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38C8" w:rsidRDefault="002A38C8" w:rsidP="002A38C8">
      <w:pPr>
        <w:spacing w:after="0" w:line="240" w:lineRule="auto"/>
        <w:outlineLvl w:val="0"/>
        <w:rPr>
          <w:rFonts w:ascii="Segoe UI" w:eastAsia="Times New Roman" w:hAnsi="Segoe UI" w:cs="Segoe UI"/>
          <w:color w:val="0070C0"/>
          <w:kern w:val="36"/>
          <w:sz w:val="48"/>
          <w:szCs w:val="48"/>
        </w:rPr>
      </w:pPr>
      <w:proofErr w:type="spellStart"/>
      <w:r w:rsidRPr="002A38C8">
        <w:rPr>
          <w:rFonts w:ascii="Segoe UI" w:eastAsia="Times New Roman" w:hAnsi="Segoe UI" w:cs="Segoe UI"/>
          <w:color w:val="0070C0"/>
          <w:kern w:val="36"/>
          <w:sz w:val="48"/>
          <w:szCs w:val="48"/>
        </w:rPr>
        <w:t>Sr</w:t>
      </w:r>
      <w:proofErr w:type="spellEnd"/>
      <w:r w:rsidRPr="002A38C8">
        <w:rPr>
          <w:rFonts w:ascii="Segoe UI" w:eastAsia="Times New Roman" w:hAnsi="Segoe UI" w:cs="Segoe UI"/>
          <w:color w:val="0070C0"/>
          <w:kern w:val="36"/>
          <w:sz w:val="48"/>
          <w:szCs w:val="48"/>
        </w:rPr>
        <w:t xml:space="preserve"> Export Compliance Officer</w:t>
      </w:r>
    </w:p>
    <w:p w:rsidR="00F730BA" w:rsidRPr="002A38C8" w:rsidRDefault="00F730BA" w:rsidP="002A38C8">
      <w:pPr>
        <w:spacing w:after="0" w:line="240" w:lineRule="auto"/>
        <w:outlineLvl w:val="0"/>
        <w:rPr>
          <w:rFonts w:ascii="Segoe UI" w:eastAsia="Times New Roman" w:hAnsi="Segoe UI" w:cs="Segoe UI"/>
          <w:color w:val="323A45"/>
          <w:kern w:val="36"/>
          <w:sz w:val="48"/>
          <w:szCs w:val="48"/>
        </w:rPr>
      </w:pPr>
    </w:p>
    <w:p w:rsidR="002A38C8" w:rsidRPr="002A38C8" w:rsidRDefault="002A38C8" w:rsidP="002A38C8">
      <w:pPr>
        <w:spacing w:after="0" w:line="240" w:lineRule="auto"/>
        <w:outlineLvl w:val="3"/>
        <w:rPr>
          <w:rFonts w:ascii="Segoe UI" w:eastAsia="Times New Roman" w:hAnsi="Segoe UI" w:cs="Segoe UI"/>
          <w:color w:val="323A45"/>
          <w:sz w:val="27"/>
          <w:szCs w:val="27"/>
        </w:rPr>
      </w:pPr>
      <w:r w:rsidRPr="002A38C8">
        <w:rPr>
          <w:rFonts w:ascii="Segoe UI" w:eastAsia="Times New Roman" w:hAnsi="Segoe UI" w:cs="Segoe UI"/>
          <w:color w:val="323A45"/>
          <w:sz w:val="27"/>
          <w:szCs w:val="27"/>
        </w:rPr>
        <w:t xml:space="preserve">Driving Infinite Possibilities </w:t>
      </w:r>
      <w:proofErr w:type="gramStart"/>
      <w:r w:rsidRPr="002A38C8">
        <w:rPr>
          <w:rFonts w:ascii="Segoe UI" w:eastAsia="Times New Roman" w:hAnsi="Segoe UI" w:cs="Segoe UI"/>
          <w:color w:val="323A45"/>
          <w:sz w:val="27"/>
          <w:szCs w:val="27"/>
        </w:rPr>
        <w:t>Within</w:t>
      </w:r>
      <w:proofErr w:type="gramEnd"/>
      <w:r w:rsidRPr="002A38C8">
        <w:rPr>
          <w:rFonts w:ascii="Segoe UI" w:eastAsia="Times New Roman" w:hAnsi="Segoe UI" w:cs="Segoe UI"/>
          <w:color w:val="323A45"/>
          <w:sz w:val="27"/>
          <w:szCs w:val="27"/>
        </w:rPr>
        <w:t xml:space="preserve"> A Diversified, Global Organization</w:t>
      </w:r>
    </w:p>
    <w:p w:rsidR="002A38C8" w:rsidRDefault="002A38C8" w:rsidP="002A38C8">
      <w:pPr>
        <w:spacing w:after="0" w:line="240" w:lineRule="auto"/>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Develop and support comprehensive internal export controls to ensure compliance with regulatory agencies. You will support business processes for submitting and obtaining all necessary export licenses, permits, certifications, and technology release determinations. You will establish relations with appropriate government regulatory agencies and establish operational processes for assuring trade compliance. You will support the law department in investigating and resolving compliance problems, questions, or complaints.</w:t>
      </w:r>
    </w:p>
    <w:p w:rsidR="00F730BA" w:rsidRPr="002A38C8" w:rsidRDefault="00F730BA" w:rsidP="002A38C8">
      <w:pPr>
        <w:spacing w:after="0" w:line="240" w:lineRule="auto"/>
        <w:rPr>
          <w:rFonts w:ascii="Segoe UI" w:eastAsia="Times New Roman" w:hAnsi="Segoe UI" w:cs="Segoe UI"/>
          <w:color w:val="323A45"/>
          <w:sz w:val="21"/>
          <w:szCs w:val="21"/>
        </w:rPr>
      </w:pPr>
    </w:p>
    <w:p w:rsidR="002A38C8" w:rsidRPr="002A38C8" w:rsidRDefault="002A38C8" w:rsidP="002A38C8">
      <w:pPr>
        <w:spacing w:after="0" w:line="240" w:lineRule="auto"/>
        <w:outlineLvl w:val="3"/>
        <w:rPr>
          <w:rFonts w:ascii="Segoe UI" w:eastAsia="Times New Roman" w:hAnsi="Segoe UI" w:cs="Segoe UI"/>
          <w:color w:val="323A45"/>
          <w:sz w:val="24"/>
          <w:szCs w:val="24"/>
        </w:rPr>
      </w:pPr>
      <w:r w:rsidRPr="002A38C8">
        <w:rPr>
          <w:rFonts w:ascii="Segoe UI" w:eastAsia="Times New Roman" w:hAnsi="Segoe UI" w:cs="Segoe UI"/>
          <w:color w:val="323A45"/>
          <w:sz w:val="24"/>
          <w:szCs w:val="24"/>
        </w:rPr>
        <w:t>Key Responsibilities</w:t>
      </w:r>
    </w:p>
    <w:p w:rsidR="002A38C8" w:rsidRPr="002A38C8" w:rsidRDefault="002A38C8" w:rsidP="002A38C8">
      <w:pPr>
        <w:numPr>
          <w:ilvl w:val="0"/>
          <w:numId w:val="1"/>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Obtain export authorizations</w:t>
      </w:r>
    </w:p>
    <w:p w:rsidR="002A38C8" w:rsidRPr="002A38C8" w:rsidRDefault="002A38C8" w:rsidP="002A38C8">
      <w:pPr>
        <w:numPr>
          <w:ilvl w:val="0"/>
          <w:numId w:val="1"/>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Conduct post-approval reviews</w:t>
      </w:r>
    </w:p>
    <w:p w:rsidR="002A38C8" w:rsidRPr="002A38C8" w:rsidRDefault="002A38C8" w:rsidP="002A38C8">
      <w:pPr>
        <w:numPr>
          <w:ilvl w:val="0"/>
          <w:numId w:val="1"/>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Provide regulations advice</w:t>
      </w:r>
    </w:p>
    <w:p w:rsidR="002A38C8" w:rsidRPr="002A38C8" w:rsidRDefault="002A38C8" w:rsidP="002A38C8">
      <w:pPr>
        <w:numPr>
          <w:ilvl w:val="0"/>
          <w:numId w:val="1"/>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Maintain record keeping</w:t>
      </w:r>
    </w:p>
    <w:p w:rsidR="002A38C8" w:rsidRPr="002A38C8" w:rsidRDefault="002A38C8" w:rsidP="002A38C8">
      <w:pPr>
        <w:numPr>
          <w:ilvl w:val="0"/>
          <w:numId w:val="1"/>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Maintain Trade Records</w:t>
      </w:r>
    </w:p>
    <w:p w:rsidR="002A38C8" w:rsidRPr="002A38C8" w:rsidRDefault="002A38C8" w:rsidP="002A38C8">
      <w:pPr>
        <w:numPr>
          <w:ilvl w:val="0"/>
          <w:numId w:val="1"/>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Investigations</w:t>
      </w:r>
    </w:p>
    <w:p w:rsidR="002A38C8" w:rsidRPr="002A38C8" w:rsidRDefault="002A38C8" w:rsidP="002A38C8">
      <w:pPr>
        <w:numPr>
          <w:ilvl w:val="0"/>
          <w:numId w:val="1"/>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Compliance Resolution</w:t>
      </w:r>
    </w:p>
    <w:p w:rsidR="002A38C8" w:rsidRPr="002A38C8" w:rsidRDefault="002A38C8" w:rsidP="002A38C8">
      <w:pPr>
        <w:numPr>
          <w:ilvl w:val="0"/>
          <w:numId w:val="1"/>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Manage Complaints</w:t>
      </w:r>
    </w:p>
    <w:p w:rsidR="002A38C8" w:rsidRPr="002A38C8" w:rsidRDefault="002A38C8" w:rsidP="002A38C8">
      <w:pPr>
        <w:numPr>
          <w:ilvl w:val="0"/>
          <w:numId w:val="1"/>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Maintain Training</w:t>
      </w:r>
    </w:p>
    <w:p w:rsidR="002A38C8" w:rsidRDefault="002A38C8" w:rsidP="002A38C8">
      <w:pPr>
        <w:numPr>
          <w:ilvl w:val="0"/>
          <w:numId w:val="1"/>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Auditing / Assessments</w:t>
      </w:r>
    </w:p>
    <w:p w:rsidR="00F730BA" w:rsidRPr="002A38C8" w:rsidRDefault="00F730BA" w:rsidP="00F730BA">
      <w:pPr>
        <w:spacing w:after="0" w:line="240" w:lineRule="auto"/>
        <w:rPr>
          <w:rFonts w:ascii="Segoe UI" w:eastAsia="Times New Roman" w:hAnsi="Segoe UI" w:cs="Segoe UI"/>
          <w:color w:val="323A45"/>
          <w:sz w:val="21"/>
          <w:szCs w:val="21"/>
        </w:rPr>
      </w:pPr>
    </w:p>
    <w:p w:rsidR="002A38C8" w:rsidRPr="002A38C8" w:rsidRDefault="002A38C8" w:rsidP="002A38C8">
      <w:pPr>
        <w:spacing w:after="0" w:line="240" w:lineRule="auto"/>
        <w:outlineLvl w:val="3"/>
        <w:rPr>
          <w:rFonts w:ascii="Segoe UI" w:eastAsia="Times New Roman" w:hAnsi="Segoe UI" w:cs="Segoe UI"/>
          <w:color w:val="323A45"/>
          <w:sz w:val="24"/>
          <w:szCs w:val="24"/>
        </w:rPr>
      </w:pPr>
      <w:r w:rsidRPr="002A38C8">
        <w:rPr>
          <w:rFonts w:ascii="Segoe UI" w:eastAsia="Times New Roman" w:hAnsi="Segoe UI" w:cs="Segoe UI"/>
          <w:color w:val="323A45"/>
          <w:sz w:val="24"/>
          <w:szCs w:val="24"/>
        </w:rPr>
        <w:t>YOU MUST HAVE</w:t>
      </w:r>
    </w:p>
    <w:p w:rsidR="002A38C8" w:rsidRPr="002A38C8" w:rsidRDefault="002A38C8" w:rsidP="002A38C8">
      <w:pPr>
        <w:numPr>
          <w:ilvl w:val="0"/>
          <w:numId w:val="2"/>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Bachelor’s Degree</w:t>
      </w:r>
    </w:p>
    <w:p w:rsidR="002A38C8" w:rsidRDefault="002A38C8" w:rsidP="002A38C8">
      <w:pPr>
        <w:numPr>
          <w:ilvl w:val="0"/>
          <w:numId w:val="2"/>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Must be a US Citizen due to contractual requirements.</w:t>
      </w:r>
    </w:p>
    <w:p w:rsidR="00F730BA" w:rsidRPr="002A38C8" w:rsidRDefault="00F730BA" w:rsidP="00F730BA">
      <w:pPr>
        <w:spacing w:after="0" w:line="240" w:lineRule="auto"/>
        <w:rPr>
          <w:rFonts w:ascii="Segoe UI" w:eastAsia="Times New Roman" w:hAnsi="Segoe UI" w:cs="Segoe UI"/>
          <w:color w:val="323A45"/>
          <w:sz w:val="21"/>
          <w:szCs w:val="21"/>
        </w:rPr>
      </w:pPr>
    </w:p>
    <w:p w:rsidR="002A38C8" w:rsidRPr="002A38C8" w:rsidRDefault="002A38C8" w:rsidP="002A38C8">
      <w:pPr>
        <w:spacing w:after="0" w:line="240" w:lineRule="auto"/>
        <w:outlineLvl w:val="3"/>
        <w:rPr>
          <w:rFonts w:ascii="Segoe UI" w:eastAsia="Times New Roman" w:hAnsi="Segoe UI" w:cs="Segoe UI"/>
          <w:color w:val="323A45"/>
          <w:sz w:val="24"/>
          <w:szCs w:val="24"/>
        </w:rPr>
      </w:pPr>
      <w:r w:rsidRPr="002A38C8">
        <w:rPr>
          <w:rFonts w:ascii="Segoe UI" w:eastAsia="Times New Roman" w:hAnsi="Segoe UI" w:cs="Segoe UI"/>
          <w:color w:val="323A45"/>
          <w:sz w:val="24"/>
          <w:szCs w:val="24"/>
        </w:rPr>
        <w:t>WE VALUE</w:t>
      </w:r>
    </w:p>
    <w:p w:rsidR="002A38C8" w:rsidRPr="002A38C8" w:rsidRDefault="002A38C8" w:rsidP="002A38C8">
      <w:pPr>
        <w:numPr>
          <w:ilvl w:val="0"/>
          <w:numId w:val="3"/>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Bachelor’s degree in Business or Engineering preferred</w:t>
      </w:r>
    </w:p>
    <w:p w:rsidR="002A38C8" w:rsidRPr="002A38C8" w:rsidRDefault="002A38C8" w:rsidP="002A38C8">
      <w:pPr>
        <w:numPr>
          <w:ilvl w:val="0"/>
          <w:numId w:val="3"/>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Export compliance experience preferred</w:t>
      </w:r>
    </w:p>
    <w:p w:rsidR="002A38C8" w:rsidRPr="002A38C8" w:rsidRDefault="002A38C8" w:rsidP="002A38C8">
      <w:pPr>
        <w:numPr>
          <w:ilvl w:val="0"/>
          <w:numId w:val="3"/>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Aptitude for compliance</w:t>
      </w:r>
    </w:p>
    <w:p w:rsidR="002A38C8" w:rsidRPr="002A38C8" w:rsidRDefault="002A38C8" w:rsidP="002A38C8">
      <w:pPr>
        <w:numPr>
          <w:ilvl w:val="0"/>
          <w:numId w:val="3"/>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Understanding of export regulations, including the ITAR, EAR and OFAC, is helpful</w:t>
      </w:r>
    </w:p>
    <w:p w:rsidR="002A38C8" w:rsidRPr="002A38C8" w:rsidRDefault="002A38C8" w:rsidP="002A38C8">
      <w:pPr>
        <w:numPr>
          <w:ilvl w:val="0"/>
          <w:numId w:val="3"/>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Ability to interpret and understand the impact of Export Control Reform</w:t>
      </w:r>
    </w:p>
    <w:p w:rsidR="002A38C8" w:rsidRPr="002A38C8" w:rsidRDefault="002A38C8" w:rsidP="002A38C8">
      <w:pPr>
        <w:numPr>
          <w:ilvl w:val="0"/>
          <w:numId w:val="3"/>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Strong writing skills; Experience in drafting reports, contracts, agreements, presentation</w:t>
      </w:r>
    </w:p>
    <w:p w:rsidR="002A38C8" w:rsidRPr="002A38C8" w:rsidRDefault="002A38C8" w:rsidP="002A38C8">
      <w:pPr>
        <w:numPr>
          <w:ilvl w:val="0"/>
          <w:numId w:val="3"/>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Experience in drafting and processing export license applications and proposed agreement</w:t>
      </w:r>
    </w:p>
    <w:p w:rsidR="002A38C8" w:rsidRPr="002A38C8" w:rsidRDefault="002A38C8" w:rsidP="002A38C8">
      <w:pPr>
        <w:numPr>
          <w:ilvl w:val="0"/>
          <w:numId w:val="3"/>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Excellent communication, presentation and interpersonal skills a plus</w:t>
      </w:r>
    </w:p>
    <w:p w:rsidR="002A38C8" w:rsidRPr="002A38C8" w:rsidRDefault="002A38C8" w:rsidP="002A38C8">
      <w:pPr>
        <w:numPr>
          <w:ilvl w:val="0"/>
          <w:numId w:val="3"/>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Proactive, well-organized, highly motivated</w:t>
      </w:r>
    </w:p>
    <w:p w:rsidR="002A38C8" w:rsidRPr="002A38C8" w:rsidRDefault="002A38C8" w:rsidP="002A38C8">
      <w:pPr>
        <w:numPr>
          <w:ilvl w:val="0"/>
          <w:numId w:val="3"/>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color w:val="323A45"/>
          <w:sz w:val="21"/>
          <w:szCs w:val="21"/>
        </w:rPr>
        <w:t>Experience with MS Office</w:t>
      </w:r>
    </w:p>
    <w:p w:rsidR="00F730BA" w:rsidRDefault="00F730BA" w:rsidP="002A38C8">
      <w:pPr>
        <w:spacing w:after="0" w:line="240" w:lineRule="auto"/>
        <w:outlineLvl w:val="2"/>
        <w:rPr>
          <w:rFonts w:ascii="Segoe UI" w:eastAsia="Times New Roman" w:hAnsi="Segoe UI" w:cs="Segoe UI"/>
          <w:color w:val="323A45"/>
          <w:sz w:val="27"/>
          <w:szCs w:val="27"/>
        </w:rPr>
      </w:pPr>
    </w:p>
    <w:p w:rsidR="002A38C8" w:rsidRPr="002A38C8" w:rsidRDefault="002A38C8" w:rsidP="002A38C8">
      <w:pPr>
        <w:spacing w:after="0" w:line="240" w:lineRule="auto"/>
        <w:outlineLvl w:val="2"/>
        <w:rPr>
          <w:rFonts w:ascii="Segoe UI" w:eastAsia="Times New Roman" w:hAnsi="Segoe UI" w:cs="Segoe UI"/>
          <w:color w:val="323A45"/>
          <w:sz w:val="27"/>
          <w:szCs w:val="27"/>
        </w:rPr>
      </w:pPr>
      <w:bookmarkStart w:id="0" w:name="_GoBack"/>
      <w:bookmarkEnd w:id="0"/>
      <w:r w:rsidRPr="002A38C8">
        <w:rPr>
          <w:rFonts w:ascii="Segoe UI" w:eastAsia="Times New Roman" w:hAnsi="Segoe UI" w:cs="Segoe UI"/>
          <w:color w:val="323A45"/>
          <w:sz w:val="27"/>
          <w:szCs w:val="27"/>
        </w:rPr>
        <w:t>ADDITIONAL INFORMATION</w:t>
      </w:r>
    </w:p>
    <w:p w:rsidR="002A38C8" w:rsidRPr="002A38C8" w:rsidRDefault="002A38C8" w:rsidP="002A38C8">
      <w:pPr>
        <w:numPr>
          <w:ilvl w:val="0"/>
          <w:numId w:val="4"/>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b/>
          <w:bCs/>
          <w:color w:val="323A45"/>
          <w:sz w:val="21"/>
          <w:szCs w:val="21"/>
        </w:rPr>
        <w:t>Job ID: </w:t>
      </w:r>
      <w:r w:rsidRPr="002A38C8">
        <w:rPr>
          <w:rFonts w:ascii="Segoe UI" w:eastAsia="Times New Roman" w:hAnsi="Segoe UI" w:cs="Segoe UI"/>
          <w:color w:val="323A45"/>
          <w:sz w:val="21"/>
          <w:szCs w:val="21"/>
        </w:rPr>
        <w:t>HRD68519</w:t>
      </w:r>
    </w:p>
    <w:p w:rsidR="002A38C8" w:rsidRPr="002A38C8" w:rsidRDefault="002A38C8" w:rsidP="002A38C8">
      <w:pPr>
        <w:numPr>
          <w:ilvl w:val="0"/>
          <w:numId w:val="4"/>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b/>
          <w:bCs/>
          <w:color w:val="323A45"/>
          <w:sz w:val="21"/>
          <w:szCs w:val="21"/>
        </w:rPr>
        <w:t>Job Function: </w:t>
      </w:r>
      <w:r w:rsidRPr="002A38C8">
        <w:rPr>
          <w:rFonts w:ascii="Segoe UI" w:eastAsia="Times New Roman" w:hAnsi="Segoe UI" w:cs="Segoe UI"/>
          <w:color w:val="323A45"/>
          <w:sz w:val="21"/>
          <w:szCs w:val="21"/>
        </w:rPr>
        <w:t>Legal</w:t>
      </w:r>
    </w:p>
    <w:p w:rsidR="002A38C8" w:rsidRPr="002A38C8" w:rsidRDefault="002A38C8" w:rsidP="002A38C8">
      <w:pPr>
        <w:numPr>
          <w:ilvl w:val="0"/>
          <w:numId w:val="4"/>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b/>
          <w:bCs/>
          <w:color w:val="323A45"/>
          <w:sz w:val="21"/>
          <w:szCs w:val="21"/>
        </w:rPr>
        <w:t>Relocation Tier: </w:t>
      </w:r>
      <w:r w:rsidRPr="002A38C8">
        <w:rPr>
          <w:rFonts w:ascii="Segoe UI" w:eastAsia="Times New Roman" w:hAnsi="Segoe UI" w:cs="Segoe UI"/>
          <w:color w:val="323A45"/>
          <w:sz w:val="21"/>
          <w:szCs w:val="21"/>
        </w:rPr>
        <w:t>Not Applicable</w:t>
      </w:r>
    </w:p>
    <w:p w:rsidR="002A38C8" w:rsidRPr="002A38C8" w:rsidRDefault="002A38C8" w:rsidP="002A38C8">
      <w:pPr>
        <w:numPr>
          <w:ilvl w:val="0"/>
          <w:numId w:val="4"/>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b/>
          <w:bCs/>
          <w:color w:val="323A45"/>
          <w:sz w:val="21"/>
          <w:szCs w:val="21"/>
        </w:rPr>
        <w:lastRenderedPageBreak/>
        <w:t>Security Clearance: </w:t>
      </w:r>
      <w:r w:rsidRPr="002A38C8">
        <w:rPr>
          <w:rFonts w:ascii="Segoe UI" w:eastAsia="Times New Roman" w:hAnsi="Segoe UI" w:cs="Segoe UI"/>
          <w:color w:val="323A45"/>
          <w:sz w:val="21"/>
          <w:szCs w:val="21"/>
        </w:rPr>
        <w:t>No Clearance</w:t>
      </w:r>
    </w:p>
    <w:p w:rsidR="002A38C8" w:rsidRPr="002A38C8" w:rsidRDefault="002A38C8" w:rsidP="002A38C8">
      <w:pPr>
        <w:numPr>
          <w:ilvl w:val="0"/>
          <w:numId w:val="4"/>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b/>
          <w:bCs/>
          <w:color w:val="323A45"/>
          <w:sz w:val="21"/>
          <w:szCs w:val="21"/>
        </w:rPr>
        <w:t>Aviation Authority (FAA for US): </w:t>
      </w:r>
      <w:r w:rsidRPr="002A38C8">
        <w:rPr>
          <w:rFonts w:ascii="Segoe UI" w:eastAsia="Times New Roman" w:hAnsi="Segoe UI" w:cs="Segoe UI"/>
          <w:color w:val="323A45"/>
          <w:sz w:val="21"/>
          <w:szCs w:val="21"/>
        </w:rPr>
        <w:t>No</w:t>
      </w:r>
    </w:p>
    <w:p w:rsidR="002A38C8" w:rsidRPr="002A38C8" w:rsidRDefault="002A38C8" w:rsidP="002A38C8">
      <w:pPr>
        <w:numPr>
          <w:ilvl w:val="0"/>
          <w:numId w:val="4"/>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b/>
          <w:bCs/>
          <w:color w:val="323A45"/>
          <w:sz w:val="21"/>
          <w:szCs w:val="21"/>
        </w:rPr>
        <w:t>Band: </w:t>
      </w:r>
      <w:r w:rsidRPr="002A38C8">
        <w:rPr>
          <w:rFonts w:ascii="Segoe UI" w:eastAsia="Times New Roman" w:hAnsi="Segoe UI" w:cs="Segoe UI"/>
          <w:color w:val="323A45"/>
          <w:sz w:val="21"/>
          <w:szCs w:val="21"/>
        </w:rPr>
        <w:t>03</w:t>
      </w:r>
    </w:p>
    <w:p w:rsidR="002A38C8" w:rsidRPr="002A38C8" w:rsidRDefault="002A38C8" w:rsidP="002A38C8">
      <w:pPr>
        <w:numPr>
          <w:ilvl w:val="0"/>
          <w:numId w:val="4"/>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b/>
          <w:bCs/>
          <w:color w:val="323A45"/>
          <w:sz w:val="21"/>
          <w:szCs w:val="21"/>
        </w:rPr>
        <w:t>Referral Bonus: </w:t>
      </w:r>
      <w:r w:rsidRPr="002A38C8">
        <w:rPr>
          <w:rFonts w:ascii="Segoe UI" w:eastAsia="Times New Roman" w:hAnsi="Segoe UI" w:cs="Segoe UI"/>
          <w:color w:val="323A45"/>
          <w:sz w:val="21"/>
          <w:szCs w:val="21"/>
        </w:rPr>
        <w:t>1,500.00</w:t>
      </w:r>
    </w:p>
    <w:p w:rsidR="002A38C8" w:rsidRPr="002A38C8" w:rsidRDefault="002A38C8" w:rsidP="002A38C8">
      <w:pPr>
        <w:numPr>
          <w:ilvl w:val="0"/>
          <w:numId w:val="4"/>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b/>
          <w:bCs/>
          <w:color w:val="323A45"/>
          <w:sz w:val="21"/>
          <w:szCs w:val="21"/>
        </w:rPr>
        <w:t>Requisition Type: </w:t>
      </w:r>
      <w:r w:rsidRPr="002A38C8">
        <w:rPr>
          <w:rFonts w:ascii="Segoe UI" w:eastAsia="Times New Roman" w:hAnsi="Segoe UI" w:cs="Segoe UI"/>
          <w:color w:val="323A45"/>
          <w:sz w:val="21"/>
          <w:szCs w:val="21"/>
        </w:rPr>
        <w:t>Standard Requisition</w:t>
      </w:r>
    </w:p>
    <w:p w:rsidR="002A38C8" w:rsidRPr="002A38C8" w:rsidRDefault="002A38C8" w:rsidP="002A38C8">
      <w:pPr>
        <w:numPr>
          <w:ilvl w:val="0"/>
          <w:numId w:val="4"/>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b/>
          <w:bCs/>
          <w:color w:val="323A45"/>
          <w:sz w:val="21"/>
          <w:szCs w:val="21"/>
        </w:rPr>
        <w:t>US Citizenship: </w:t>
      </w:r>
      <w:r w:rsidRPr="002A38C8">
        <w:rPr>
          <w:rFonts w:ascii="Segoe UI" w:eastAsia="Times New Roman" w:hAnsi="Segoe UI" w:cs="Segoe UI"/>
          <w:color w:val="323A45"/>
          <w:sz w:val="21"/>
          <w:szCs w:val="21"/>
        </w:rPr>
        <w:t>Must be a US Citizen due to contractual requirements.</w:t>
      </w:r>
    </w:p>
    <w:p w:rsidR="002A38C8" w:rsidRPr="002A38C8" w:rsidRDefault="002A38C8" w:rsidP="002A38C8">
      <w:pPr>
        <w:numPr>
          <w:ilvl w:val="0"/>
          <w:numId w:val="4"/>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b/>
          <w:bCs/>
          <w:color w:val="323A45"/>
          <w:sz w:val="21"/>
          <w:szCs w:val="21"/>
        </w:rPr>
        <w:t>FLSA Statement:</w:t>
      </w:r>
    </w:p>
    <w:p w:rsidR="002A38C8" w:rsidRPr="002A38C8" w:rsidRDefault="002A38C8" w:rsidP="002A38C8">
      <w:pPr>
        <w:numPr>
          <w:ilvl w:val="0"/>
          <w:numId w:val="4"/>
        </w:numPr>
        <w:spacing w:after="0" w:line="240" w:lineRule="auto"/>
        <w:ind w:left="0"/>
        <w:rPr>
          <w:rFonts w:ascii="Segoe UI" w:eastAsia="Times New Roman" w:hAnsi="Segoe UI" w:cs="Segoe UI"/>
          <w:color w:val="323A45"/>
          <w:sz w:val="21"/>
          <w:szCs w:val="21"/>
        </w:rPr>
      </w:pPr>
      <w:r w:rsidRPr="002A38C8">
        <w:rPr>
          <w:rFonts w:ascii="Segoe UI" w:eastAsia="Times New Roman" w:hAnsi="Segoe UI" w:cs="Segoe UI"/>
          <w:b/>
          <w:bCs/>
          <w:color w:val="323A45"/>
          <w:sz w:val="21"/>
          <w:szCs w:val="21"/>
        </w:rPr>
        <w:t>FLSA CODE: </w:t>
      </w:r>
      <w:r w:rsidRPr="002A38C8">
        <w:rPr>
          <w:rFonts w:ascii="Segoe UI" w:eastAsia="Times New Roman" w:hAnsi="Segoe UI" w:cs="Segoe UI"/>
          <w:color w:val="323A45"/>
          <w:sz w:val="21"/>
          <w:szCs w:val="21"/>
        </w:rPr>
        <w:t>Exempt</w:t>
      </w:r>
    </w:p>
    <w:p w:rsidR="00C16DA7" w:rsidRDefault="00C16DA7"/>
    <w:sectPr w:rsidR="00C16D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AE387C"/>
    <w:multiLevelType w:val="multilevel"/>
    <w:tmpl w:val="4684C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E491F1E"/>
    <w:multiLevelType w:val="multilevel"/>
    <w:tmpl w:val="F0442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52C5128"/>
    <w:multiLevelType w:val="multilevel"/>
    <w:tmpl w:val="61989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96838FE"/>
    <w:multiLevelType w:val="multilevel"/>
    <w:tmpl w:val="562EB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38C8"/>
    <w:rsid w:val="002A38C8"/>
    <w:rsid w:val="00C16DA7"/>
    <w:rsid w:val="00F730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01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284</Words>
  <Characters>1623</Characters>
  <Application>Microsoft Office Word</Application>
  <DocSecurity>0</DocSecurity>
  <Lines>13</Lines>
  <Paragraphs>3</Paragraphs>
  <ScaleCrop>false</ScaleCrop>
  <Company>Randstad USA</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Yericherla, Likhi</dc:creator>
  <cp:lastModifiedBy>Yericherla, Likhi</cp:lastModifiedBy>
  <cp:revision>2</cp:revision>
  <dcterms:created xsi:type="dcterms:W3CDTF">2019-07-01T21:10:00Z</dcterms:created>
  <dcterms:modified xsi:type="dcterms:W3CDTF">2019-07-01T21:14:00Z</dcterms:modified>
</cp:coreProperties>
</file>