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44ED0" w14:textId="6DC04824" w:rsidR="00AC5CA7" w:rsidRDefault="00AC5CA7" w:rsidP="00AC5CA7">
      <w:pPr>
        <w:spacing w:line="276" w:lineRule="auto"/>
        <w:jc w:val="center"/>
        <w:rPr>
          <w:rFonts w:ascii="Arial" w:hAnsi="Arial" w:cs="Arial"/>
          <w:color w:val="373C41"/>
          <w:sz w:val="24"/>
          <w:szCs w:val="24"/>
          <w:shd w:val="clear" w:color="auto" w:fill="FFFFFF"/>
        </w:rPr>
      </w:pPr>
      <w:r>
        <w:rPr>
          <w:rFonts w:ascii="Arial" w:hAnsi="Arial" w:cs="Arial"/>
          <w:noProof/>
          <w:color w:val="373C41"/>
          <w:sz w:val="24"/>
          <w:szCs w:val="24"/>
          <w:shd w:val="clear" w:color="auto" w:fill="FFFFFF"/>
        </w:rPr>
        <w:drawing>
          <wp:inline distT="0" distB="0" distL="0" distR="0" wp14:anchorId="049C9155" wp14:editId="47F8B8A6">
            <wp:extent cx="1520893" cy="1066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84_logo_final.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2216" cy="1074742"/>
                    </a:xfrm>
                    <a:prstGeom prst="rect">
                      <a:avLst/>
                    </a:prstGeom>
                  </pic:spPr>
                </pic:pic>
              </a:graphicData>
            </a:graphic>
          </wp:inline>
        </w:drawing>
      </w:r>
    </w:p>
    <w:p w14:paraId="7A915A61" w14:textId="43F02F25"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Title: Business Development </w:t>
      </w:r>
      <w:r w:rsidR="003B1327">
        <w:rPr>
          <w:rFonts w:ascii="Arial" w:hAnsi="Arial" w:cs="Arial"/>
          <w:color w:val="373C41"/>
          <w:sz w:val="24"/>
          <w:szCs w:val="24"/>
          <w:shd w:val="clear" w:color="auto" w:fill="FFFFFF"/>
        </w:rPr>
        <w:t>Manager</w:t>
      </w:r>
    </w:p>
    <w:p w14:paraId="3BD831DE" w14:textId="53E93F29"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Position Type: Full Time </w:t>
      </w:r>
      <w:r w:rsidR="00B81426">
        <w:rPr>
          <w:rFonts w:ascii="Arial" w:hAnsi="Arial" w:cs="Arial"/>
          <w:color w:val="373C41"/>
          <w:sz w:val="24"/>
          <w:szCs w:val="24"/>
          <w:shd w:val="clear" w:color="auto" w:fill="FFFFFF"/>
        </w:rPr>
        <w:t>Exempt</w:t>
      </w:r>
    </w:p>
    <w:p w14:paraId="7A9C1373" w14:textId="77CAE986"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City: </w:t>
      </w:r>
      <w:r w:rsidR="003B1327">
        <w:rPr>
          <w:rFonts w:ascii="Arial" w:hAnsi="Arial" w:cs="Arial"/>
          <w:color w:val="373C41"/>
          <w:sz w:val="24"/>
          <w:szCs w:val="24"/>
          <w:shd w:val="clear" w:color="auto" w:fill="FFFFFF"/>
        </w:rPr>
        <w:t>Nashville</w:t>
      </w:r>
    </w:p>
    <w:p w14:paraId="73AE2E9F" w14:textId="77777777"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State/Province: Tennessee </w:t>
      </w:r>
    </w:p>
    <w:p w14:paraId="5D7327CE" w14:textId="332B1872" w:rsidR="00BA6ECD"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Description: The Business Development </w:t>
      </w:r>
      <w:r w:rsidR="003B1327">
        <w:rPr>
          <w:rFonts w:ascii="Arial" w:hAnsi="Arial" w:cs="Arial"/>
          <w:color w:val="373C41"/>
          <w:sz w:val="24"/>
          <w:szCs w:val="24"/>
          <w:shd w:val="clear" w:color="auto" w:fill="FFFFFF"/>
        </w:rPr>
        <w:t xml:space="preserve">Manager </w:t>
      </w:r>
      <w:r w:rsidRPr="00BA6ECD">
        <w:rPr>
          <w:rFonts w:ascii="Arial" w:hAnsi="Arial" w:cs="Arial"/>
          <w:color w:val="373C41"/>
          <w:sz w:val="24"/>
          <w:szCs w:val="24"/>
          <w:shd w:val="clear" w:color="auto" w:fill="FFFFFF"/>
        </w:rPr>
        <w:t xml:space="preserve">is responsible for </w:t>
      </w:r>
      <w:r>
        <w:rPr>
          <w:rFonts w:ascii="Arial" w:hAnsi="Arial" w:cs="Arial"/>
          <w:color w:val="373C41"/>
          <w:sz w:val="24"/>
          <w:szCs w:val="24"/>
          <w:shd w:val="clear" w:color="auto" w:fill="FFFFFF"/>
        </w:rPr>
        <w:t xml:space="preserve">heading up the sales initiatives </w:t>
      </w:r>
      <w:r w:rsidR="003B1327">
        <w:rPr>
          <w:rFonts w:ascii="Arial" w:hAnsi="Arial" w:cs="Arial"/>
          <w:color w:val="373C41"/>
          <w:sz w:val="24"/>
          <w:szCs w:val="24"/>
          <w:shd w:val="clear" w:color="auto" w:fill="FFFFFF"/>
        </w:rPr>
        <w:t>and driving sales results for all services provided by the Company</w:t>
      </w:r>
      <w:r w:rsidRPr="00BA6ECD">
        <w:rPr>
          <w:rFonts w:ascii="Arial" w:hAnsi="Arial" w:cs="Arial"/>
          <w:color w:val="373C41"/>
          <w:sz w:val="24"/>
          <w:szCs w:val="24"/>
          <w:shd w:val="clear" w:color="auto" w:fill="FFFFFF"/>
        </w:rPr>
        <w:t xml:space="preserve"> </w:t>
      </w:r>
    </w:p>
    <w:p w14:paraId="296267C0"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Duties : Primary Duties: </w:t>
      </w:r>
    </w:p>
    <w:p w14:paraId="5F272B12"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Meets or exceeds new sales performance goals and objectives </w:t>
      </w:r>
    </w:p>
    <w:p w14:paraId="06199A6D"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Identifies target customers, creates sales leads, and converts sales leads into growth opportunities </w:t>
      </w:r>
    </w:p>
    <w:p w14:paraId="1CCF6521" w14:textId="77777777" w:rsidR="003B1327" w:rsidRDefault="00BA6ECD" w:rsidP="003B1327">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Produces new customer service business, and maintains/expands current profitable customer base </w:t>
      </w:r>
    </w:p>
    <w:p w14:paraId="3372ADC2" w14:textId="77777777"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Organizes, plans, executes, and produces the sales and marketing function for Foreign-Trade Zone (FTZ) services, as well as projects related to Customs compliance in support of company's corporate mission and goals </w:t>
      </w:r>
    </w:p>
    <w:p w14:paraId="5194E353" w14:textId="77777777"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Interfaces sales and marketing information with Operations/Customer Service/Project Management departments to ensure an efficient work flow </w:t>
      </w:r>
    </w:p>
    <w:p w14:paraId="240DB36E" w14:textId="12BB197C" w:rsidR="003B1327" w:rsidRDefault="00B81426" w:rsidP="00BA6ECD">
      <w:pPr>
        <w:pStyle w:val="ListParagraph"/>
        <w:numPr>
          <w:ilvl w:val="0"/>
          <w:numId w:val="2"/>
        </w:numPr>
        <w:spacing w:line="276" w:lineRule="auto"/>
        <w:rPr>
          <w:rFonts w:ascii="Arial" w:hAnsi="Arial" w:cs="Arial"/>
          <w:color w:val="373C41"/>
          <w:sz w:val="24"/>
          <w:szCs w:val="24"/>
          <w:shd w:val="clear" w:color="auto" w:fill="FFFFFF"/>
        </w:rPr>
      </w:pPr>
      <w:r>
        <w:rPr>
          <w:rFonts w:ascii="Arial" w:hAnsi="Arial" w:cs="Arial"/>
          <w:color w:val="373C41"/>
          <w:sz w:val="24"/>
          <w:szCs w:val="24"/>
          <w:shd w:val="clear" w:color="auto" w:fill="FFFFFF"/>
        </w:rPr>
        <w:t>Prepare winning proposals by c</w:t>
      </w:r>
      <w:r w:rsidR="00BA6ECD" w:rsidRPr="003B1327">
        <w:rPr>
          <w:rFonts w:ascii="Arial" w:hAnsi="Arial" w:cs="Arial"/>
          <w:color w:val="373C41"/>
          <w:sz w:val="24"/>
          <w:szCs w:val="24"/>
          <w:shd w:val="clear" w:color="auto" w:fill="FFFFFF"/>
        </w:rPr>
        <w:t>ollaborat</w:t>
      </w:r>
      <w:r>
        <w:rPr>
          <w:rFonts w:ascii="Arial" w:hAnsi="Arial" w:cs="Arial"/>
          <w:color w:val="373C41"/>
          <w:sz w:val="24"/>
          <w:szCs w:val="24"/>
          <w:shd w:val="clear" w:color="auto" w:fill="FFFFFF"/>
        </w:rPr>
        <w:t>ing</w:t>
      </w:r>
      <w:r w:rsidR="00BA6ECD" w:rsidRPr="003B1327">
        <w:rPr>
          <w:rFonts w:ascii="Arial" w:hAnsi="Arial" w:cs="Arial"/>
          <w:color w:val="373C41"/>
          <w:sz w:val="24"/>
          <w:szCs w:val="24"/>
          <w:shd w:val="clear" w:color="auto" w:fill="FFFFFF"/>
        </w:rPr>
        <w:t xml:space="preserve"> with internal teams to develop solutions content, presentation material, and collateral </w:t>
      </w:r>
    </w:p>
    <w:p w14:paraId="461F015B" w14:textId="04025E0B" w:rsid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Provides marketing and competitive information as </w:t>
      </w:r>
      <w:r w:rsidR="00B81426">
        <w:rPr>
          <w:rFonts w:ascii="Arial" w:hAnsi="Arial" w:cs="Arial"/>
          <w:color w:val="373C41"/>
          <w:sz w:val="24"/>
          <w:szCs w:val="24"/>
          <w:shd w:val="clear" w:color="auto" w:fill="FFFFFF"/>
        </w:rPr>
        <w:t>the</w:t>
      </w:r>
      <w:r w:rsidRPr="003B1327">
        <w:rPr>
          <w:rFonts w:ascii="Arial" w:hAnsi="Arial" w:cs="Arial"/>
          <w:color w:val="373C41"/>
          <w:sz w:val="24"/>
          <w:szCs w:val="24"/>
          <w:shd w:val="clear" w:color="auto" w:fill="FFFFFF"/>
        </w:rPr>
        <w:t xml:space="preserve"> key member of the sales team </w:t>
      </w:r>
    </w:p>
    <w:p w14:paraId="760DE28C" w14:textId="77777777" w:rsidR="003B1327" w:rsidRDefault="003B1327"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Assist with staffing exhibition booth at various trade shows throughout the year </w:t>
      </w:r>
    </w:p>
    <w:p w14:paraId="53F92819" w14:textId="5D85EE25" w:rsidR="00BA6ECD" w:rsidRPr="003B1327" w:rsidRDefault="00BA6ECD" w:rsidP="00BA6ECD">
      <w:pPr>
        <w:pStyle w:val="ListParagraph"/>
        <w:numPr>
          <w:ilvl w:val="0"/>
          <w:numId w:val="2"/>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Other duties as required and assigned </w:t>
      </w:r>
    </w:p>
    <w:p w14:paraId="79C7BDA4"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The following statements are intended to describe the general nature and level of work being performed. They are not intended to be construed as an exhaustive list of all responsibilities, duties, and skills required of personnel so classified. </w:t>
      </w:r>
    </w:p>
    <w:p w14:paraId="09C53C3F"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Job Duties as documented in this job description are considered 'Essential Functions' and have been created by the standards of the Equal Employment Opportunity Commission (EEOC). The standards of the Americans with Disabilities Act (1990) require that employees be able to perform 'Essential Functions' of the job with or without </w:t>
      </w:r>
      <w:r w:rsidRPr="00BA6ECD">
        <w:rPr>
          <w:rFonts w:ascii="Arial" w:hAnsi="Arial" w:cs="Arial"/>
          <w:color w:val="373C41"/>
          <w:sz w:val="24"/>
          <w:szCs w:val="24"/>
          <w:shd w:val="clear" w:color="auto" w:fill="FFFFFF"/>
        </w:rPr>
        <w:lastRenderedPageBreak/>
        <w:t xml:space="preserve">reasonable accommodation. Reasonable accommodations may be made to enable individuals with disabilities to perform the 'Essential Functions'. </w:t>
      </w:r>
    </w:p>
    <w:p w14:paraId="0CFFFFE1" w14:textId="77777777"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Requirements: </w:t>
      </w:r>
    </w:p>
    <w:p w14:paraId="4989073D" w14:textId="0DB8FE49" w:rsidR="003B1327" w:rsidRDefault="00BA6ECD" w:rsidP="00BA6ECD">
      <w:pPr>
        <w:spacing w:line="276" w:lineRule="auto"/>
        <w:rPr>
          <w:rFonts w:ascii="Arial" w:hAnsi="Arial" w:cs="Arial"/>
          <w:color w:val="373C41"/>
          <w:sz w:val="24"/>
          <w:szCs w:val="24"/>
          <w:shd w:val="clear" w:color="auto" w:fill="FFFFFF"/>
        </w:rPr>
      </w:pPr>
      <w:r w:rsidRPr="00BA6ECD">
        <w:rPr>
          <w:rFonts w:ascii="Arial" w:hAnsi="Arial" w:cs="Arial"/>
          <w:color w:val="373C41"/>
          <w:sz w:val="24"/>
          <w:szCs w:val="24"/>
          <w:shd w:val="clear" w:color="auto" w:fill="FFFFFF"/>
        </w:rPr>
        <w:t xml:space="preserve">Education and Experience: </w:t>
      </w:r>
    </w:p>
    <w:p w14:paraId="3384F32E"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Bachelor's degree in business/logistics or related area of study from a 4 year college or university </w:t>
      </w:r>
    </w:p>
    <w:p w14:paraId="7CD89FC6" w14:textId="4B350356"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Minimum </w:t>
      </w:r>
      <w:r w:rsidR="003B1327">
        <w:rPr>
          <w:rFonts w:ascii="Arial" w:hAnsi="Arial" w:cs="Arial"/>
          <w:color w:val="373C41"/>
          <w:sz w:val="24"/>
          <w:szCs w:val="24"/>
          <w:shd w:val="clear" w:color="auto" w:fill="FFFFFF"/>
        </w:rPr>
        <w:t>5</w:t>
      </w:r>
      <w:r w:rsidRPr="003B1327">
        <w:rPr>
          <w:rFonts w:ascii="Arial" w:hAnsi="Arial" w:cs="Arial"/>
          <w:color w:val="373C41"/>
          <w:sz w:val="24"/>
          <w:szCs w:val="24"/>
          <w:shd w:val="clear" w:color="auto" w:fill="FFFFFF"/>
        </w:rPr>
        <w:t xml:space="preserve"> years</w:t>
      </w:r>
      <w:r w:rsidR="003B1327" w:rsidRPr="003B1327">
        <w:rPr>
          <w:rFonts w:ascii="Arial" w:hAnsi="Arial" w:cs="Arial"/>
          <w:color w:val="373C41"/>
          <w:sz w:val="24"/>
          <w:szCs w:val="24"/>
          <w:shd w:val="clear" w:color="auto" w:fill="FFFFFF"/>
        </w:rPr>
        <w:t>’</w:t>
      </w:r>
      <w:r w:rsidRPr="003B1327">
        <w:rPr>
          <w:rFonts w:ascii="Arial" w:hAnsi="Arial" w:cs="Arial"/>
          <w:color w:val="373C41"/>
          <w:sz w:val="24"/>
          <w:szCs w:val="24"/>
          <w:shd w:val="clear" w:color="auto" w:fill="FFFFFF"/>
        </w:rPr>
        <w:t xml:space="preserve"> experience as a sales executive in an applicable market; or an equivalent combination of education and training </w:t>
      </w:r>
    </w:p>
    <w:p w14:paraId="69744733" w14:textId="0491DAC9"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Minimum 5 years</w:t>
      </w:r>
      <w:r w:rsidR="003B1327">
        <w:rPr>
          <w:rFonts w:ascii="Arial" w:hAnsi="Arial" w:cs="Arial"/>
          <w:color w:val="373C41"/>
          <w:sz w:val="24"/>
          <w:szCs w:val="24"/>
          <w:shd w:val="clear" w:color="auto" w:fill="FFFFFF"/>
        </w:rPr>
        <w:t>’</w:t>
      </w:r>
      <w:r w:rsidRPr="003B1327">
        <w:rPr>
          <w:rFonts w:ascii="Arial" w:hAnsi="Arial" w:cs="Arial"/>
          <w:color w:val="373C41"/>
          <w:sz w:val="24"/>
          <w:szCs w:val="24"/>
          <w:shd w:val="clear" w:color="auto" w:fill="FFFFFF"/>
        </w:rPr>
        <w:t xml:space="preserve"> experience in </w:t>
      </w:r>
      <w:r w:rsidR="003B1327">
        <w:rPr>
          <w:rFonts w:ascii="Arial" w:hAnsi="Arial" w:cs="Arial"/>
          <w:color w:val="373C41"/>
          <w:sz w:val="24"/>
          <w:szCs w:val="24"/>
          <w:shd w:val="clear" w:color="auto" w:fill="FFFFFF"/>
        </w:rPr>
        <w:t>lo</w:t>
      </w:r>
      <w:r w:rsidRPr="003B1327">
        <w:rPr>
          <w:rFonts w:ascii="Arial" w:hAnsi="Arial" w:cs="Arial"/>
          <w:color w:val="373C41"/>
          <w:sz w:val="24"/>
          <w:szCs w:val="24"/>
          <w:shd w:val="clear" w:color="auto" w:fill="FFFFFF"/>
        </w:rPr>
        <w:t>gistics</w:t>
      </w:r>
      <w:r w:rsidR="003B1327">
        <w:rPr>
          <w:rFonts w:ascii="Arial" w:hAnsi="Arial" w:cs="Arial"/>
          <w:color w:val="373C41"/>
          <w:sz w:val="24"/>
          <w:szCs w:val="24"/>
          <w:shd w:val="clear" w:color="auto" w:fill="FFFFFF"/>
        </w:rPr>
        <w:t xml:space="preserve"> or international trade</w:t>
      </w:r>
      <w:r w:rsidRPr="003B1327">
        <w:rPr>
          <w:rFonts w:ascii="Arial" w:hAnsi="Arial" w:cs="Arial"/>
          <w:color w:val="373C41"/>
          <w:sz w:val="24"/>
          <w:szCs w:val="24"/>
          <w:shd w:val="clear" w:color="auto" w:fill="FFFFFF"/>
        </w:rPr>
        <w:t xml:space="preserve"> industry </w:t>
      </w:r>
    </w:p>
    <w:p w14:paraId="47311331"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Record of excellent sales performance results in the applicable market </w:t>
      </w:r>
    </w:p>
    <w:p w14:paraId="3F5B7139" w14:textId="77777777" w:rsidR="003B1327" w:rsidRDefault="00BA6ECD" w:rsidP="003B1327">
      <w:pPr>
        <w:pStyle w:val="ListParagraph"/>
        <w:numPr>
          <w:ilvl w:val="0"/>
          <w:numId w:val="1"/>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PC literate to include Microsoft Office products such as Word, Excel, PowerPoint, and Outlook </w:t>
      </w:r>
    </w:p>
    <w:p w14:paraId="6B3D98A0" w14:textId="77777777" w:rsidR="003B1327" w:rsidRDefault="00BA6ECD" w:rsidP="003B1327">
      <w:p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Essential Skills: </w:t>
      </w:r>
    </w:p>
    <w:p w14:paraId="1CE1E479"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write reports, business correspondence, and respond to Request for Proposals </w:t>
      </w:r>
    </w:p>
    <w:p w14:paraId="5B326F5B"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effectively present company information to customers and prospects, who may be unfamiliar with the organizations </w:t>
      </w:r>
    </w:p>
    <w:p w14:paraId="5BFCDBF0"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respond to questions from groups of managers, customers, potential customers and co-workers </w:t>
      </w:r>
    </w:p>
    <w:p w14:paraId="180B7EC3"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solve practical problems and deal with a variety of concrete variables in situations where only limited standardization exists </w:t>
      </w:r>
    </w:p>
    <w:p w14:paraId="1A682488"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work with internal groups to solve problems on the behalf of customers and prospects </w:t>
      </w:r>
    </w:p>
    <w:p w14:paraId="0C48D0C1"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interpret a variety of instructions furnished in written, oral, diagram, or schedule form </w:t>
      </w:r>
    </w:p>
    <w:p w14:paraId="6A88ADE4"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negotiate profitable partner relationships (contracts) </w:t>
      </w:r>
    </w:p>
    <w:p w14:paraId="31FB6182"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Dynamic leadership skills </w:t>
      </w:r>
    </w:p>
    <w:p w14:paraId="755A3400" w14:textId="77777777" w:rsidR="003B1327" w:rsidRDefault="00BA6ECD" w:rsidP="003B1327">
      <w:pPr>
        <w:pStyle w:val="ListParagraph"/>
        <w:numPr>
          <w:ilvl w:val="0"/>
          <w:numId w:val="3"/>
        </w:num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Ability to travel up to 50% of the time </w:t>
      </w:r>
    </w:p>
    <w:p w14:paraId="6582EAF2" w14:textId="77777777" w:rsidR="003B1327" w:rsidRPr="003B1327" w:rsidRDefault="003B1327" w:rsidP="003B1327">
      <w:pPr>
        <w:spacing w:line="276" w:lineRule="auto"/>
        <w:rPr>
          <w:rFonts w:ascii="Arial" w:hAnsi="Arial" w:cs="Arial"/>
          <w:color w:val="373C41"/>
          <w:sz w:val="24"/>
          <w:szCs w:val="24"/>
          <w:shd w:val="clear" w:color="auto" w:fill="FFFFFF"/>
        </w:rPr>
      </w:pPr>
    </w:p>
    <w:p w14:paraId="7117169C" w14:textId="219294BC" w:rsidR="00833CA7" w:rsidRDefault="00BA6ECD" w:rsidP="003B1327">
      <w:pPr>
        <w:spacing w:line="276" w:lineRule="auto"/>
        <w:rPr>
          <w:rFonts w:ascii="Arial" w:hAnsi="Arial" w:cs="Arial"/>
          <w:color w:val="373C41"/>
          <w:sz w:val="24"/>
          <w:szCs w:val="24"/>
          <w:shd w:val="clear" w:color="auto" w:fill="FFFFFF"/>
        </w:rPr>
      </w:pPr>
      <w:r w:rsidRPr="003B1327">
        <w:rPr>
          <w:rFonts w:ascii="Arial" w:hAnsi="Arial" w:cs="Arial"/>
          <w:color w:val="373C41"/>
          <w:sz w:val="24"/>
          <w:szCs w:val="24"/>
          <w:shd w:val="clear" w:color="auto" w:fill="FFFFFF"/>
        </w:rPr>
        <w:t xml:space="preserve">Environment: While performing the duties of this job, the employee is regularly required to use hands to finger, handle, or feel. The employee frequently is required to sit, reach with hands and arms, and talk or hear. The employee must occasionally lift and/or move up to 10 pounds, and is regularly exposed to ambient lighting and temperate climate conditions </w:t>
      </w:r>
    </w:p>
    <w:p w14:paraId="0F60B323" w14:textId="7CE19931" w:rsidR="00C64856" w:rsidRPr="003B1327" w:rsidRDefault="00C64856" w:rsidP="003B1327">
      <w:pPr>
        <w:spacing w:line="276" w:lineRule="auto"/>
        <w:rPr>
          <w:rFonts w:ascii="Arial" w:hAnsi="Arial" w:cs="Arial"/>
          <w:color w:val="373C41"/>
          <w:sz w:val="24"/>
          <w:szCs w:val="24"/>
          <w:shd w:val="clear" w:color="auto" w:fill="FFFFFF"/>
        </w:rPr>
      </w:pPr>
      <w:r>
        <w:rPr>
          <w:rFonts w:ascii="Arial" w:hAnsi="Arial" w:cs="Arial"/>
          <w:color w:val="373C41"/>
          <w:sz w:val="24"/>
          <w:szCs w:val="24"/>
          <w:shd w:val="clear" w:color="auto" w:fill="FFFFFF"/>
        </w:rPr>
        <w:t xml:space="preserve">Contact:  Lesley Couch, Principal, </w:t>
      </w:r>
      <w:hyperlink r:id="rId6" w:history="1">
        <w:r w:rsidRPr="0002606E">
          <w:rPr>
            <w:rStyle w:val="Hyperlink"/>
            <w:rFonts w:ascii="Arial" w:hAnsi="Arial" w:cs="Arial"/>
            <w:sz w:val="24"/>
            <w:szCs w:val="24"/>
            <w:shd w:val="clear" w:color="auto" w:fill="FFFFFF"/>
          </w:rPr>
          <w:t>lcouch@indigotradesolutions.com</w:t>
        </w:r>
      </w:hyperlink>
      <w:r>
        <w:rPr>
          <w:rFonts w:ascii="Arial" w:hAnsi="Arial" w:cs="Arial"/>
          <w:color w:val="373C41"/>
          <w:sz w:val="24"/>
          <w:szCs w:val="24"/>
          <w:shd w:val="clear" w:color="auto" w:fill="FFFFFF"/>
        </w:rPr>
        <w:t xml:space="preserve"> </w:t>
      </w:r>
      <w:bookmarkStart w:id="0" w:name="_GoBack"/>
      <w:bookmarkEnd w:id="0"/>
    </w:p>
    <w:p w14:paraId="0E16789D" w14:textId="77777777" w:rsidR="00BA6ECD" w:rsidRDefault="00BA6ECD"/>
    <w:sectPr w:rsidR="00BA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75864"/>
    <w:multiLevelType w:val="hybridMultilevel"/>
    <w:tmpl w:val="7B74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40816"/>
    <w:multiLevelType w:val="hybridMultilevel"/>
    <w:tmpl w:val="B114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44DA3"/>
    <w:multiLevelType w:val="hybridMultilevel"/>
    <w:tmpl w:val="3582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ysbA0NDUzAbIszZR0lIJTi4sz8/NACoxrAQAENSEsAAAA"/>
  </w:docVars>
  <w:rsids>
    <w:rsidRoot w:val="00BA6ECD"/>
    <w:rsid w:val="003B1327"/>
    <w:rsid w:val="00833CA7"/>
    <w:rsid w:val="00AC5CA7"/>
    <w:rsid w:val="00B80FA8"/>
    <w:rsid w:val="00B81426"/>
    <w:rsid w:val="00BA6ECD"/>
    <w:rsid w:val="00C64856"/>
    <w:rsid w:val="00F2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905E"/>
  <w15:chartTrackingRefBased/>
  <w15:docId w15:val="{B85D0DC6-3B41-4F83-9670-1CF4BBD5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327"/>
    <w:pPr>
      <w:ind w:left="720"/>
      <w:contextualSpacing/>
    </w:pPr>
  </w:style>
  <w:style w:type="character" w:styleId="CommentReference">
    <w:name w:val="annotation reference"/>
    <w:basedOn w:val="DefaultParagraphFont"/>
    <w:uiPriority w:val="99"/>
    <w:semiHidden/>
    <w:unhideWhenUsed/>
    <w:rsid w:val="00B80FA8"/>
    <w:rPr>
      <w:sz w:val="16"/>
      <w:szCs w:val="16"/>
    </w:rPr>
  </w:style>
  <w:style w:type="paragraph" w:styleId="CommentText">
    <w:name w:val="annotation text"/>
    <w:basedOn w:val="Normal"/>
    <w:link w:val="CommentTextChar"/>
    <w:uiPriority w:val="99"/>
    <w:semiHidden/>
    <w:unhideWhenUsed/>
    <w:rsid w:val="00B80FA8"/>
    <w:pPr>
      <w:spacing w:line="240" w:lineRule="auto"/>
    </w:pPr>
    <w:rPr>
      <w:sz w:val="20"/>
      <w:szCs w:val="20"/>
    </w:rPr>
  </w:style>
  <w:style w:type="character" w:customStyle="1" w:styleId="CommentTextChar">
    <w:name w:val="Comment Text Char"/>
    <w:basedOn w:val="DefaultParagraphFont"/>
    <w:link w:val="CommentText"/>
    <w:uiPriority w:val="99"/>
    <w:semiHidden/>
    <w:rsid w:val="00B80FA8"/>
    <w:rPr>
      <w:sz w:val="20"/>
      <w:szCs w:val="20"/>
    </w:rPr>
  </w:style>
  <w:style w:type="paragraph" w:styleId="CommentSubject">
    <w:name w:val="annotation subject"/>
    <w:basedOn w:val="CommentText"/>
    <w:next w:val="CommentText"/>
    <w:link w:val="CommentSubjectChar"/>
    <w:uiPriority w:val="99"/>
    <w:semiHidden/>
    <w:unhideWhenUsed/>
    <w:rsid w:val="00B80FA8"/>
    <w:rPr>
      <w:b/>
      <w:bCs/>
    </w:rPr>
  </w:style>
  <w:style w:type="character" w:customStyle="1" w:styleId="CommentSubjectChar">
    <w:name w:val="Comment Subject Char"/>
    <w:basedOn w:val="CommentTextChar"/>
    <w:link w:val="CommentSubject"/>
    <w:uiPriority w:val="99"/>
    <w:semiHidden/>
    <w:rsid w:val="00B80FA8"/>
    <w:rPr>
      <w:b/>
      <w:bCs/>
      <w:sz w:val="20"/>
      <w:szCs w:val="20"/>
    </w:rPr>
  </w:style>
  <w:style w:type="paragraph" w:styleId="BalloonText">
    <w:name w:val="Balloon Text"/>
    <w:basedOn w:val="Normal"/>
    <w:link w:val="BalloonTextChar"/>
    <w:uiPriority w:val="99"/>
    <w:semiHidden/>
    <w:unhideWhenUsed/>
    <w:rsid w:val="00B80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FA8"/>
    <w:rPr>
      <w:rFonts w:ascii="Segoe UI" w:hAnsi="Segoe UI" w:cs="Segoe UI"/>
      <w:sz w:val="18"/>
      <w:szCs w:val="18"/>
    </w:rPr>
  </w:style>
  <w:style w:type="character" w:styleId="Hyperlink">
    <w:name w:val="Hyperlink"/>
    <w:basedOn w:val="DefaultParagraphFont"/>
    <w:uiPriority w:val="99"/>
    <w:unhideWhenUsed/>
    <w:rsid w:val="00C64856"/>
    <w:rPr>
      <w:color w:val="0563C1" w:themeColor="hyperlink"/>
      <w:u w:val="single"/>
    </w:rPr>
  </w:style>
  <w:style w:type="character" w:styleId="UnresolvedMention">
    <w:name w:val="Unresolved Mention"/>
    <w:basedOn w:val="DefaultParagraphFont"/>
    <w:uiPriority w:val="99"/>
    <w:semiHidden/>
    <w:unhideWhenUsed/>
    <w:rsid w:val="00C64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ouch@indigotradesolutions.com"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Couch</dc:creator>
  <cp:keywords/>
  <dc:description/>
  <cp:lastModifiedBy>Lesley Couch</cp:lastModifiedBy>
  <cp:revision>5</cp:revision>
  <dcterms:created xsi:type="dcterms:W3CDTF">2019-06-12T15:14:00Z</dcterms:created>
  <dcterms:modified xsi:type="dcterms:W3CDTF">2019-06-19T18:44:00Z</dcterms:modified>
</cp:coreProperties>
</file>