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E" w:rsidRPr="005D7619" w:rsidRDefault="001C1C7E" w:rsidP="001C1C7E">
      <w:pPr>
        <w:spacing w:line="300" w:lineRule="exact"/>
        <w:rPr>
          <w:rFonts w:ascii="Arial Black" w:hAnsi="Arial Black"/>
          <w:smallCaps/>
          <w:spacing w:val="4"/>
          <w:sz w:val="29"/>
          <w:szCs w:val="29"/>
        </w:rPr>
      </w:pPr>
      <w:bookmarkStart w:id="0" w:name="_GoBack"/>
      <w:bookmarkEnd w:id="0"/>
      <w:r>
        <w:rPr>
          <w:rFonts w:ascii="Arial Black" w:hAnsi="Arial Black"/>
          <w:smallCaps/>
          <w:spacing w:val="4"/>
          <w:sz w:val="29"/>
          <w:szCs w:val="29"/>
        </w:rPr>
        <w:t>Larry Pietraszek</w:t>
      </w:r>
    </w:p>
    <w:p w:rsidR="001C1C7E" w:rsidRPr="00E027C5" w:rsidRDefault="001C1C7E" w:rsidP="001C1C7E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1C1C7E" w:rsidRPr="008E2080" w:rsidRDefault="001C1C7E" w:rsidP="001C1C7E">
      <w:pPr>
        <w:spacing w:before="20" w:line="200" w:lineRule="exact"/>
        <w:rPr>
          <w:rFonts w:ascii="Verdana" w:hAnsi="Verdana"/>
          <w:b/>
          <w:sz w:val="17"/>
          <w:szCs w:val="17"/>
        </w:rPr>
      </w:pPr>
      <w:r w:rsidRPr="00AD4F10">
        <w:rPr>
          <w:rFonts w:ascii="Verdana" w:hAnsi="Verdana"/>
          <w:spacing w:val="-2"/>
          <w:sz w:val="17"/>
          <w:szCs w:val="17"/>
        </w:rPr>
        <w:t>Pembroke, MA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" w:hAnsi="Verdana"/>
          <w:spacing w:val="-2"/>
          <w:sz w:val="17"/>
          <w:szCs w:val="17"/>
        </w:rPr>
        <w:t>(</w:t>
      </w:r>
      <w:r w:rsidRPr="00AD4F10">
        <w:rPr>
          <w:rFonts w:ascii="Verdana" w:hAnsi="Verdana"/>
          <w:b/>
          <w:spacing w:val="-2"/>
          <w:sz w:val="17"/>
          <w:szCs w:val="17"/>
        </w:rPr>
        <w:t>781</w:t>
      </w:r>
      <w:r w:rsidRPr="00AD4F10">
        <w:rPr>
          <w:rFonts w:ascii="Verdana" w:hAnsi="Verdana"/>
          <w:spacing w:val="-2"/>
          <w:sz w:val="17"/>
          <w:szCs w:val="17"/>
        </w:rPr>
        <w:t xml:space="preserve">) </w:t>
      </w:r>
      <w:r w:rsidRPr="00AD4F10">
        <w:rPr>
          <w:rFonts w:ascii="Verdana" w:hAnsi="Verdana"/>
          <w:b/>
          <w:spacing w:val="-2"/>
          <w:sz w:val="17"/>
          <w:szCs w:val="17"/>
        </w:rPr>
        <w:t>718-4883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 Bold" w:hAnsi="Verdana Bold"/>
          <w:b/>
          <w:spacing w:val="-2"/>
          <w:sz w:val="17"/>
          <w:szCs w:val="17"/>
        </w:rPr>
        <w:t>lpietraszek@</w:t>
      </w:r>
      <w:r w:rsidR="00AD4F10" w:rsidRPr="00AD4F10">
        <w:rPr>
          <w:rFonts w:ascii="Verdana Bold" w:hAnsi="Verdana Bold"/>
          <w:b/>
          <w:spacing w:val="-2"/>
          <w:sz w:val="17"/>
          <w:szCs w:val="17"/>
        </w:rPr>
        <w:t>comcast.net</w:t>
      </w:r>
      <w:r>
        <w:rPr>
          <w:rFonts w:ascii="Verdana" w:hAnsi="Verdana"/>
          <w:sz w:val="17"/>
          <w:szCs w:val="17"/>
        </w:rPr>
        <w:t xml:space="preserve">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Verdana" w:hAnsi="Verdana"/>
          <w:sz w:val="17"/>
          <w:szCs w:val="17"/>
        </w:rPr>
        <w:t xml:space="preserve"> </w:t>
      </w:r>
      <w:r w:rsidRPr="00AD4F10">
        <w:rPr>
          <w:rFonts w:ascii="Verdana Bold" w:hAnsi="Verdana Bold"/>
          <w:b/>
          <w:spacing w:val="-6"/>
          <w:sz w:val="17"/>
          <w:szCs w:val="17"/>
        </w:rPr>
        <w:t>linkedin.com/in/larry-pietraszek-1318b02b</w:t>
      </w:r>
    </w:p>
    <w:p w:rsidR="00F114A6" w:rsidRDefault="00F114A6" w:rsidP="00F114A6">
      <w:pPr>
        <w:rPr>
          <w:rFonts w:ascii="Arial" w:hAnsi="Arial" w:cs="Arial"/>
          <w:sz w:val="22"/>
          <w:szCs w:val="22"/>
        </w:rPr>
      </w:pPr>
    </w:p>
    <w:p w:rsidR="009A74D2" w:rsidRPr="005D7619" w:rsidRDefault="00660546" w:rsidP="009A74D2">
      <w:pPr>
        <w:shd w:val="clear" w:color="auto" w:fill="E6E6E6"/>
        <w:tabs>
          <w:tab w:val="right" w:pos="9720"/>
        </w:tabs>
        <w:spacing w:line="24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t xml:space="preserve">Global </w:t>
      </w:r>
      <w:r w:rsidR="009A74D2">
        <w:rPr>
          <w:rFonts w:ascii="Arial Black" w:hAnsi="Arial Black"/>
          <w:smallCaps/>
          <w:spacing w:val="4"/>
          <w:sz w:val="22"/>
          <w:szCs w:val="22"/>
        </w:rPr>
        <w:t xml:space="preserve">Logistics Operations </w:t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>
        <w:rPr>
          <w:rFonts w:ascii="Arial Black" w:hAnsi="Arial Black"/>
          <w:smallCaps/>
          <w:spacing w:val="4"/>
          <w:sz w:val="22"/>
          <w:szCs w:val="22"/>
        </w:rPr>
        <w:t xml:space="preserve"> Compliance</w:t>
      </w:r>
    </w:p>
    <w:p w:rsidR="00F114A6" w:rsidRDefault="00F114A6" w:rsidP="00A93531">
      <w:pPr>
        <w:pBdr>
          <w:top w:val="single" w:sz="4" w:space="1" w:color="9E5E00"/>
        </w:pBdr>
        <w:spacing w:after="210" w:line="20" w:lineRule="exact"/>
        <w:rPr>
          <w:rFonts w:ascii="Verdana" w:hAnsi="Verdana"/>
          <w:sz w:val="2"/>
          <w:szCs w:val="2"/>
        </w:rPr>
      </w:pPr>
    </w:p>
    <w:p w:rsidR="00092FA0" w:rsidRPr="00092FA0" w:rsidRDefault="00EB3906" w:rsidP="00BA3F5B">
      <w:pPr>
        <w:numPr>
          <w:ilvl w:val="0"/>
          <w:numId w:val="1"/>
        </w:numPr>
        <w:spacing w:after="80" w:line="210" w:lineRule="exact"/>
        <w:jc w:val="both"/>
        <w:rPr>
          <w:rFonts w:ascii="Verdana" w:hAnsi="Verdana" w:cs="Verdana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Results driven 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Global </w:t>
      </w:r>
      <w:r w:rsidR="008A4B18">
        <w:rPr>
          <w:rFonts w:ascii="Verdana" w:hAnsi="Verdana" w:cs="Verdana"/>
          <w:spacing w:val="-8"/>
          <w:sz w:val="17"/>
          <w:szCs w:val="17"/>
        </w:rPr>
        <w:t>Logistics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and </w:t>
      </w:r>
      <w:r w:rsidR="008A4B18">
        <w:rPr>
          <w:rFonts w:ascii="Verdana" w:hAnsi="Verdana" w:cs="Verdana"/>
          <w:spacing w:val="-8"/>
          <w:sz w:val="17"/>
          <w:szCs w:val="17"/>
        </w:rPr>
        <w:t>Compliance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expert with mo</w:t>
      </w:r>
      <w:r w:rsidR="006D0294" w:rsidRPr="006D0294">
        <w:rPr>
          <w:rFonts w:ascii="Verdana" w:hAnsi="Verdana"/>
          <w:spacing w:val="-8"/>
          <w:sz w:val="17"/>
          <w:szCs w:val="17"/>
        </w:rPr>
        <w:t>re than 13 years experience leading major compliance, logistics,</w:t>
      </w:r>
      <w:r>
        <w:rPr>
          <w:rFonts w:ascii="Verdana" w:hAnsi="Verdana"/>
          <w:spacing w:val="-8"/>
          <w:sz w:val="17"/>
          <w:szCs w:val="17"/>
        </w:rPr>
        <w:t xml:space="preserve"> warehousing, </w:t>
      </w:r>
      <w:r w:rsidR="00D90EB3">
        <w:rPr>
          <w:rFonts w:ascii="Verdana" w:hAnsi="Verdana"/>
          <w:spacing w:val="-8"/>
          <w:sz w:val="17"/>
          <w:szCs w:val="17"/>
        </w:rPr>
        <w:t xml:space="preserve">and </w:t>
      </w:r>
      <w:r>
        <w:rPr>
          <w:rFonts w:ascii="Verdana" w:hAnsi="Verdana"/>
          <w:spacing w:val="-8"/>
          <w:sz w:val="17"/>
          <w:szCs w:val="17"/>
        </w:rPr>
        <w:t>transportation</w:t>
      </w:r>
      <w:r w:rsidR="00D90EB3">
        <w:rPr>
          <w:rFonts w:ascii="Verdana" w:hAnsi="Verdana"/>
          <w:spacing w:val="-8"/>
          <w:sz w:val="17"/>
          <w:szCs w:val="17"/>
        </w:rPr>
        <w:t xml:space="preserve"> operations</w:t>
      </w:r>
      <w:r w:rsidR="00092FA0">
        <w:rPr>
          <w:rFonts w:ascii="Verdana" w:hAnsi="Verdana"/>
          <w:spacing w:val="-8"/>
          <w:sz w:val="17"/>
          <w:szCs w:val="17"/>
        </w:rPr>
        <w:t>, including</w:t>
      </w:r>
      <w:r>
        <w:rPr>
          <w:rFonts w:ascii="Verdana" w:hAnsi="Verdana"/>
          <w:spacing w:val="-8"/>
          <w:sz w:val="17"/>
          <w:szCs w:val="17"/>
        </w:rPr>
        <w:t xml:space="preserve"> </w:t>
      </w:r>
      <w:r w:rsidR="00E963A2">
        <w:rPr>
          <w:rFonts w:ascii="Verdana" w:hAnsi="Verdana"/>
          <w:spacing w:val="-8"/>
          <w:sz w:val="17"/>
          <w:szCs w:val="17"/>
        </w:rPr>
        <w:t>productivity</w:t>
      </w:r>
      <w:r w:rsidR="00B25DF8">
        <w:rPr>
          <w:rFonts w:ascii="Verdana" w:hAnsi="Verdana"/>
          <w:spacing w:val="-8"/>
          <w:sz w:val="17"/>
          <w:szCs w:val="17"/>
        </w:rPr>
        <w:t>/</w:t>
      </w:r>
      <w:r w:rsidR="0004478A">
        <w:rPr>
          <w:rFonts w:ascii="Verdana" w:hAnsi="Verdana"/>
          <w:spacing w:val="-8"/>
          <w:sz w:val="17"/>
          <w:szCs w:val="17"/>
        </w:rPr>
        <w:t>improvement</w:t>
      </w:r>
      <w:r w:rsidR="00E963A2">
        <w:rPr>
          <w:rFonts w:ascii="Verdana" w:hAnsi="Verdana"/>
          <w:spacing w:val="-8"/>
          <w:sz w:val="17"/>
          <w:szCs w:val="17"/>
        </w:rPr>
        <w:t xml:space="preserve"> projects,</w:t>
      </w:r>
      <w:r>
        <w:rPr>
          <w:rFonts w:ascii="Verdana" w:hAnsi="Verdana"/>
          <w:spacing w:val="-8"/>
          <w:sz w:val="17"/>
          <w:szCs w:val="17"/>
        </w:rPr>
        <w:t xml:space="preserve"> </w:t>
      </w:r>
      <w:r w:rsidR="008A4B18">
        <w:rPr>
          <w:rFonts w:ascii="Verdana" w:hAnsi="Verdana"/>
          <w:spacing w:val="-8"/>
          <w:sz w:val="17"/>
          <w:szCs w:val="17"/>
        </w:rPr>
        <w:t>safety</w:t>
      </w:r>
      <w:r w:rsidR="0004478A">
        <w:rPr>
          <w:rFonts w:ascii="Verdana" w:hAnsi="Verdana"/>
          <w:spacing w:val="-8"/>
          <w:sz w:val="17"/>
          <w:szCs w:val="17"/>
        </w:rPr>
        <w:t xml:space="preserve"> </w:t>
      </w:r>
      <w:r w:rsidR="00B25DF8">
        <w:rPr>
          <w:rFonts w:ascii="Verdana" w:hAnsi="Verdana"/>
          <w:spacing w:val="-8"/>
          <w:sz w:val="17"/>
          <w:szCs w:val="17"/>
        </w:rPr>
        <w:t>oversight</w:t>
      </w:r>
      <w:r w:rsidR="0004478A">
        <w:rPr>
          <w:rFonts w:ascii="Verdana" w:hAnsi="Verdana"/>
          <w:spacing w:val="-8"/>
          <w:sz w:val="17"/>
          <w:szCs w:val="17"/>
        </w:rPr>
        <w:t>,</w:t>
      </w:r>
      <w:r w:rsidR="00092FA0">
        <w:rPr>
          <w:rFonts w:ascii="Verdana" w:hAnsi="Verdana"/>
          <w:spacing w:val="-8"/>
          <w:sz w:val="17"/>
          <w:szCs w:val="17"/>
        </w:rPr>
        <w:t xml:space="preserve"> </w:t>
      </w:r>
      <w:r w:rsidR="00EA6946">
        <w:rPr>
          <w:rFonts w:ascii="Verdana" w:hAnsi="Verdana"/>
          <w:spacing w:val="-8"/>
          <w:sz w:val="17"/>
          <w:szCs w:val="17"/>
        </w:rPr>
        <w:t xml:space="preserve">3PL </w:t>
      </w:r>
      <w:r w:rsidR="00092FA0">
        <w:rPr>
          <w:rFonts w:ascii="Verdana" w:hAnsi="Verdana"/>
          <w:spacing w:val="-8"/>
          <w:sz w:val="17"/>
          <w:szCs w:val="17"/>
        </w:rPr>
        <w:t>relationships,</w:t>
      </w:r>
      <w:r w:rsidR="008A4B18">
        <w:rPr>
          <w:rFonts w:ascii="Verdana" w:hAnsi="Verdana"/>
          <w:spacing w:val="-8"/>
          <w:sz w:val="17"/>
          <w:szCs w:val="17"/>
        </w:rPr>
        <w:t xml:space="preserve"> </w:t>
      </w:r>
      <w:r>
        <w:rPr>
          <w:rFonts w:ascii="Verdana" w:hAnsi="Verdana"/>
          <w:spacing w:val="-8"/>
          <w:sz w:val="17"/>
          <w:szCs w:val="17"/>
        </w:rPr>
        <w:t xml:space="preserve">and </w:t>
      </w:r>
      <w:r w:rsidR="006D0294" w:rsidRPr="006D0294">
        <w:rPr>
          <w:rFonts w:ascii="Verdana" w:hAnsi="Verdana"/>
          <w:spacing w:val="-8"/>
          <w:sz w:val="17"/>
          <w:szCs w:val="17"/>
        </w:rPr>
        <w:t>process</w:t>
      </w:r>
      <w:r>
        <w:rPr>
          <w:rFonts w:ascii="Verdana" w:hAnsi="Verdana"/>
          <w:spacing w:val="-8"/>
          <w:sz w:val="17"/>
          <w:szCs w:val="17"/>
        </w:rPr>
        <w:t xml:space="preserve"> planning</w:t>
      </w:r>
      <w:r w:rsidR="00092FA0">
        <w:rPr>
          <w:rFonts w:ascii="Verdana" w:hAnsi="Verdana"/>
          <w:spacing w:val="-8"/>
          <w:sz w:val="17"/>
          <w:szCs w:val="17"/>
        </w:rPr>
        <w:t xml:space="preserve"> and </w:t>
      </w:r>
      <w:r>
        <w:rPr>
          <w:rFonts w:ascii="Verdana" w:hAnsi="Verdana"/>
          <w:spacing w:val="-8"/>
          <w:sz w:val="17"/>
          <w:szCs w:val="17"/>
        </w:rPr>
        <w:t>optimization strategies</w:t>
      </w:r>
      <w:r w:rsidR="006D0294" w:rsidRPr="006D0294">
        <w:rPr>
          <w:rFonts w:ascii="Verdana" w:hAnsi="Verdana"/>
          <w:spacing w:val="-8"/>
          <w:sz w:val="17"/>
          <w:szCs w:val="17"/>
        </w:rPr>
        <w:t xml:space="preserve"> in capital equipment manufacturing</w:t>
      </w:r>
      <w:r w:rsidR="00092FA0">
        <w:rPr>
          <w:rFonts w:ascii="Verdana" w:hAnsi="Verdana"/>
          <w:spacing w:val="-8"/>
          <w:sz w:val="17"/>
          <w:szCs w:val="17"/>
        </w:rPr>
        <w:t>.</w:t>
      </w:r>
    </w:p>
    <w:p w:rsidR="000F64B4" w:rsidRPr="000F64B4" w:rsidRDefault="006D0294" w:rsidP="00BA3F5B">
      <w:pPr>
        <w:numPr>
          <w:ilvl w:val="0"/>
          <w:numId w:val="1"/>
        </w:numPr>
        <w:spacing w:after="80" w:line="210" w:lineRule="exact"/>
        <w:jc w:val="both"/>
        <w:rPr>
          <w:rFonts w:ascii="Verdana" w:hAnsi="Verdana" w:cs="Verdana"/>
          <w:spacing w:val="-8"/>
          <w:sz w:val="17"/>
          <w:szCs w:val="17"/>
        </w:rPr>
      </w:pPr>
      <w:r w:rsidRPr="006D0294">
        <w:rPr>
          <w:rFonts w:ascii="Verdana" w:hAnsi="Verdana" w:cs="Verdana"/>
          <w:spacing w:val="-8"/>
          <w:sz w:val="17"/>
          <w:szCs w:val="17"/>
        </w:rPr>
        <w:t>Outstanding communication, organization</w:t>
      </w:r>
      <w:r w:rsidR="003A60EF">
        <w:rPr>
          <w:rFonts w:ascii="Verdana" w:hAnsi="Verdana" w:cs="Verdana"/>
          <w:spacing w:val="-8"/>
          <w:sz w:val="17"/>
          <w:szCs w:val="17"/>
        </w:rPr>
        <w:t>, capacity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and analytical skills, written</w:t>
      </w:r>
      <w:r w:rsidR="00EA6946">
        <w:rPr>
          <w:rFonts w:ascii="Verdana" w:hAnsi="Verdana" w:cs="Verdana"/>
          <w:spacing w:val="-8"/>
          <w:sz w:val="17"/>
          <w:szCs w:val="17"/>
        </w:rPr>
        <w:t>, visual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and verbal. </w:t>
      </w:r>
      <w:r w:rsidR="00E963A2">
        <w:rPr>
          <w:rFonts w:ascii="Verdana" w:hAnsi="Verdana" w:cs="Verdana"/>
          <w:spacing w:val="-8"/>
          <w:sz w:val="17"/>
          <w:szCs w:val="17"/>
        </w:rPr>
        <w:t>St</w:t>
      </w:r>
      <w:r w:rsidRPr="006D0294">
        <w:rPr>
          <w:rFonts w:ascii="Verdana" w:hAnsi="Verdana" w:cs="Verdana"/>
          <w:spacing w:val="-8"/>
          <w:sz w:val="17"/>
          <w:szCs w:val="17"/>
        </w:rPr>
        <w:t>rengthen labor</w:t>
      </w:r>
      <w:r w:rsidR="00E963A2">
        <w:rPr>
          <w:rFonts w:ascii="Verdana" w:hAnsi="Verdana" w:cs="Verdana"/>
          <w:spacing w:val="-8"/>
          <w:sz w:val="17"/>
          <w:szCs w:val="17"/>
        </w:rPr>
        <w:t>,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cost</w:t>
      </w:r>
      <w:r w:rsidR="00E963A2">
        <w:rPr>
          <w:rFonts w:ascii="Verdana" w:hAnsi="Verdana" w:cs="Verdana"/>
          <w:spacing w:val="-8"/>
          <w:sz w:val="17"/>
          <w:szCs w:val="17"/>
        </w:rPr>
        <w:t xml:space="preserve"> and manufacturing process</w:t>
      </w:r>
      <w:r w:rsidR="000F64B4">
        <w:rPr>
          <w:rFonts w:ascii="Verdana" w:hAnsi="Verdana" w:cs="Verdana"/>
          <w:spacing w:val="-8"/>
          <w:sz w:val="17"/>
          <w:szCs w:val="17"/>
        </w:rPr>
        <w:t>es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>
        <w:rPr>
          <w:rFonts w:ascii="Verdana" w:hAnsi="Verdana" w:cs="Verdana"/>
          <w:spacing w:val="-8"/>
          <w:sz w:val="17"/>
          <w:szCs w:val="17"/>
        </w:rPr>
        <w:t>utilizing</w:t>
      </w:r>
      <w:r w:rsidR="00222FE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E963A2">
        <w:rPr>
          <w:rFonts w:ascii="Verdana" w:hAnsi="Verdana" w:cs="Verdana"/>
          <w:spacing w:val="-8"/>
          <w:sz w:val="17"/>
          <w:szCs w:val="17"/>
        </w:rPr>
        <w:t xml:space="preserve">lean management </w:t>
      </w:r>
      <w:r w:rsidR="00092FA0">
        <w:rPr>
          <w:rFonts w:ascii="Verdana" w:hAnsi="Verdana" w:cs="Verdana"/>
          <w:spacing w:val="-8"/>
          <w:sz w:val="17"/>
          <w:szCs w:val="17"/>
        </w:rPr>
        <w:t>methodologies</w:t>
      </w:r>
      <w:r w:rsidR="00E963A2">
        <w:rPr>
          <w:rFonts w:ascii="Verdana" w:hAnsi="Verdana" w:cs="Verdana"/>
          <w:spacing w:val="-8"/>
          <w:sz w:val="17"/>
          <w:szCs w:val="17"/>
        </w:rPr>
        <w:t>.</w:t>
      </w:r>
      <w:r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0F64B4">
        <w:rPr>
          <w:rFonts w:ascii="Verdana" w:hAnsi="Verdana" w:cs="Verdana"/>
          <w:spacing w:val="-8"/>
          <w:sz w:val="17"/>
          <w:szCs w:val="17"/>
        </w:rPr>
        <w:t>Perceptive, insightful</w:t>
      </w:r>
      <w:r w:rsidR="001B131B">
        <w:rPr>
          <w:rFonts w:ascii="Verdana" w:hAnsi="Verdana" w:cs="Verdana"/>
          <w:spacing w:val="-8"/>
          <w:sz w:val="17"/>
          <w:szCs w:val="17"/>
        </w:rPr>
        <w:t>, creative</w:t>
      </w:r>
      <w:r w:rsidR="000F64B4">
        <w:rPr>
          <w:rFonts w:ascii="Verdana" w:hAnsi="Verdana" w:cs="Verdana"/>
          <w:spacing w:val="-8"/>
          <w:sz w:val="17"/>
          <w:szCs w:val="17"/>
        </w:rPr>
        <w:t xml:space="preserve"> and detail-oriented, with a proactive</w:t>
      </w:r>
      <w:r w:rsidR="0070737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>
        <w:rPr>
          <w:rFonts w:ascii="Verdana" w:hAnsi="Verdana" w:cs="Verdana"/>
          <w:spacing w:val="-8"/>
          <w:sz w:val="17"/>
          <w:szCs w:val="17"/>
        </w:rPr>
        <w:t>"big-picture"</w:t>
      </w:r>
      <w:r w:rsidR="000F64B4">
        <w:rPr>
          <w:rFonts w:ascii="Verdana" w:hAnsi="Verdana" w:cs="Verdana"/>
          <w:spacing w:val="-8"/>
          <w:sz w:val="17"/>
          <w:szCs w:val="17"/>
        </w:rPr>
        <w:t xml:space="preserve"> approach.</w:t>
      </w:r>
      <w:r w:rsidR="001B131B">
        <w:rPr>
          <w:rFonts w:ascii="Verdana" w:hAnsi="Verdana" w:cs="Verdana"/>
          <w:spacing w:val="-8"/>
          <w:sz w:val="17"/>
          <w:szCs w:val="17"/>
        </w:rPr>
        <w:t xml:space="preserve"> Develop</w:t>
      </w:r>
      <w:r w:rsidR="001B131B" w:rsidRPr="006D0294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B131B" w:rsidRPr="000F64B4">
        <w:rPr>
          <w:rFonts w:ascii="Verdana" w:hAnsi="Verdana" w:cs="Verdana"/>
          <w:spacing w:val="-8"/>
          <w:sz w:val="17"/>
          <w:szCs w:val="17"/>
        </w:rPr>
        <w:t xml:space="preserve">and lead </w:t>
      </w:r>
      <w:r w:rsidR="001B131B">
        <w:rPr>
          <w:rFonts w:ascii="Verdana" w:hAnsi="Verdana" w:cs="Verdana"/>
          <w:spacing w:val="-8"/>
          <w:sz w:val="17"/>
          <w:szCs w:val="17"/>
        </w:rPr>
        <w:t xml:space="preserve">highly skilled </w:t>
      </w:r>
      <w:r w:rsidR="001B131B" w:rsidRPr="000F64B4">
        <w:rPr>
          <w:rFonts w:ascii="Verdana" w:hAnsi="Verdana" w:cs="Verdana"/>
          <w:spacing w:val="-8"/>
          <w:sz w:val="17"/>
          <w:szCs w:val="17"/>
        </w:rPr>
        <w:t>cross-functional teams.</w:t>
      </w:r>
    </w:p>
    <w:p w:rsidR="00F114A6" w:rsidRDefault="00AD1C20" w:rsidP="00BA3F5B">
      <w:pPr>
        <w:numPr>
          <w:ilvl w:val="0"/>
          <w:numId w:val="1"/>
        </w:numPr>
        <w:spacing w:line="210" w:lineRule="exact"/>
        <w:jc w:val="both"/>
        <w:rPr>
          <w:rFonts w:ascii="Verdana" w:hAnsi="Verdana" w:cs="Verdana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>P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>roficient in Microsoft Office</w:t>
      </w:r>
      <w:r w:rsidR="004D7A07">
        <w:rPr>
          <w:rFonts w:ascii="Verdana" w:hAnsi="Verdana" w:cs="Verdana"/>
          <w:spacing w:val="-8"/>
          <w:sz w:val="17"/>
          <w:szCs w:val="17"/>
        </w:rPr>
        <w:t xml:space="preserve"> (Word, Excel, PowerPoint)</w:t>
      </w:r>
      <w:r>
        <w:rPr>
          <w:rFonts w:ascii="Verdana" w:hAnsi="Verdana" w:cs="Verdana"/>
          <w:spacing w:val="-8"/>
          <w:sz w:val="17"/>
          <w:szCs w:val="17"/>
        </w:rPr>
        <w:t xml:space="preserve"> and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 xml:space="preserve"> SAP</w:t>
      </w:r>
      <w:r>
        <w:rPr>
          <w:rFonts w:ascii="Verdana" w:hAnsi="Verdana" w:cs="Verdana"/>
          <w:spacing w:val="-8"/>
          <w:sz w:val="17"/>
          <w:szCs w:val="17"/>
        </w:rPr>
        <w:t>-</w:t>
      </w:r>
      <w:r w:rsidR="006D0294" w:rsidRPr="006D0294">
        <w:rPr>
          <w:rFonts w:ascii="Verdana" w:hAnsi="Verdana" w:cs="Verdana"/>
          <w:spacing w:val="-8"/>
          <w:sz w:val="17"/>
          <w:szCs w:val="17"/>
        </w:rPr>
        <w:t>based Enterprise Resource Planning (ERP)</w:t>
      </w:r>
      <w:r w:rsidR="004D7A07">
        <w:rPr>
          <w:rFonts w:ascii="Verdana" w:hAnsi="Verdana" w:cs="Verdana"/>
          <w:spacing w:val="-8"/>
          <w:sz w:val="17"/>
          <w:szCs w:val="17"/>
        </w:rPr>
        <w:t xml:space="preserve"> systems</w:t>
      </w:r>
      <w:r w:rsidR="008A3349">
        <w:rPr>
          <w:rFonts w:ascii="Verdana" w:hAnsi="Verdana" w:cs="Verdana"/>
          <w:spacing w:val="-8"/>
          <w:sz w:val="17"/>
          <w:szCs w:val="17"/>
        </w:rPr>
        <w:t>.</w:t>
      </w:r>
    </w:p>
    <w:p w:rsidR="009A74D2" w:rsidRPr="00816A36" w:rsidRDefault="009A74D2" w:rsidP="00BA3F5B">
      <w:pPr>
        <w:spacing w:before="180" w:after="10" w:line="190" w:lineRule="exact"/>
        <w:rPr>
          <w:rFonts w:ascii="Arial Black" w:hAnsi="Arial Black"/>
          <w:b/>
          <w:smallCaps/>
          <w:sz w:val="17"/>
          <w:szCs w:val="17"/>
        </w:rPr>
      </w:pPr>
      <w:r w:rsidRPr="00816A36">
        <w:rPr>
          <w:rFonts w:ascii="Arial Black" w:hAnsi="Arial Black"/>
          <w:b/>
          <w:smallCaps/>
          <w:sz w:val="17"/>
          <w:szCs w:val="17"/>
        </w:rPr>
        <w:t>Areas of Expertise</w:t>
      </w:r>
    </w:p>
    <w:p w:rsidR="009A74D2" w:rsidRPr="00816A36" w:rsidRDefault="009A74D2" w:rsidP="009A74D2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9A74D2" w:rsidRPr="00816A36" w:rsidRDefault="00407A7D" w:rsidP="005B5A8B">
      <w:pPr>
        <w:tabs>
          <w:tab w:val="left" w:pos="158"/>
          <w:tab w:val="left" w:pos="3960"/>
          <w:tab w:val="left" w:pos="6869"/>
        </w:tabs>
        <w:spacing w:line="200" w:lineRule="exact"/>
        <w:ind w:right="14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 w:cs="Arial"/>
          <w:smallCaps/>
          <w:color w:val="744500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9A74D2" w:rsidRPr="002855C3">
        <w:rPr>
          <w:rFonts w:ascii="Verdana" w:hAnsi="Verdana" w:cs="Tahoma"/>
          <w:spacing w:val="-7"/>
          <w:sz w:val="16"/>
          <w:szCs w:val="16"/>
        </w:rPr>
        <w:t>Global</w:t>
      </w:r>
      <w:r w:rsidR="009A74D2" w:rsidRPr="002855C3">
        <w:rPr>
          <w:rFonts w:ascii="Verdana" w:hAnsi="Verdana" w:cs="Tahoma"/>
          <w:spacing w:val="-8"/>
          <w:sz w:val="16"/>
          <w:szCs w:val="16"/>
        </w:rPr>
        <w:t xml:space="preserve"> </w:t>
      </w:r>
      <w:r w:rsidR="009A74D2" w:rsidRPr="002855C3">
        <w:rPr>
          <w:rFonts w:ascii="Verdana" w:hAnsi="Verdana" w:cs="Tahoma"/>
          <w:spacing w:val="-7"/>
          <w:sz w:val="16"/>
          <w:szCs w:val="16"/>
        </w:rPr>
        <w:t xml:space="preserve">Logistics &amp; </w:t>
      </w:r>
      <w:r w:rsidR="002855C3" w:rsidRPr="002855C3">
        <w:rPr>
          <w:rFonts w:ascii="Verdana" w:hAnsi="Verdana" w:cs="Tahoma"/>
          <w:spacing w:val="-7"/>
          <w:sz w:val="16"/>
          <w:szCs w:val="16"/>
        </w:rPr>
        <w:t>Warehouse Operations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5B5A8B" w:rsidRPr="005B5A8B">
        <w:rPr>
          <w:rFonts w:ascii="Verdana" w:hAnsi="Verdana"/>
          <w:spacing w:val="-4"/>
          <w:sz w:val="17"/>
          <w:szCs w:val="17"/>
        </w:rPr>
        <w:t xml:space="preserve">QA &amp; </w:t>
      </w:r>
      <w:r w:rsidR="00222FEC" w:rsidRPr="005B5A8B">
        <w:rPr>
          <w:rFonts w:ascii="Verdana" w:hAnsi="Verdana"/>
          <w:spacing w:val="-4"/>
          <w:sz w:val="17"/>
          <w:szCs w:val="17"/>
        </w:rPr>
        <w:t xml:space="preserve">Lean </w:t>
      </w:r>
      <w:r w:rsidR="00047E69" w:rsidRPr="005B5A8B">
        <w:rPr>
          <w:rFonts w:ascii="Verdana" w:hAnsi="Verdana" w:cs="Tahoma"/>
          <w:spacing w:val="-4"/>
          <w:sz w:val="16"/>
          <w:szCs w:val="16"/>
        </w:rPr>
        <w:t>Manufacturing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A56F3F" w:rsidRPr="00047E69">
        <w:rPr>
          <w:rFonts w:ascii="Verdana" w:hAnsi="Verdana" w:cs="Tahoma"/>
          <w:spacing w:val="-7"/>
          <w:sz w:val="16"/>
          <w:szCs w:val="16"/>
        </w:rPr>
        <w:t>Cost &amp; Budget Controls/Efficiencies</w:t>
      </w:r>
    </w:p>
    <w:p w:rsidR="009A74D2" w:rsidRPr="00816A36" w:rsidRDefault="00407A7D" w:rsidP="005B5A8B">
      <w:pPr>
        <w:tabs>
          <w:tab w:val="left" w:pos="158"/>
          <w:tab w:val="left" w:pos="3960"/>
          <w:tab w:val="left" w:pos="6869"/>
        </w:tabs>
        <w:spacing w:line="200" w:lineRule="exact"/>
        <w:ind w:right="14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 w:cs="Arial"/>
          <w:smallCaps/>
          <w:color w:val="744500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</w:t>
      </w:r>
      <w:r w:rsidR="00CA0970" w:rsidRPr="00816A36">
        <w:rPr>
          <w:rFonts w:ascii="Verdana" w:hAnsi="Verdana"/>
          <w:spacing w:val="-8"/>
          <w:sz w:val="17"/>
          <w:szCs w:val="17"/>
        </w:rPr>
        <w:t xml:space="preserve"> </w:t>
      </w:r>
      <w:r w:rsidR="00047E69" w:rsidRPr="00047E69">
        <w:rPr>
          <w:rFonts w:ascii="Verdana" w:hAnsi="Verdana"/>
          <w:spacing w:val="-8"/>
          <w:sz w:val="17"/>
          <w:szCs w:val="17"/>
        </w:rPr>
        <w:t>International</w:t>
      </w:r>
      <w:r w:rsidR="00364B16" w:rsidRPr="00047E69">
        <w:rPr>
          <w:rFonts w:ascii="Verdana" w:hAnsi="Verdana"/>
          <w:spacing w:val="-8"/>
          <w:sz w:val="17"/>
          <w:szCs w:val="17"/>
        </w:rPr>
        <w:t xml:space="preserve"> Trade</w:t>
      </w:r>
      <w:r w:rsidR="002855C3" w:rsidRPr="00047E69">
        <w:rPr>
          <w:rFonts w:ascii="Verdana" w:hAnsi="Verdana"/>
          <w:spacing w:val="-8"/>
          <w:sz w:val="17"/>
          <w:szCs w:val="17"/>
        </w:rPr>
        <w:t xml:space="preserve"> &amp; </w:t>
      </w:r>
      <w:r w:rsidR="00364B16" w:rsidRPr="00047E69">
        <w:rPr>
          <w:rFonts w:ascii="Verdana" w:hAnsi="Verdana"/>
          <w:spacing w:val="-8"/>
          <w:sz w:val="17"/>
          <w:szCs w:val="17"/>
        </w:rPr>
        <w:t>Reg</w:t>
      </w:r>
      <w:r w:rsidR="00047E69" w:rsidRPr="00047E69">
        <w:rPr>
          <w:rFonts w:ascii="Verdana" w:hAnsi="Verdana"/>
          <w:spacing w:val="-8"/>
          <w:sz w:val="17"/>
          <w:szCs w:val="17"/>
        </w:rPr>
        <w:t>.</w:t>
      </w:r>
      <w:r w:rsidR="00364B16" w:rsidRPr="00047E69">
        <w:rPr>
          <w:rFonts w:ascii="Verdana" w:hAnsi="Verdana"/>
          <w:spacing w:val="-8"/>
          <w:sz w:val="17"/>
          <w:szCs w:val="17"/>
        </w:rPr>
        <w:t xml:space="preserve"> Compliance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EA6946" w:rsidRPr="005B5A8B">
        <w:rPr>
          <w:rFonts w:ascii="Verdana" w:hAnsi="Verdana"/>
          <w:spacing w:val="-6"/>
          <w:sz w:val="17"/>
          <w:szCs w:val="17"/>
        </w:rPr>
        <w:t>3PL</w:t>
      </w:r>
      <w:r w:rsidR="00EA6946" w:rsidRPr="005B5A8B">
        <w:rPr>
          <w:rFonts w:ascii="Verdana" w:hAnsi="Verdana" w:cs="Tahoma"/>
          <w:spacing w:val="-6"/>
          <w:sz w:val="16"/>
          <w:szCs w:val="16"/>
        </w:rPr>
        <w:t xml:space="preserve"> </w:t>
      </w:r>
      <w:r w:rsidR="008F4789" w:rsidRPr="005B5A8B">
        <w:rPr>
          <w:rFonts w:ascii="Verdana" w:hAnsi="Verdana" w:cs="Tahoma"/>
          <w:spacing w:val="-6"/>
          <w:sz w:val="16"/>
          <w:szCs w:val="16"/>
        </w:rPr>
        <w:t>Management</w:t>
      </w:r>
      <w:r w:rsidR="005B5A8B">
        <w:rPr>
          <w:rFonts w:ascii="Verdana" w:hAnsi="Verdana" w:cs="Tahoma"/>
          <w:spacing w:val="-6"/>
          <w:sz w:val="16"/>
          <w:szCs w:val="16"/>
        </w:rPr>
        <w:t>/</w:t>
      </w:r>
      <w:r w:rsidR="008F4789" w:rsidRPr="005B5A8B">
        <w:rPr>
          <w:rFonts w:ascii="Verdana" w:hAnsi="Verdana" w:cs="Tahoma"/>
          <w:spacing w:val="-6"/>
          <w:sz w:val="16"/>
          <w:szCs w:val="16"/>
        </w:rPr>
        <w:t>Oversight</w:t>
      </w:r>
      <w:r w:rsidR="009A74D2" w:rsidRPr="00816A36">
        <w:rPr>
          <w:rFonts w:ascii="Verdana" w:hAnsi="Verdana"/>
          <w:spacing w:val="-8"/>
          <w:sz w:val="17"/>
          <w:szCs w:val="17"/>
        </w:rPr>
        <w:tab/>
      </w:r>
      <w:r w:rsidR="00A56F3F"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 w:rsidR="009A74D2" w:rsidRPr="00816A36">
        <w:rPr>
          <w:rFonts w:ascii="Verdana" w:hAnsi="Verdana"/>
          <w:spacing w:val="-8"/>
          <w:sz w:val="17"/>
          <w:szCs w:val="17"/>
        </w:rPr>
        <w:t xml:space="preserve">  </w:t>
      </w:r>
      <w:r w:rsidR="009C7CEF" w:rsidRPr="00407A7D">
        <w:rPr>
          <w:rFonts w:ascii="Verdana" w:hAnsi="Verdana"/>
          <w:spacing w:val="-9"/>
          <w:sz w:val="17"/>
          <w:szCs w:val="17"/>
        </w:rPr>
        <w:t xml:space="preserve">Safety </w:t>
      </w:r>
      <w:r w:rsidR="00B8058E" w:rsidRPr="00407A7D">
        <w:rPr>
          <w:rFonts w:ascii="Verdana" w:hAnsi="Verdana"/>
          <w:spacing w:val="-8"/>
          <w:sz w:val="17"/>
          <w:szCs w:val="17"/>
        </w:rPr>
        <w:t xml:space="preserve">&amp; </w:t>
      </w:r>
      <w:r w:rsidR="008A4B18" w:rsidRPr="00407A7D">
        <w:rPr>
          <w:rFonts w:ascii="Verdana" w:hAnsi="Verdana"/>
          <w:spacing w:val="-9"/>
          <w:sz w:val="17"/>
          <w:szCs w:val="17"/>
        </w:rPr>
        <w:t xml:space="preserve">Compliance </w:t>
      </w:r>
      <w:r w:rsidR="008A4B18" w:rsidRPr="00407A7D">
        <w:rPr>
          <w:rFonts w:ascii="Verdana" w:hAnsi="Verdana"/>
          <w:spacing w:val="-8"/>
          <w:sz w:val="17"/>
          <w:szCs w:val="17"/>
        </w:rPr>
        <w:t>Audit</w:t>
      </w:r>
      <w:r w:rsidR="008A4B18" w:rsidRPr="00407A7D">
        <w:rPr>
          <w:rFonts w:ascii="Verdana" w:hAnsi="Verdana"/>
          <w:spacing w:val="-9"/>
          <w:sz w:val="17"/>
          <w:szCs w:val="17"/>
        </w:rPr>
        <w:t xml:space="preserve"> </w:t>
      </w:r>
      <w:r w:rsidR="008A4B18" w:rsidRPr="00407A7D">
        <w:rPr>
          <w:rFonts w:ascii="Verdana" w:hAnsi="Verdana"/>
          <w:spacing w:val="-8"/>
          <w:sz w:val="17"/>
          <w:szCs w:val="17"/>
        </w:rPr>
        <w:t>Mgmt</w:t>
      </w:r>
      <w:r w:rsidR="008A4B18" w:rsidRPr="00407A7D">
        <w:rPr>
          <w:rFonts w:ascii="Verdana" w:hAnsi="Verdana"/>
          <w:spacing w:val="-9"/>
          <w:sz w:val="17"/>
          <w:szCs w:val="17"/>
        </w:rPr>
        <w:t>.</w:t>
      </w:r>
    </w:p>
    <w:p w:rsidR="009A74D2" w:rsidRPr="00816A36" w:rsidRDefault="009A74D2" w:rsidP="009A74D2">
      <w:pPr>
        <w:pBdr>
          <w:bottom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F114A6" w:rsidRPr="00BA3F5B" w:rsidRDefault="00F114A6" w:rsidP="00F114A6">
      <w:pPr>
        <w:rPr>
          <w:rFonts w:ascii="Arial" w:hAnsi="Arial" w:cs="Arial"/>
          <w:sz w:val="31"/>
          <w:szCs w:val="31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Professional Experience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1F27F3" w:rsidRPr="00DD43BF" w:rsidRDefault="001F27F3" w:rsidP="001F27F3">
      <w:pPr>
        <w:spacing w:after="20" w:line="190" w:lineRule="exac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Instron, North America</w:t>
      </w:r>
      <w:r w:rsidRPr="00D64CB1"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pacing w:val="-2"/>
          <w:sz w:val="17"/>
          <w:szCs w:val="17"/>
        </w:rPr>
        <w:t>Norwood, MA</w:t>
      </w:r>
    </w:p>
    <w:p w:rsidR="005959FC" w:rsidRDefault="002B0D0B" w:rsidP="001F27F3">
      <w:pPr>
        <w:shd w:val="clear" w:color="auto" w:fill="EAEAEA"/>
        <w:spacing w:line="180" w:lineRule="exact"/>
        <w:jc w:val="both"/>
        <w:rPr>
          <w:rFonts w:ascii="Verdana" w:hAnsi="Verdana" w:cs="Arial"/>
          <w:spacing w:val="-8"/>
          <w:sz w:val="16"/>
          <w:szCs w:val="16"/>
        </w:rPr>
      </w:pPr>
      <w:r>
        <w:rPr>
          <w:rFonts w:ascii="Verdana" w:hAnsi="Verdana" w:cs="Arial"/>
          <w:spacing w:val="-8"/>
          <w:sz w:val="16"/>
          <w:szCs w:val="16"/>
        </w:rPr>
        <w:t>S</w:t>
      </w:r>
      <w:r w:rsidR="002638E1">
        <w:rPr>
          <w:rFonts w:ascii="Verdana" w:hAnsi="Verdana" w:cs="Arial"/>
          <w:spacing w:val="-8"/>
          <w:sz w:val="16"/>
          <w:szCs w:val="16"/>
        </w:rPr>
        <w:t xml:space="preserve">egment of 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>ITW (NYSE: ITW)</w:t>
      </w:r>
      <w:r w:rsidR="002638E1">
        <w:rPr>
          <w:rFonts w:ascii="Verdana" w:hAnsi="Verdana" w:cs="Arial"/>
          <w:spacing w:val="-8"/>
          <w:sz w:val="16"/>
          <w:szCs w:val="16"/>
        </w:rPr>
        <w:t>,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 xml:space="preserve"> a Fortune 200 global multi-industrial manufacturing leader with revenues </w:t>
      </w:r>
      <w:r w:rsidR="00A26EDB">
        <w:rPr>
          <w:rFonts w:ascii="Verdana" w:hAnsi="Verdana" w:cs="Arial"/>
          <w:spacing w:val="-8"/>
          <w:sz w:val="16"/>
          <w:szCs w:val="16"/>
        </w:rPr>
        <w:t>of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 xml:space="preserve"> $14.3</w:t>
      </w:r>
      <w:r w:rsidR="00A26EDB">
        <w:rPr>
          <w:rFonts w:ascii="Verdana" w:hAnsi="Verdana" w:cs="Arial"/>
          <w:spacing w:val="-8"/>
          <w:sz w:val="16"/>
          <w:szCs w:val="16"/>
        </w:rPr>
        <w:t>B (</w:t>
      </w:r>
      <w:r w:rsidR="002638E1" w:rsidRPr="002638E1">
        <w:rPr>
          <w:rFonts w:ascii="Verdana" w:hAnsi="Verdana" w:cs="Arial"/>
          <w:spacing w:val="-8"/>
          <w:sz w:val="16"/>
          <w:szCs w:val="16"/>
        </w:rPr>
        <w:t>2017</w:t>
      </w:r>
      <w:r w:rsidR="00A26EDB">
        <w:rPr>
          <w:rFonts w:ascii="Verdana" w:hAnsi="Verdana" w:cs="Arial"/>
          <w:spacing w:val="-8"/>
          <w:sz w:val="16"/>
          <w:szCs w:val="16"/>
        </w:rPr>
        <w:t xml:space="preserve">), </w:t>
      </w:r>
      <w:r w:rsidR="000C1526">
        <w:rPr>
          <w:rFonts w:ascii="Verdana" w:hAnsi="Verdana" w:cs="Arial"/>
          <w:spacing w:val="-8"/>
          <w:sz w:val="16"/>
          <w:szCs w:val="16"/>
        </w:rPr>
        <w:t>Instron</w:t>
      </w:r>
      <w:r w:rsidR="00A26EDB">
        <w:rPr>
          <w:rFonts w:ascii="Verdana" w:hAnsi="Verdana" w:cs="Arial"/>
          <w:spacing w:val="-8"/>
          <w:sz w:val="16"/>
          <w:szCs w:val="16"/>
        </w:rPr>
        <w:t xml:space="preserve"> is a w</w:t>
      </w:r>
      <w:r w:rsidR="001F27F3">
        <w:rPr>
          <w:rFonts w:ascii="Verdana" w:hAnsi="Verdana" w:cs="Arial"/>
          <w:spacing w:val="-8"/>
          <w:sz w:val="16"/>
          <w:szCs w:val="16"/>
        </w:rPr>
        <w:t xml:space="preserve">orldwide market leader and global </w:t>
      </w:r>
      <w:r w:rsidR="001F27F3" w:rsidRPr="00A24EEB">
        <w:rPr>
          <w:rFonts w:ascii="Verdana" w:hAnsi="Verdana" w:cs="Arial"/>
          <w:spacing w:val="-8"/>
          <w:sz w:val="16"/>
          <w:szCs w:val="16"/>
        </w:rPr>
        <w:t>manufacturer of test equipment designed to evaluate the mechanical properties of materials and components, such as universal testing machines</w:t>
      </w:r>
      <w:r w:rsidR="001F27F3">
        <w:rPr>
          <w:rFonts w:ascii="Verdana" w:hAnsi="Verdana" w:cs="Arial"/>
          <w:spacing w:val="-8"/>
          <w:sz w:val="16"/>
          <w:szCs w:val="16"/>
        </w:rPr>
        <w:t>, offering the largest product ranges in the industry</w:t>
      </w:r>
      <w:r>
        <w:rPr>
          <w:rFonts w:ascii="Verdana" w:hAnsi="Verdana" w:cs="Arial"/>
          <w:spacing w:val="-8"/>
          <w:sz w:val="16"/>
          <w:szCs w:val="16"/>
        </w:rPr>
        <w:t>.</w:t>
      </w:r>
      <w:r w:rsidR="00A93531">
        <w:rPr>
          <w:rFonts w:ascii="Verdana" w:hAnsi="Verdana" w:cs="Arial"/>
          <w:spacing w:val="-8"/>
          <w:sz w:val="16"/>
          <w:szCs w:val="16"/>
        </w:rPr>
        <w:t xml:space="preserve"> </w:t>
      </w:r>
      <w:r w:rsidR="00A93531">
        <w:rPr>
          <w:rFonts w:ascii="Verdana" w:hAnsi="Verdana" w:cs="Verdana"/>
          <w:spacing w:val="-7"/>
          <w:sz w:val="17"/>
          <w:szCs w:val="17"/>
        </w:rPr>
        <w:t>$250M in U.S. revenue.</w:t>
      </w:r>
    </w:p>
    <w:p w:rsidR="001F27F3" w:rsidRPr="00A24EEB" w:rsidRDefault="001F27F3" w:rsidP="00984E97">
      <w:pPr>
        <w:tabs>
          <w:tab w:val="right" w:pos="9720"/>
        </w:tabs>
        <w:spacing w:before="90" w:line="190" w:lineRule="exact"/>
        <w:rPr>
          <w:rFonts w:ascii="Arial Black" w:hAnsi="Arial Black" w:cs="Arial"/>
          <w:smallCaps/>
          <w:sz w:val="17"/>
          <w:szCs w:val="17"/>
        </w:rPr>
      </w:pPr>
      <w:r>
        <w:rPr>
          <w:rFonts w:ascii="Arial Black" w:hAnsi="Arial Black" w:cs="Arial"/>
          <w:smallCaps/>
          <w:spacing w:val="4"/>
          <w:sz w:val="17"/>
          <w:szCs w:val="17"/>
        </w:rPr>
        <w:t>Manager of Compliance &amp; Logistics</w:t>
      </w:r>
      <w:r w:rsidRPr="00A24EEB">
        <w:rPr>
          <w:rFonts w:ascii="Verdana" w:hAnsi="Verdana" w:cs="Arial"/>
          <w:spacing w:val="-2"/>
          <w:sz w:val="17"/>
          <w:szCs w:val="17"/>
        </w:rPr>
        <w:tab/>
      </w:r>
      <w:r w:rsidRPr="00A24EEB">
        <w:rPr>
          <w:rFonts w:ascii="Verdana" w:hAnsi="Verdana" w:cs="Arial"/>
          <w:b/>
          <w:spacing w:val="-2"/>
          <w:sz w:val="17"/>
          <w:szCs w:val="17"/>
        </w:rPr>
        <w:t>20</w:t>
      </w:r>
      <w:r>
        <w:rPr>
          <w:rFonts w:ascii="Verdana" w:hAnsi="Verdana" w:cs="Arial"/>
          <w:b/>
          <w:spacing w:val="-2"/>
          <w:sz w:val="17"/>
          <w:szCs w:val="17"/>
        </w:rPr>
        <w:t>05</w:t>
      </w:r>
      <w:r w:rsidRPr="00A24EEB">
        <w:rPr>
          <w:rFonts w:ascii="Verdana" w:hAnsi="Verdana" w:cs="Arial"/>
          <w:b/>
          <w:spacing w:val="-2"/>
          <w:sz w:val="17"/>
          <w:szCs w:val="17"/>
        </w:rPr>
        <w:t xml:space="preserve"> - Present</w:t>
      </w:r>
    </w:p>
    <w:p w:rsidR="005B5A8B" w:rsidRPr="005B5A8B" w:rsidRDefault="001D19A7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>Provide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 strategic management of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 xml:space="preserve">all 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domestic and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>international l</w:t>
      </w:r>
      <w:r w:rsidR="001F27F3" w:rsidRPr="00FA5997">
        <w:rPr>
          <w:rFonts w:ascii="Verdana" w:hAnsi="Verdana" w:cs="Verdana"/>
          <w:spacing w:val="-7"/>
          <w:sz w:val="17"/>
          <w:szCs w:val="17"/>
        </w:rPr>
        <w:t>ogistics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 xml:space="preserve">, 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>compliance</w:t>
      </w:r>
      <w:r w:rsidR="00B07089" w:rsidRPr="00FA5997">
        <w:rPr>
          <w:rFonts w:ascii="Verdana" w:hAnsi="Verdana" w:cs="Verdana"/>
          <w:spacing w:val="-7"/>
          <w:sz w:val="17"/>
          <w:szCs w:val="17"/>
        </w:rPr>
        <w:t>,</w:t>
      </w:r>
      <w:r w:rsidR="00AC6C61" w:rsidRPr="00FA5997">
        <w:rPr>
          <w:rFonts w:ascii="Verdana" w:hAnsi="Verdana" w:cs="Verdana"/>
          <w:spacing w:val="-7"/>
          <w:sz w:val="17"/>
          <w:szCs w:val="17"/>
        </w:rPr>
        <w:t xml:space="preserve"> and </w:t>
      </w:r>
      <w:r w:rsidR="009C424D" w:rsidRPr="00FA5997">
        <w:rPr>
          <w:rFonts w:ascii="Verdana" w:hAnsi="Verdana" w:cs="Verdana"/>
          <w:spacing w:val="-7"/>
          <w:sz w:val="17"/>
          <w:szCs w:val="17"/>
        </w:rPr>
        <w:t>transportation</w:t>
      </w:r>
      <w:r w:rsidR="001F27F3" w:rsidRPr="00FA5997">
        <w:rPr>
          <w:rFonts w:ascii="Verdana" w:hAnsi="Verdana" w:cs="Verdana"/>
          <w:spacing w:val="-7"/>
          <w:sz w:val="17"/>
          <w:szCs w:val="17"/>
        </w:rPr>
        <w:t xml:space="preserve"> operations </w:t>
      </w:r>
      <w:r w:rsidR="001F27F3" w:rsidRPr="005959FC">
        <w:rPr>
          <w:rFonts w:ascii="Verdana" w:hAnsi="Verdana" w:cs="Verdana"/>
          <w:spacing w:val="-8"/>
          <w:sz w:val="17"/>
          <w:szCs w:val="17"/>
        </w:rPr>
        <w:t>for</w:t>
      </w:r>
      <w:r w:rsidR="00C76894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proofErr w:type="spellStart"/>
      <w:r w:rsidR="00522116" w:rsidRPr="005959FC">
        <w:rPr>
          <w:rFonts w:ascii="Verdana" w:hAnsi="Verdana" w:cs="Verdana"/>
          <w:spacing w:val="-8"/>
          <w:sz w:val="17"/>
          <w:szCs w:val="17"/>
        </w:rPr>
        <w:t>Instron's</w:t>
      </w:r>
      <w:proofErr w:type="spellEnd"/>
      <w:r w:rsidR="00522116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3672F7" w:rsidRPr="005959FC">
        <w:rPr>
          <w:rFonts w:ascii="Verdana" w:hAnsi="Verdana" w:cs="Verdana"/>
          <w:spacing w:val="-8"/>
          <w:sz w:val="17"/>
          <w:szCs w:val="17"/>
        </w:rPr>
        <w:t>sole U.S.</w:t>
      </w:r>
      <w:r w:rsidR="009C424D" w:rsidRPr="005959FC">
        <w:rPr>
          <w:rFonts w:ascii="Verdana" w:hAnsi="Verdana" w:cs="Verdana"/>
          <w:spacing w:val="-8"/>
          <w:sz w:val="17"/>
          <w:szCs w:val="17"/>
        </w:rPr>
        <w:t xml:space="preserve"> manufacturing facility</w:t>
      </w:r>
      <w:r w:rsidR="00522116" w:rsidRPr="005959FC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5959FC" w:rsidRPr="005959FC">
        <w:rPr>
          <w:rFonts w:ascii="Verdana" w:hAnsi="Verdana" w:cs="Verdana"/>
          <w:spacing w:val="-8"/>
          <w:sz w:val="17"/>
          <w:szCs w:val="17"/>
        </w:rPr>
        <w:t xml:space="preserve">and corporate headquarters, </w:t>
      </w:r>
      <w:r w:rsidR="00FC7D2B" w:rsidRPr="005959FC">
        <w:rPr>
          <w:rFonts w:ascii="Verdana" w:hAnsi="Verdana" w:cs="Verdana"/>
          <w:spacing w:val="-8"/>
          <w:sz w:val="17"/>
          <w:szCs w:val="17"/>
        </w:rPr>
        <w:t>with approximately</w:t>
      </w:r>
      <w:r w:rsidR="00AC6C61" w:rsidRPr="005959FC">
        <w:rPr>
          <w:rFonts w:ascii="Verdana" w:hAnsi="Verdana" w:cs="Verdana"/>
          <w:spacing w:val="-8"/>
          <w:sz w:val="17"/>
          <w:szCs w:val="17"/>
        </w:rPr>
        <w:t xml:space="preserve"> 1</w:t>
      </w:r>
      <w:r w:rsidR="00AE340B">
        <w:rPr>
          <w:rFonts w:ascii="Verdana" w:hAnsi="Verdana" w:cs="Verdana"/>
          <w:spacing w:val="-8"/>
          <w:sz w:val="17"/>
          <w:szCs w:val="17"/>
        </w:rPr>
        <w:t>5</w:t>
      </w:r>
      <w:r w:rsidR="00AC6C61" w:rsidRPr="005959FC">
        <w:rPr>
          <w:rFonts w:ascii="Verdana" w:hAnsi="Verdana" w:cs="Verdana"/>
          <w:spacing w:val="-8"/>
          <w:sz w:val="17"/>
          <w:szCs w:val="17"/>
        </w:rPr>
        <w:t>,000</w:t>
      </w:r>
      <w:r w:rsidR="00AE340B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B17855" w:rsidRPr="005959FC">
        <w:rPr>
          <w:rFonts w:ascii="Verdana" w:hAnsi="Verdana" w:cs="Verdana"/>
          <w:spacing w:val="-7"/>
          <w:sz w:val="17"/>
          <w:szCs w:val="17"/>
        </w:rPr>
        <w:t>shipments</w:t>
      </w:r>
      <w:r w:rsidR="005959FC" w:rsidRPr="005959FC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FC7D2B" w:rsidRPr="005959FC">
        <w:rPr>
          <w:rFonts w:ascii="Verdana" w:hAnsi="Verdana" w:cs="Verdana"/>
          <w:spacing w:val="-7"/>
          <w:sz w:val="17"/>
          <w:szCs w:val="17"/>
        </w:rPr>
        <w:t>e</w:t>
      </w:r>
      <w:r w:rsidR="00C76894" w:rsidRPr="005959FC">
        <w:rPr>
          <w:rFonts w:ascii="Verdana" w:hAnsi="Verdana" w:cs="Verdana"/>
          <w:spacing w:val="-7"/>
          <w:sz w:val="17"/>
          <w:szCs w:val="17"/>
        </w:rPr>
        <w:t>ach year</w:t>
      </w:r>
      <w:r w:rsidR="001769D1">
        <w:rPr>
          <w:rFonts w:ascii="Verdana" w:hAnsi="Verdana" w:cs="Verdana"/>
          <w:spacing w:val="-7"/>
          <w:sz w:val="17"/>
          <w:szCs w:val="17"/>
        </w:rPr>
        <w:t xml:space="preserve"> to over 40 countries worldwide</w:t>
      </w:r>
      <w:r w:rsidR="00C76894" w:rsidRPr="005959FC">
        <w:rPr>
          <w:rFonts w:ascii="Verdana" w:hAnsi="Verdana" w:cs="Verdana"/>
          <w:spacing w:val="-7"/>
          <w:sz w:val="17"/>
          <w:szCs w:val="17"/>
        </w:rPr>
        <w:t>.</w:t>
      </w:r>
      <w:r w:rsidR="00AE340B">
        <w:rPr>
          <w:rFonts w:ascii="Verdana" w:hAnsi="Verdana" w:cs="Verdana"/>
          <w:spacing w:val="-7"/>
          <w:sz w:val="17"/>
          <w:szCs w:val="17"/>
        </w:rPr>
        <w:t xml:space="preserve"> </w:t>
      </w:r>
    </w:p>
    <w:p w:rsidR="005830B2" w:rsidRPr="005830B2" w:rsidRDefault="001D19A7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>Deliver</w:t>
      </w:r>
      <w:r w:rsidR="005830B2" w:rsidRPr="005830B2">
        <w:rPr>
          <w:rFonts w:ascii="Verdana" w:hAnsi="Verdana" w:cs="Verdana"/>
          <w:spacing w:val="-7"/>
          <w:sz w:val="17"/>
          <w:szCs w:val="17"/>
        </w:rPr>
        <w:t xml:space="preserve"> leadership support to manufacturing facilities in the U.K. and Italy</w:t>
      </w:r>
      <w:r w:rsidR="00AE340B">
        <w:rPr>
          <w:rFonts w:ascii="Verdana" w:hAnsi="Verdana" w:cs="Verdana"/>
          <w:spacing w:val="-7"/>
          <w:sz w:val="17"/>
          <w:szCs w:val="17"/>
        </w:rPr>
        <w:t xml:space="preserve">, </w:t>
      </w:r>
      <w:r w:rsidR="005B5A8B">
        <w:rPr>
          <w:rFonts w:ascii="Verdana" w:hAnsi="Verdana" w:cs="Verdana"/>
          <w:spacing w:val="-7"/>
          <w:sz w:val="17"/>
          <w:szCs w:val="17"/>
        </w:rPr>
        <w:t xml:space="preserve">as well as </w:t>
      </w:r>
      <w:r w:rsidR="00AE340B">
        <w:rPr>
          <w:rFonts w:ascii="Verdana" w:hAnsi="Verdana" w:cs="Verdana"/>
          <w:spacing w:val="-7"/>
          <w:sz w:val="17"/>
          <w:szCs w:val="17"/>
        </w:rPr>
        <w:t xml:space="preserve">12 international sales offices </w:t>
      </w:r>
      <w:r w:rsidR="005830B2" w:rsidRPr="005830B2">
        <w:rPr>
          <w:rFonts w:ascii="Verdana" w:hAnsi="Verdana" w:cs="Verdana"/>
          <w:spacing w:val="-7"/>
          <w:sz w:val="17"/>
          <w:szCs w:val="17"/>
        </w:rPr>
        <w:t>and supplier</w:t>
      </w:r>
      <w:r w:rsidR="00AE340B">
        <w:rPr>
          <w:rFonts w:ascii="Verdana" w:hAnsi="Verdana" w:cs="Verdana"/>
          <w:spacing w:val="-7"/>
          <w:sz w:val="17"/>
          <w:szCs w:val="17"/>
        </w:rPr>
        <w:t xml:space="preserve">s </w:t>
      </w:r>
      <w:r w:rsidR="005B5A8B">
        <w:rPr>
          <w:rFonts w:ascii="Verdana" w:hAnsi="Verdana" w:cs="Verdana"/>
          <w:spacing w:val="-7"/>
          <w:sz w:val="17"/>
          <w:szCs w:val="17"/>
        </w:rPr>
        <w:t>throughout</w:t>
      </w:r>
      <w:r w:rsidR="008F4789">
        <w:rPr>
          <w:rFonts w:ascii="Verdana" w:hAnsi="Verdana" w:cs="Verdana"/>
          <w:spacing w:val="-7"/>
          <w:sz w:val="17"/>
          <w:szCs w:val="17"/>
        </w:rPr>
        <w:t xml:space="preserve"> the U.K., China, and Singapore</w:t>
      </w:r>
      <w:r w:rsidR="005B5A8B">
        <w:rPr>
          <w:rFonts w:ascii="Verdana" w:hAnsi="Verdana" w:cs="Verdana"/>
          <w:spacing w:val="-7"/>
          <w:sz w:val="17"/>
          <w:szCs w:val="17"/>
        </w:rPr>
        <w:t>, e</w:t>
      </w:r>
      <w:r w:rsidR="008F4789">
        <w:rPr>
          <w:rFonts w:ascii="Verdana" w:hAnsi="Verdana" w:cs="Verdana"/>
          <w:spacing w:val="-7"/>
          <w:sz w:val="17"/>
          <w:szCs w:val="17"/>
        </w:rPr>
        <w:t xml:space="preserve">nsuring supply chain </w:t>
      </w:r>
      <w:r w:rsidR="002B585C">
        <w:rPr>
          <w:rFonts w:ascii="Verdana" w:hAnsi="Verdana" w:cs="Verdana"/>
          <w:spacing w:val="-7"/>
          <w:sz w:val="17"/>
          <w:szCs w:val="17"/>
        </w:rPr>
        <w:t>continuity.</w:t>
      </w:r>
    </w:p>
    <w:p w:rsidR="00A55FD0" w:rsidRPr="002D08C6" w:rsidRDefault="009F36ED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D21621">
        <w:rPr>
          <w:rFonts w:ascii="Verdana" w:hAnsi="Verdana" w:cs="Verdana"/>
          <w:spacing w:val="-8"/>
          <w:sz w:val="17"/>
          <w:szCs w:val="17"/>
        </w:rPr>
        <w:t>Direct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B07089" w:rsidRPr="00D21621">
        <w:rPr>
          <w:rFonts w:ascii="Verdana" w:hAnsi="Verdana" w:cs="Verdana"/>
          <w:spacing w:val="-8"/>
          <w:sz w:val="17"/>
          <w:szCs w:val="17"/>
        </w:rPr>
        <w:t>national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A551B0" w:rsidRPr="00D21621">
        <w:rPr>
          <w:rFonts w:ascii="Verdana" w:hAnsi="Verdana" w:cs="Verdana"/>
          <w:spacing w:val="-8"/>
          <w:sz w:val="17"/>
          <w:szCs w:val="17"/>
        </w:rPr>
        <w:t>i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>mport/</w:t>
      </w:r>
      <w:r w:rsidR="00101965" w:rsidRPr="00D21621">
        <w:rPr>
          <w:rFonts w:ascii="Verdana" w:hAnsi="Verdana" w:cs="Verdana"/>
          <w:spacing w:val="-8"/>
          <w:sz w:val="17"/>
          <w:szCs w:val="17"/>
        </w:rPr>
        <w:t>e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xport corporate compliance programs, including audit of U.S. Customs entries and </w:t>
      </w:r>
      <w:r w:rsidR="00A551B0" w:rsidRPr="00D21621">
        <w:rPr>
          <w:rFonts w:ascii="Verdana" w:hAnsi="Verdana" w:cs="Verdana"/>
          <w:spacing w:val="-8"/>
          <w:sz w:val="17"/>
          <w:szCs w:val="17"/>
        </w:rPr>
        <w:t xml:space="preserve">submission </w:t>
      </w:r>
      <w:r w:rsidR="00A551B0" w:rsidRPr="002D08C6">
        <w:rPr>
          <w:rFonts w:ascii="Verdana" w:hAnsi="Verdana" w:cs="Verdana"/>
          <w:spacing w:val="-7"/>
          <w:sz w:val="17"/>
          <w:szCs w:val="17"/>
        </w:rPr>
        <w:t xml:space="preserve">of 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export license applications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 xml:space="preserve"> to</w:t>
      </w:r>
      <w:r w:rsidR="00C40875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C40875" w:rsidRPr="002D08C6">
        <w:rPr>
          <w:rFonts w:ascii="Verdana" w:hAnsi="Verdana" w:cs="Arial"/>
          <w:spacing w:val="-7"/>
          <w:sz w:val="17"/>
          <w:szCs w:val="17"/>
        </w:rPr>
        <w:t>the Bureau of Industry and Security</w:t>
      </w:r>
      <w:r w:rsidR="00A55FD0" w:rsidRPr="002D08C6">
        <w:rPr>
          <w:rFonts w:ascii="Verdana" w:hAnsi="Verdana" w:cs="Arial"/>
          <w:spacing w:val="-7"/>
          <w:sz w:val="17"/>
          <w:szCs w:val="17"/>
        </w:rPr>
        <w:t>,</w:t>
      </w:r>
      <w:r w:rsidR="00C40875" w:rsidRPr="002D08C6">
        <w:rPr>
          <w:rFonts w:ascii="Verdana" w:hAnsi="Verdana" w:cs="Arial"/>
          <w:spacing w:val="-7"/>
          <w:sz w:val="17"/>
          <w:szCs w:val="17"/>
        </w:rPr>
        <w:t xml:space="preserve"> via SNAP-R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.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Secure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 satisfactory U.S. Customs'</w:t>
      </w:r>
      <w:r w:rsidR="001F27F3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rulings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and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>c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ommodity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j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>urisdictions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, and communicate with U.S. Department of Treasury and Office of Foreign Assets</w:t>
      </w:r>
      <w:r w:rsidR="00600D4B" w:rsidRPr="00D21621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Control regarding</w:t>
      </w:r>
      <w:r w:rsidR="002C2FC4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sanctions</w:t>
      </w:r>
      <w:r w:rsidR="001F27F3" w:rsidRPr="002D08C6">
        <w:rPr>
          <w:rFonts w:ascii="Verdana" w:hAnsi="Verdana" w:cs="Verdana"/>
          <w:spacing w:val="-7"/>
          <w:sz w:val="17"/>
          <w:szCs w:val="17"/>
        </w:rPr>
        <w:t xml:space="preserve">. 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 xml:space="preserve">Ensure </w:t>
      </w:r>
      <w:r w:rsidR="00B07089" w:rsidRPr="002D08C6">
        <w:rPr>
          <w:rFonts w:ascii="Verdana" w:hAnsi="Verdana" w:cs="Verdana"/>
          <w:spacing w:val="-7"/>
          <w:sz w:val="17"/>
          <w:szCs w:val="17"/>
        </w:rPr>
        <w:t xml:space="preserve">adherence with all safety, </w:t>
      </w:r>
      <w:r w:rsidR="00600D4B" w:rsidRPr="002D08C6">
        <w:rPr>
          <w:rFonts w:ascii="Verdana" w:hAnsi="Verdana" w:cs="Verdana"/>
          <w:spacing w:val="-7"/>
          <w:sz w:val="17"/>
          <w:szCs w:val="17"/>
        </w:rPr>
        <w:t>r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egulatory and corporate compliance</w:t>
      </w:r>
      <w:r w:rsidR="00B07089" w:rsidRPr="002D08C6">
        <w:rPr>
          <w:rFonts w:ascii="Verdana" w:hAnsi="Verdana" w:cs="Verdana"/>
          <w:spacing w:val="-7"/>
          <w:sz w:val="17"/>
          <w:szCs w:val="17"/>
        </w:rPr>
        <w:t xml:space="preserve"> structures</w:t>
      </w:r>
      <w:r w:rsidR="00A55FD0" w:rsidRPr="002D08C6">
        <w:rPr>
          <w:rFonts w:ascii="Verdana" w:hAnsi="Verdana" w:cs="Verdana"/>
          <w:spacing w:val="-7"/>
          <w:sz w:val="17"/>
          <w:szCs w:val="17"/>
        </w:rPr>
        <w:t>.</w:t>
      </w:r>
    </w:p>
    <w:p w:rsidR="00DA077D" w:rsidRPr="00A7358E" w:rsidRDefault="00B42C3A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Arial"/>
          <w:spacing w:val="-7"/>
          <w:sz w:val="17"/>
          <w:szCs w:val="17"/>
        </w:rPr>
        <w:t>M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 xml:space="preserve">aintain </w:t>
      </w:r>
      <w:r w:rsidR="00725FC5" w:rsidRPr="00A7358E">
        <w:rPr>
          <w:rFonts w:ascii="Verdana" w:hAnsi="Verdana" w:cs="Arial"/>
          <w:spacing w:val="-7"/>
          <w:sz w:val="17"/>
          <w:szCs w:val="17"/>
        </w:rPr>
        <w:t xml:space="preserve">quality 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>carrier and provider relationships</w:t>
      </w:r>
      <w:r w:rsidR="00FA5997">
        <w:rPr>
          <w:rFonts w:ascii="Verdana" w:hAnsi="Verdana" w:cs="Arial"/>
          <w:spacing w:val="-7"/>
          <w:sz w:val="17"/>
          <w:szCs w:val="17"/>
        </w:rPr>
        <w:t>, ensuring</w:t>
      </w:r>
      <w:r w:rsidR="00725FC5" w:rsidRPr="00A7358E">
        <w:rPr>
          <w:rFonts w:ascii="Verdana" w:hAnsi="Verdana" w:cs="Arial"/>
          <w:spacing w:val="-7"/>
          <w:sz w:val="17"/>
          <w:szCs w:val="17"/>
        </w:rPr>
        <w:t xml:space="preserve"> </w:t>
      </w:r>
      <w:r w:rsidR="003D3980" w:rsidRPr="00A7358E">
        <w:rPr>
          <w:rFonts w:ascii="Verdana" w:hAnsi="Verdana" w:cs="Arial"/>
          <w:spacing w:val="-7"/>
          <w:sz w:val="17"/>
          <w:szCs w:val="17"/>
        </w:rPr>
        <w:t xml:space="preserve">optimal transportation services in support of customer initiatives and manufacturing sites. 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>Negotiate service</w:t>
      </w:r>
      <w:r w:rsidR="00DA3F07" w:rsidRPr="00A7358E">
        <w:rPr>
          <w:rFonts w:ascii="Verdana" w:hAnsi="Verdana" w:cs="Arial"/>
          <w:spacing w:val="-7"/>
          <w:sz w:val="17"/>
          <w:szCs w:val="17"/>
        </w:rPr>
        <w:t xml:space="preserve"> level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 xml:space="preserve"> agreements </w:t>
      </w:r>
      <w:r w:rsidR="009C7CEF" w:rsidRPr="00A7358E">
        <w:rPr>
          <w:rFonts w:ascii="Verdana" w:hAnsi="Verdana" w:cs="Arial"/>
          <w:spacing w:val="-7"/>
          <w:sz w:val="17"/>
          <w:szCs w:val="17"/>
        </w:rPr>
        <w:t xml:space="preserve">and contracts 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 xml:space="preserve">with </w:t>
      </w:r>
      <w:r w:rsidR="00AE340B">
        <w:rPr>
          <w:rFonts w:ascii="Verdana" w:hAnsi="Verdana" w:cs="Arial"/>
          <w:spacing w:val="-7"/>
          <w:sz w:val="17"/>
          <w:szCs w:val="17"/>
        </w:rPr>
        <w:t>3PL’s</w:t>
      </w:r>
      <w:r w:rsidR="007A74B9" w:rsidRPr="00A7358E">
        <w:rPr>
          <w:rFonts w:ascii="Verdana" w:hAnsi="Verdana" w:cs="Arial"/>
          <w:spacing w:val="-7"/>
          <w:sz w:val="17"/>
          <w:szCs w:val="17"/>
        </w:rPr>
        <w:t>, less-than-truckload companies and small parcel couriers</w:t>
      </w:r>
      <w:r w:rsidR="009F41EA" w:rsidRPr="00A7358E">
        <w:rPr>
          <w:rFonts w:ascii="Verdana" w:hAnsi="Verdana" w:cs="Arial"/>
          <w:spacing w:val="-7"/>
          <w:sz w:val="17"/>
          <w:szCs w:val="17"/>
        </w:rPr>
        <w:t>, with direct oversight of a $3M annual spend.</w:t>
      </w:r>
    </w:p>
    <w:p w:rsidR="00FC096E" w:rsidRDefault="00D52D92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D52D92">
        <w:rPr>
          <w:rFonts w:ascii="Verdana" w:hAnsi="Verdana" w:cs="Arial"/>
          <w:spacing w:val="-7"/>
          <w:sz w:val="17"/>
          <w:szCs w:val="17"/>
        </w:rPr>
        <w:t>Manage internal audits of import</w:t>
      </w:r>
      <w:r w:rsidR="00672C50">
        <w:rPr>
          <w:rFonts w:ascii="Verdana" w:hAnsi="Verdana" w:cs="Arial"/>
          <w:spacing w:val="-7"/>
          <w:sz w:val="17"/>
          <w:szCs w:val="17"/>
        </w:rPr>
        <w:t>/</w:t>
      </w:r>
      <w:r w:rsidRPr="00D52D92">
        <w:rPr>
          <w:rFonts w:ascii="Verdana" w:hAnsi="Verdana" w:cs="Arial"/>
          <w:spacing w:val="-7"/>
          <w:sz w:val="17"/>
          <w:szCs w:val="17"/>
        </w:rPr>
        <w:t>export operations</w:t>
      </w:r>
      <w:r>
        <w:rPr>
          <w:rFonts w:ascii="Verdana" w:hAnsi="Verdana" w:cs="Arial"/>
          <w:spacing w:val="-7"/>
          <w:sz w:val="17"/>
          <w:szCs w:val="17"/>
        </w:rPr>
        <w:t>, including analysis of entire</w:t>
      </w:r>
      <w:r w:rsidR="00C428D9">
        <w:rPr>
          <w:rFonts w:ascii="Verdana" w:hAnsi="Verdana" w:cs="Arial"/>
          <w:spacing w:val="-7"/>
          <w:sz w:val="17"/>
          <w:szCs w:val="17"/>
        </w:rPr>
        <w:t xml:space="preserve"> invoice and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 shipping</w:t>
      </w:r>
      <w:r>
        <w:rPr>
          <w:rFonts w:ascii="Verdana" w:hAnsi="Verdana" w:cs="Arial"/>
          <w:spacing w:val="-7"/>
          <w:sz w:val="17"/>
          <w:szCs w:val="17"/>
        </w:rPr>
        <w:t xml:space="preserve"> lifecycle from order through delivery</w:t>
      </w:r>
      <w:r w:rsidR="00672C50">
        <w:rPr>
          <w:rFonts w:ascii="Verdana" w:hAnsi="Verdana" w:cs="Arial"/>
          <w:spacing w:val="-7"/>
          <w:sz w:val="17"/>
          <w:szCs w:val="17"/>
        </w:rPr>
        <w:t xml:space="preserve"> for compliance with re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gulatory guidelines and </w:t>
      </w:r>
      <w:r w:rsidR="00672C50">
        <w:rPr>
          <w:rFonts w:ascii="Verdana" w:hAnsi="Verdana" w:cs="Arial"/>
          <w:spacing w:val="-7"/>
          <w:sz w:val="17"/>
          <w:szCs w:val="17"/>
        </w:rPr>
        <w:t>corporate best practice</w:t>
      </w:r>
      <w:r w:rsidR="00FC096E">
        <w:rPr>
          <w:rFonts w:ascii="Verdana" w:hAnsi="Verdana" w:cs="Arial"/>
          <w:spacing w:val="-7"/>
          <w:sz w:val="17"/>
          <w:szCs w:val="17"/>
        </w:rPr>
        <w:t xml:space="preserve"> </w:t>
      </w:r>
      <w:r w:rsidR="00672C50">
        <w:rPr>
          <w:rFonts w:ascii="Verdana" w:hAnsi="Verdana" w:cs="Arial"/>
          <w:spacing w:val="-7"/>
          <w:sz w:val="17"/>
          <w:szCs w:val="17"/>
        </w:rPr>
        <w:t>s</w:t>
      </w:r>
      <w:r w:rsidR="00FC096E">
        <w:rPr>
          <w:rFonts w:ascii="Verdana" w:hAnsi="Verdana" w:cs="Arial"/>
          <w:spacing w:val="-7"/>
          <w:sz w:val="17"/>
          <w:szCs w:val="17"/>
        </w:rPr>
        <w:t>tandards.</w:t>
      </w:r>
      <w:r w:rsidR="005033BF">
        <w:rPr>
          <w:rFonts w:ascii="Verdana" w:hAnsi="Verdana" w:cs="Arial"/>
          <w:spacing w:val="-7"/>
          <w:sz w:val="17"/>
          <w:szCs w:val="17"/>
        </w:rPr>
        <w:t xml:space="preserve"> Conduct situational/process root cause analysis</w:t>
      </w:r>
      <w:r w:rsidR="005B5A8B">
        <w:rPr>
          <w:rFonts w:ascii="Verdana" w:hAnsi="Verdana" w:cs="Arial"/>
          <w:spacing w:val="-7"/>
          <w:sz w:val="17"/>
          <w:szCs w:val="17"/>
        </w:rPr>
        <w:t xml:space="preserve"> and d</w:t>
      </w:r>
      <w:r w:rsidR="005033BF">
        <w:rPr>
          <w:rFonts w:ascii="Verdana" w:hAnsi="Verdana" w:cs="Arial"/>
          <w:spacing w:val="-7"/>
          <w:sz w:val="17"/>
          <w:szCs w:val="17"/>
        </w:rPr>
        <w:t>etermine action measures for containment, correction and prevention.</w:t>
      </w:r>
    </w:p>
    <w:p w:rsidR="00AA0A57" w:rsidRPr="00984E97" w:rsidRDefault="00AA0A57" w:rsidP="00BA3F5B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>Lead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a </w:t>
      </w:r>
      <w:r>
        <w:rPr>
          <w:rFonts w:ascii="Verdana" w:hAnsi="Verdana" w:cs="Verdana"/>
          <w:spacing w:val="-7"/>
          <w:sz w:val="17"/>
          <w:szCs w:val="17"/>
        </w:rPr>
        <w:t>skilled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workforce</w:t>
      </w:r>
      <w:r w:rsidR="005B5A8B">
        <w:rPr>
          <w:rFonts w:ascii="Verdana" w:hAnsi="Verdana" w:cs="Verdana"/>
          <w:spacing w:val="-7"/>
          <w:sz w:val="17"/>
          <w:szCs w:val="17"/>
        </w:rPr>
        <w:t>. Oversee</w:t>
      </w:r>
      <w:r w:rsidRPr="00A7358E">
        <w:rPr>
          <w:rFonts w:ascii="Verdana" w:hAnsi="Verdana" w:cs="Verdana"/>
          <w:spacing w:val="-7"/>
          <w:sz w:val="17"/>
          <w:szCs w:val="17"/>
        </w:rPr>
        <w:t xml:space="preserve"> quality, safety, cost and productivity standards are met at every level of operation.</w:t>
      </w:r>
    </w:p>
    <w:p w:rsidR="00984E97" w:rsidRDefault="00984E97" w:rsidP="00A37B49">
      <w:pPr>
        <w:shd w:val="clear" w:color="auto" w:fill="E7DFD5"/>
        <w:spacing w:before="80" w:after="40" w:line="190" w:lineRule="exact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Selected Achievements</w:t>
      </w:r>
    </w:p>
    <w:p w:rsidR="001769D1" w:rsidRPr="001769D1" w:rsidRDefault="001769D1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 xml:space="preserve">Designed and developed company's initial </w:t>
      </w:r>
      <w:r w:rsidRPr="00053F02">
        <w:rPr>
          <w:rFonts w:ascii="Verdana" w:hAnsi="Verdana" w:cs="Verdana"/>
          <w:spacing w:val="-7"/>
          <w:sz w:val="17"/>
          <w:szCs w:val="17"/>
        </w:rPr>
        <w:t>compliance program</w:t>
      </w:r>
      <w:r>
        <w:rPr>
          <w:rFonts w:ascii="Verdana" w:hAnsi="Verdana" w:cs="Verdana"/>
          <w:spacing w:val="-7"/>
          <w:sz w:val="17"/>
          <w:szCs w:val="17"/>
        </w:rPr>
        <w:t>, including production of a comprehensive manual covering crit</w:t>
      </w:r>
      <w:r w:rsidR="00D75FBF">
        <w:rPr>
          <w:rFonts w:ascii="Verdana" w:hAnsi="Verdana" w:cs="Verdana"/>
          <w:spacing w:val="-7"/>
          <w:sz w:val="17"/>
          <w:szCs w:val="17"/>
        </w:rPr>
        <w:t xml:space="preserve">ical compliance issues such as </w:t>
      </w:r>
      <w:r w:rsidRPr="00053F02">
        <w:rPr>
          <w:rFonts w:ascii="Verdana" w:hAnsi="Verdana" w:cs="Verdana"/>
          <w:spacing w:val="-7"/>
          <w:sz w:val="17"/>
          <w:szCs w:val="17"/>
        </w:rPr>
        <w:t>country of origin determination</w:t>
      </w:r>
      <w:r>
        <w:rPr>
          <w:rFonts w:ascii="Verdana" w:hAnsi="Verdana" w:cs="Verdana"/>
          <w:spacing w:val="-7"/>
          <w:sz w:val="17"/>
          <w:szCs w:val="17"/>
        </w:rPr>
        <w:t>,</w:t>
      </w:r>
      <w:r w:rsidRPr="00053F02">
        <w:rPr>
          <w:rFonts w:ascii="Verdana" w:hAnsi="Verdana" w:cs="Verdana"/>
          <w:spacing w:val="-7"/>
          <w:sz w:val="17"/>
          <w:szCs w:val="17"/>
        </w:rPr>
        <w:t xml:space="preserve"> marking requirements, import/export classifications, </w:t>
      </w:r>
      <w:r>
        <w:rPr>
          <w:rFonts w:ascii="Verdana" w:hAnsi="Verdana" w:cs="Verdana"/>
          <w:spacing w:val="-7"/>
          <w:sz w:val="17"/>
          <w:szCs w:val="17"/>
        </w:rPr>
        <w:t xml:space="preserve">Assists, </w:t>
      </w:r>
      <w:r w:rsidRPr="00053F02">
        <w:rPr>
          <w:rFonts w:ascii="Verdana" w:hAnsi="Verdana" w:cs="Verdana"/>
          <w:spacing w:val="-7"/>
          <w:sz w:val="17"/>
          <w:szCs w:val="17"/>
        </w:rPr>
        <w:t>anti-boycott</w:t>
      </w:r>
      <w:r>
        <w:rPr>
          <w:rFonts w:ascii="Verdana" w:hAnsi="Verdana" w:cs="Verdana"/>
          <w:spacing w:val="-7"/>
          <w:sz w:val="17"/>
          <w:szCs w:val="17"/>
        </w:rPr>
        <w:t xml:space="preserve"> regulations</w:t>
      </w:r>
      <w:r w:rsidRPr="00053F02">
        <w:rPr>
          <w:rFonts w:ascii="Verdana" w:hAnsi="Verdana" w:cs="Verdana"/>
          <w:spacing w:val="-7"/>
          <w:sz w:val="17"/>
          <w:szCs w:val="17"/>
        </w:rPr>
        <w:t xml:space="preserve">, </w:t>
      </w:r>
      <w:r>
        <w:rPr>
          <w:rFonts w:ascii="Verdana" w:hAnsi="Verdana" w:cs="Verdana"/>
          <w:spacing w:val="-7"/>
          <w:sz w:val="17"/>
          <w:szCs w:val="17"/>
        </w:rPr>
        <w:t>i</w:t>
      </w:r>
      <w:r w:rsidRPr="00053F02">
        <w:rPr>
          <w:rFonts w:ascii="Verdana" w:hAnsi="Verdana" w:cs="Verdana"/>
          <w:spacing w:val="-7"/>
          <w:sz w:val="17"/>
          <w:szCs w:val="17"/>
        </w:rPr>
        <w:t xml:space="preserve">ncoterms, </w:t>
      </w:r>
      <w:r w:rsidR="00D75FBF">
        <w:rPr>
          <w:rFonts w:ascii="Verdana" w:hAnsi="Verdana" w:cs="Verdana"/>
          <w:spacing w:val="-7"/>
          <w:sz w:val="17"/>
          <w:szCs w:val="17"/>
        </w:rPr>
        <w:t xml:space="preserve">letters of credit, </w:t>
      </w:r>
      <w:r>
        <w:rPr>
          <w:rFonts w:ascii="Verdana" w:hAnsi="Verdana" w:cs="Verdana"/>
          <w:spacing w:val="-7"/>
          <w:sz w:val="17"/>
          <w:szCs w:val="17"/>
        </w:rPr>
        <w:t xml:space="preserve">and </w:t>
      </w:r>
      <w:r w:rsidR="00D75FBF">
        <w:rPr>
          <w:rFonts w:ascii="Verdana" w:hAnsi="Verdana" w:cs="Verdana"/>
          <w:spacing w:val="-7"/>
          <w:sz w:val="17"/>
          <w:szCs w:val="17"/>
        </w:rPr>
        <w:t xml:space="preserve">customs broker </w:t>
      </w:r>
      <w:r w:rsidRPr="00053F02">
        <w:rPr>
          <w:rFonts w:ascii="Verdana" w:hAnsi="Verdana" w:cs="Verdana"/>
          <w:spacing w:val="-7"/>
          <w:sz w:val="17"/>
          <w:szCs w:val="17"/>
        </w:rPr>
        <w:t>management</w:t>
      </w:r>
      <w:r w:rsidRPr="00957A5F">
        <w:rPr>
          <w:rFonts w:ascii="Verdana" w:hAnsi="Verdana" w:cs="Verdana"/>
          <w:spacing w:val="-7"/>
          <w:sz w:val="17"/>
          <w:szCs w:val="17"/>
        </w:rPr>
        <w:t>.</w:t>
      </w:r>
    </w:p>
    <w:p w:rsidR="0051750C" w:rsidRPr="002D08C6" w:rsidRDefault="0041455E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 xml:space="preserve">Led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cross functional </w:t>
      </w:r>
      <w:r w:rsidRPr="002D08C6">
        <w:rPr>
          <w:rFonts w:ascii="Verdana" w:hAnsi="Verdana" w:cs="Verdana"/>
          <w:spacing w:val="-7"/>
          <w:sz w:val="17"/>
          <w:szCs w:val="17"/>
        </w:rPr>
        <w:t>team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Pr="002D08C6">
        <w:rPr>
          <w:rFonts w:ascii="Verdana" w:hAnsi="Verdana" w:cs="Verdana"/>
          <w:spacing w:val="-7"/>
          <w:sz w:val="17"/>
          <w:szCs w:val="17"/>
        </w:rPr>
        <w:t xml:space="preserve">in the redesign and 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transition of the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>international sales order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 process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 to an electronic system, eliminating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222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manpower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>hours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 xml:space="preserve"> per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>year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and reduc</w:t>
      </w:r>
      <w:r w:rsidR="00F853A1" w:rsidRPr="002D08C6">
        <w:rPr>
          <w:rFonts w:ascii="Verdana" w:hAnsi="Verdana" w:cs="Verdana"/>
          <w:spacing w:val="-7"/>
          <w:sz w:val="17"/>
          <w:szCs w:val="17"/>
        </w:rPr>
        <w:t>ing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 xml:space="preserve">required 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 xml:space="preserve">international order forms from </w:t>
      </w:r>
      <w:r w:rsidR="007B378F" w:rsidRPr="002D08C6">
        <w:rPr>
          <w:rFonts w:ascii="Verdana" w:hAnsi="Verdana" w:cs="Verdana"/>
          <w:spacing w:val="-7"/>
          <w:sz w:val="17"/>
          <w:szCs w:val="17"/>
        </w:rPr>
        <w:t>12</w:t>
      </w:r>
      <w:r w:rsidR="00D75FBF">
        <w:rPr>
          <w:rFonts w:ascii="Verdana" w:hAnsi="Verdana" w:cs="Verdana"/>
          <w:spacing w:val="-7"/>
          <w:sz w:val="17"/>
          <w:szCs w:val="17"/>
        </w:rPr>
        <w:t xml:space="preserve"> to 4</w:t>
      </w:r>
      <w:r w:rsidR="0051750C" w:rsidRPr="002D08C6">
        <w:rPr>
          <w:rFonts w:ascii="Verdana" w:hAnsi="Verdana" w:cs="Verdana"/>
          <w:spacing w:val="-7"/>
          <w:sz w:val="17"/>
          <w:szCs w:val="17"/>
        </w:rPr>
        <w:t>.</w:t>
      </w:r>
    </w:p>
    <w:p w:rsidR="00196B63" w:rsidRPr="002D08C6" w:rsidRDefault="00196B63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Verdana"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 xml:space="preserve">Redesigned crate used to </w:t>
      </w:r>
      <w:r w:rsidR="00D75FBF">
        <w:rPr>
          <w:rFonts w:ascii="Verdana" w:hAnsi="Verdana" w:cs="Verdana"/>
          <w:spacing w:val="-7"/>
          <w:sz w:val="17"/>
          <w:szCs w:val="17"/>
        </w:rPr>
        <w:t>export</w:t>
      </w:r>
      <w:r w:rsidRPr="002D08C6">
        <w:rPr>
          <w:rFonts w:ascii="Verdana" w:hAnsi="Verdana" w:cs="Verdana"/>
          <w:spacing w:val="-7"/>
          <w:sz w:val="17"/>
          <w:szCs w:val="17"/>
        </w:rPr>
        <w:t xml:space="preserve"> machines to Europe; reducing transit time to two days (from a previous three-to-seven</w:t>
      </w:r>
      <w:r w:rsidR="004D13B2" w:rsidRPr="002D08C6">
        <w:rPr>
          <w:rFonts w:ascii="Verdana" w:hAnsi="Verdana" w:cs="Verdana"/>
          <w:spacing w:val="-7"/>
          <w:sz w:val="17"/>
          <w:szCs w:val="17"/>
        </w:rPr>
        <w:t xml:space="preserve"> day requirement</w:t>
      </w:r>
      <w:r w:rsidRPr="002D08C6">
        <w:rPr>
          <w:rFonts w:ascii="Verdana" w:hAnsi="Verdana" w:cs="Verdana"/>
          <w:spacing w:val="-7"/>
          <w:sz w:val="17"/>
          <w:szCs w:val="17"/>
        </w:rPr>
        <w:t>), saving $39K in international air freight shipping costs per year.</w:t>
      </w:r>
    </w:p>
    <w:p w:rsidR="00BA0F6A" w:rsidRPr="002D08C6" w:rsidRDefault="00271D90" w:rsidP="00BA3F5B">
      <w:pPr>
        <w:numPr>
          <w:ilvl w:val="0"/>
          <w:numId w:val="3"/>
        </w:numPr>
        <w:shd w:val="clear" w:color="auto" w:fill="FFFFFF"/>
        <w:spacing w:before="40" w:line="210" w:lineRule="exact"/>
        <w:jc w:val="both"/>
        <w:rPr>
          <w:rFonts w:ascii="Verdana" w:hAnsi="Verdana" w:cs="Arial"/>
          <w:spacing w:val="-7"/>
          <w:sz w:val="17"/>
          <w:szCs w:val="17"/>
        </w:rPr>
      </w:pPr>
      <w:r w:rsidRPr="002D08C6">
        <w:rPr>
          <w:rFonts w:ascii="Verdana" w:hAnsi="Verdana" w:cs="Arial"/>
          <w:spacing w:val="-7"/>
          <w:sz w:val="17"/>
          <w:szCs w:val="17"/>
        </w:rPr>
        <w:t>Managed development and implementation of a Harmonized Tariff Schedule (HTS) number database system project that ensured corporate compliance with U.S. Customs' requirements, including definition of correct classifications for each import/export item</w:t>
      </w:r>
      <w:r w:rsidR="005B5A8B">
        <w:rPr>
          <w:rFonts w:ascii="Verdana" w:hAnsi="Verdana" w:cs="Arial"/>
          <w:spacing w:val="-7"/>
          <w:sz w:val="17"/>
          <w:szCs w:val="17"/>
        </w:rPr>
        <w:t>,</w:t>
      </w:r>
      <w:r w:rsidRPr="002D08C6">
        <w:rPr>
          <w:rFonts w:ascii="Verdana" w:hAnsi="Verdana" w:cs="Arial"/>
          <w:spacing w:val="-7"/>
          <w:sz w:val="17"/>
          <w:szCs w:val="17"/>
        </w:rPr>
        <w:t xml:space="preserve"> the corresponding tariff numbers and rationale.</w:t>
      </w:r>
    </w:p>
    <w:p w:rsidR="004D5D27" w:rsidRPr="002D08C6" w:rsidRDefault="00D75FBF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Verdana"/>
          <w:spacing w:val="-7"/>
          <w:sz w:val="17"/>
          <w:szCs w:val="17"/>
        </w:rPr>
      </w:pPr>
      <w:r>
        <w:rPr>
          <w:rFonts w:ascii="Verdana" w:hAnsi="Verdana" w:cs="Verdana"/>
          <w:spacing w:val="-7"/>
          <w:sz w:val="17"/>
          <w:szCs w:val="17"/>
        </w:rPr>
        <w:t xml:space="preserve">Developed standard operation procedure </w:t>
      </w:r>
      <w:r w:rsidR="004D5D27" w:rsidRPr="002D08C6">
        <w:rPr>
          <w:rFonts w:ascii="Verdana" w:hAnsi="Verdana" w:cs="Verdana"/>
          <w:spacing w:val="-7"/>
          <w:sz w:val="17"/>
          <w:szCs w:val="17"/>
        </w:rPr>
        <w:t xml:space="preserve">to identify sanction factors with Russian and Ukrainian end user orders, </w:t>
      </w:r>
      <w:r w:rsidR="005B5A8B" w:rsidRPr="002D08C6">
        <w:rPr>
          <w:rFonts w:ascii="Verdana" w:hAnsi="Verdana" w:cs="Verdana"/>
          <w:spacing w:val="-7"/>
          <w:sz w:val="17"/>
          <w:szCs w:val="17"/>
        </w:rPr>
        <w:t>allowing</w:t>
      </w:r>
      <w:r w:rsidR="004D5D27" w:rsidRPr="002D08C6">
        <w:rPr>
          <w:rFonts w:ascii="Verdana" w:hAnsi="Verdana" w:cs="Verdana"/>
          <w:spacing w:val="-7"/>
          <w:sz w:val="17"/>
          <w:szCs w:val="17"/>
        </w:rPr>
        <w:t xml:space="preserve"> predetermination of high/low risk and subsequent approval/disproval process, including due diligence records and corporate reporting.</w:t>
      </w:r>
    </w:p>
    <w:p w:rsidR="00A93531" w:rsidRPr="002D08C6" w:rsidRDefault="00A93531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Verdana"/>
          <w:strike/>
          <w:spacing w:val="-7"/>
          <w:sz w:val="17"/>
          <w:szCs w:val="17"/>
        </w:rPr>
      </w:pPr>
      <w:r w:rsidRPr="002D08C6">
        <w:rPr>
          <w:rFonts w:ascii="Verdana" w:hAnsi="Verdana" w:cs="Verdana"/>
          <w:spacing w:val="-7"/>
          <w:sz w:val="17"/>
          <w:szCs w:val="17"/>
        </w:rPr>
        <w:t>Designed a time and cost saving Routed Export Transaction Letter (RETL) and dedicated process approved by the U.S. Census Bureau Chief, Regulations, Outreach, and Educational Branch in Washington, D.C.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 that eliminated</w:t>
      </w:r>
      <w:r w:rsidRPr="002D08C6">
        <w:rPr>
          <w:rFonts w:ascii="Verdana" w:hAnsi="Verdana" w:cs="Verdana"/>
          <w:spacing w:val="-7"/>
          <w:sz w:val="17"/>
          <w:szCs w:val="17"/>
        </w:rPr>
        <w:t xml:space="preserve"> need for 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an </w:t>
      </w:r>
      <w:r w:rsidRPr="002D08C6">
        <w:rPr>
          <w:rFonts w:ascii="Verdana" w:hAnsi="Verdana" w:cs="Verdana"/>
          <w:spacing w:val="-7"/>
          <w:sz w:val="17"/>
          <w:szCs w:val="17"/>
        </w:rPr>
        <w:t>Electronic Export Information (EEI) confirmation when shipping under Ex-Works Incoterm.</w:t>
      </w:r>
    </w:p>
    <w:p w:rsidR="0074453A" w:rsidRPr="00D21621" w:rsidRDefault="00865E5B" w:rsidP="00BA3F5B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Verdana"/>
          <w:spacing w:val="-7"/>
          <w:sz w:val="17"/>
          <w:szCs w:val="17"/>
        </w:rPr>
      </w:pPr>
      <w:r w:rsidRPr="00D21621">
        <w:rPr>
          <w:rFonts w:ascii="Verdana" w:hAnsi="Verdana" w:cs="Verdana"/>
          <w:spacing w:val="-7"/>
          <w:sz w:val="17"/>
          <w:szCs w:val="17"/>
        </w:rPr>
        <w:t xml:space="preserve">Created and </w:t>
      </w:r>
      <w:r w:rsidR="0039506C">
        <w:rPr>
          <w:rFonts w:ascii="Verdana" w:hAnsi="Verdana" w:cs="Verdana"/>
          <w:spacing w:val="-7"/>
          <w:sz w:val="17"/>
          <w:szCs w:val="17"/>
        </w:rPr>
        <w:t>executed</w:t>
      </w:r>
      <w:r w:rsidR="00473C08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9F1A2D">
        <w:rPr>
          <w:rFonts w:ascii="Verdana" w:hAnsi="Verdana" w:cs="Verdana"/>
          <w:spacing w:val="-7"/>
          <w:sz w:val="17"/>
          <w:szCs w:val="17"/>
        </w:rPr>
        <w:t xml:space="preserve">qualification </w:t>
      </w:r>
      <w:r w:rsidR="003A4567" w:rsidRPr="00D21621">
        <w:rPr>
          <w:rFonts w:ascii="Verdana" w:hAnsi="Verdana" w:cs="Verdana"/>
          <w:spacing w:val="-7"/>
          <w:sz w:val="17"/>
          <w:szCs w:val="17"/>
        </w:rPr>
        <w:t xml:space="preserve">process </w:t>
      </w:r>
      <w:r w:rsidR="009F1A2D">
        <w:rPr>
          <w:rFonts w:ascii="Verdana" w:hAnsi="Verdana" w:cs="Verdana"/>
          <w:spacing w:val="-7"/>
          <w:sz w:val="17"/>
          <w:szCs w:val="17"/>
        </w:rPr>
        <w:t xml:space="preserve">for </w:t>
      </w:r>
      <w:r w:rsidR="009E1DD3" w:rsidRPr="00D21621">
        <w:rPr>
          <w:rFonts w:ascii="Verdana" w:hAnsi="Verdana" w:cs="Verdana"/>
          <w:spacing w:val="-7"/>
          <w:sz w:val="17"/>
          <w:szCs w:val="17"/>
        </w:rPr>
        <w:t>export shipments to South Korea</w:t>
      </w:r>
      <w:r w:rsidR="00EB143E">
        <w:rPr>
          <w:rFonts w:ascii="Verdana" w:hAnsi="Verdana" w:cs="Verdana"/>
          <w:spacing w:val="-7"/>
          <w:sz w:val="17"/>
          <w:szCs w:val="17"/>
        </w:rPr>
        <w:t xml:space="preserve"> that ensured</w:t>
      </w:r>
      <w:r w:rsidR="005B5A8B">
        <w:rPr>
          <w:rFonts w:ascii="Verdana" w:hAnsi="Verdana" w:cs="Verdana"/>
          <w:spacing w:val="-7"/>
          <w:sz w:val="17"/>
          <w:szCs w:val="17"/>
        </w:rPr>
        <w:t xml:space="preserve"> each</w:t>
      </w:r>
      <w:r w:rsidR="00EB143E">
        <w:rPr>
          <w:rFonts w:ascii="Verdana" w:hAnsi="Verdana" w:cs="Verdana"/>
          <w:spacing w:val="-7"/>
          <w:sz w:val="17"/>
          <w:szCs w:val="17"/>
        </w:rPr>
        <w:t xml:space="preserve"> shipment</w:t>
      </w:r>
      <w:r w:rsidR="005B5A8B">
        <w:rPr>
          <w:rFonts w:ascii="Verdana" w:hAnsi="Verdana" w:cs="Verdana"/>
          <w:spacing w:val="-7"/>
          <w:sz w:val="17"/>
          <w:szCs w:val="17"/>
        </w:rPr>
        <w:t xml:space="preserve"> met the</w:t>
      </w:r>
      <w:r w:rsidR="005809DC">
        <w:rPr>
          <w:rFonts w:ascii="Verdana" w:hAnsi="Verdana" w:cs="Verdana"/>
          <w:spacing w:val="-7"/>
          <w:sz w:val="17"/>
          <w:szCs w:val="17"/>
        </w:rPr>
        <w:t xml:space="preserve"> requirements of </w:t>
      </w:r>
      <w:r w:rsidR="009E1DD3" w:rsidRPr="00D21621">
        <w:rPr>
          <w:rFonts w:ascii="Verdana" w:hAnsi="Verdana" w:cs="Verdana"/>
          <w:spacing w:val="-7"/>
          <w:sz w:val="17"/>
          <w:szCs w:val="17"/>
        </w:rPr>
        <w:t xml:space="preserve">the Korea U.S. </w:t>
      </w:r>
      <w:r w:rsidR="009E1DD3" w:rsidRPr="00473C08">
        <w:rPr>
          <w:rFonts w:ascii="Verdana" w:hAnsi="Verdana" w:cs="Verdana"/>
          <w:spacing w:val="-8"/>
          <w:sz w:val="17"/>
          <w:szCs w:val="17"/>
        </w:rPr>
        <w:t>Free Trade Agreement</w:t>
      </w:r>
      <w:r w:rsidR="005B5A8B">
        <w:rPr>
          <w:rFonts w:ascii="Verdana" w:hAnsi="Verdana" w:cs="Verdana"/>
          <w:spacing w:val="-8"/>
          <w:sz w:val="17"/>
          <w:szCs w:val="17"/>
        </w:rPr>
        <w:t xml:space="preserve">, using 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>profit margin as the sole qualifying factor</w:t>
      </w:r>
      <w:r w:rsidR="00EB143E">
        <w:rPr>
          <w:rFonts w:ascii="Verdana" w:hAnsi="Verdana" w:cs="Verdana"/>
          <w:spacing w:val="-8"/>
          <w:sz w:val="17"/>
          <w:szCs w:val="17"/>
        </w:rPr>
        <w:t xml:space="preserve">. Approach </w:t>
      </w:r>
      <w:r w:rsidR="00EB143E">
        <w:rPr>
          <w:rFonts w:ascii="Verdana" w:hAnsi="Verdana" w:cs="Verdana"/>
          <w:spacing w:val="-8"/>
          <w:sz w:val="17"/>
          <w:szCs w:val="17"/>
        </w:rPr>
        <w:lastRenderedPageBreak/>
        <w:t>eliminated</w:t>
      </w:r>
      <w:r w:rsidRPr="00473C08">
        <w:rPr>
          <w:rFonts w:ascii="Verdana" w:hAnsi="Verdana" w:cs="Verdana"/>
          <w:spacing w:val="-8"/>
          <w:sz w:val="17"/>
          <w:szCs w:val="17"/>
        </w:rPr>
        <w:t xml:space="preserve"> 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>need</w:t>
      </w:r>
      <w:r w:rsidR="0051750C" w:rsidRPr="00473C08">
        <w:rPr>
          <w:rFonts w:ascii="Verdana" w:hAnsi="Verdana" w:cs="Verdana"/>
          <w:spacing w:val="-8"/>
          <w:sz w:val="17"/>
          <w:szCs w:val="17"/>
        </w:rPr>
        <w:t xml:space="preserve"> for a</w:t>
      </w:r>
      <w:r w:rsidR="003A4567" w:rsidRPr="00473C08">
        <w:rPr>
          <w:rFonts w:ascii="Verdana" w:hAnsi="Verdana" w:cs="Verdana"/>
          <w:spacing w:val="-8"/>
          <w:sz w:val="17"/>
          <w:szCs w:val="17"/>
        </w:rPr>
        <w:t xml:space="preserve"> dedicated</w:t>
      </w:r>
      <w:r w:rsidR="003A4567" w:rsidRPr="00D21621">
        <w:rPr>
          <w:rFonts w:ascii="Verdana" w:hAnsi="Verdana" w:cs="Verdana"/>
          <w:spacing w:val="-7"/>
          <w:sz w:val="17"/>
          <w:szCs w:val="17"/>
        </w:rPr>
        <w:t xml:space="preserve"> administrative resource</w:t>
      </w:r>
      <w:r w:rsidR="00EB143E">
        <w:rPr>
          <w:rFonts w:ascii="Verdana" w:hAnsi="Verdana" w:cs="Verdana"/>
          <w:spacing w:val="-7"/>
          <w:sz w:val="17"/>
          <w:szCs w:val="17"/>
        </w:rPr>
        <w:t xml:space="preserve"> and was </w:t>
      </w:r>
      <w:r w:rsidR="00A93531">
        <w:rPr>
          <w:rFonts w:ascii="Verdana" w:hAnsi="Verdana" w:cs="Verdana"/>
          <w:spacing w:val="-7"/>
          <w:sz w:val="17"/>
          <w:szCs w:val="17"/>
        </w:rPr>
        <w:t xml:space="preserve">successfully </w:t>
      </w:r>
      <w:r w:rsidR="00EB143E">
        <w:rPr>
          <w:rFonts w:ascii="Verdana" w:hAnsi="Verdana" w:cs="Verdana"/>
          <w:spacing w:val="-7"/>
          <w:sz w:val="17"/>
          <w:szCs w:val="17"/>
        </w:rPr>
        <w:t>(</w:t>
      </w:r>
      <w:r w:rsidR="00A93531">
        <w:rPr>
          <w:rFonts w:ascii="Verdana" w:hAnsi="Verdana" w:cs="Verdana"/>
          <w:spacing w:val="-7"/>
          <w:sz w:val="17"/>
          <w:szCs w:val="17"/>
        </w:rPr>
        <w:t>and continuously</w:t>
      </w:r>
      <w:r w:rsidR="00EB143E">
        <w:rPr>
          <w:rFonts w:ascii="Verdana" w:hAnsi="Verdana" w:cs="Verdana"/>
          <w:spacing w:val="-7"/>
          <w:sz w:val="17"/>
          <w:szCs w:val="17"/>
        </w:rPr>
        <w:t>)</w:t>
      </w:r>
      <w:r w:rsidR="00A93531">
        <w:rPr>
          <w:rFonts w:ascii="Verdana" w:hAnsi="Verdana" w:cs="Verdana"/>
          <w:spacing w:val="-7"/>
          <w:sz w:val="17"/>
          <w:szCs w:val="17"/>
        </w:rPr>
        <w:t xml:space="preserve"> </w:t>
      </w:r>
      <w:r w:rsidRPr="00D21621">
        <w:rPr>
          <w:rFonts w:ascii="Verdana" w:hAnsi="Verdana" w:cs="Verdana"/>
          <w:spacing w:val="-7"/>
          <w:sz w:val="17"/>
          <w:szCs w:val="17"/>
        </w:rPr>
        <w:t>applied</w:t>
      </w:r>
      <w:r w:rsidR="009E1DD3" w:rsidRPr="00D21621">
        <w:rPr>
          <w:rFonts w:ascii="Verdana" w:hAnsi="Verdana" w:cs="Verdana"/>
          <w:spacing w:val="-7"/>
          <w:sz w:val="17"/>
          <w:szCs w:val="17"/>
        </w:rPr>
        <w:t xml:space="preserve"> </w:t>
      </w:r>
      <w:r w:rsidR="0051750C" w:rsidRPr="00D21621">
        <w:rPr>
          <w:rFonts w:ascii="Verdana" w:hAnsi="Verdana" w:cs="Verdana"/>
          <w:spacing w:val="-7"/>
          <w:sz w:val="17"/>
          <w:szCs w:val="17"/>
        </w:rPr>
        <w:t xml:space="preserve">to </w:t>
      </w:r>
      <w:r w:rsidR="005809DC">
        <w:rPr>
          <w:rFonts w:ascii="Verdana" w:hAnsi="Verdana" w:cs="Verdana"/>
          <w:spacing w:val="-7"/>
          <w:sz w:val="17"/>
          <w:szCs w:val="17"/>
        </w:rPr>
        <w:t xml:space="preserve">exports to </w:t>
      </w:r>
      <w:r w:rsidR="0074453A" w:rsidRPr="00D21621">
        <w:rPr>
          <w:rFonts w:ascii="Verdana" w:hAnsi="Verdana" w:cs="Verdana"/>
          <w:spacing w:val="-7"/>
          <w:sz w:val="17"/>
          <w:szCs w:val="17"/>
        </w:rPr>
        <w:t>Australia, Chile, Colombia, Dominican Republic, Israel, and Peru.</w:t>
      </w:r>
    </w:p>
    <w:p w:rsidR="00AF1E84" w:rsidRDefault="00AF1E84" w:rsidP="0051750C">
      <w:pPr>
        <w:tabs>
          <w:tab w:val="right" w:pos="9720"/>
        </w:tabs>
        <w:spacing w:line="300" w:lineRule="exact"/>
        <w:rPr>
          <w:rFonts w:ascii="Arial Black" w:hAnsi="Arial Black"/>
          <w:smallCaps/>
          <w:spacing w:val="4"/>
          <w:sz w:val="22"/>
          <w:szCs w:val="22"/>
        </w:rPr>
      </w:pPr>
    </w:p>
    <w:p w:rsidR="0051750C" w:rsidRPr="0051750C" w:rsidRDefault="0051750C" w:rsidP="0051750C">
      <w:pPr>
        <w:tabs>
          <w:tab w:val="right" w:pos="9720"/>
        </w:tabs>
        <w:spacing w:line="30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t>Page two</w:t>
      </w:r>
      <w:r>
        <w:rPr>
          <w:rFonts w:ascii="Arial Black" w:hAnsi="Arial Black"/>
          <w:smallCaps/>
          <w:spacing w:val="4"/>
          <w:sz w:val="22"/>
          <w:szCs w:val="22"/>
        </w:rPr>
        <w:tab/>
      </w:r>
      <w:r w:rsidRPr="0051750C">
        <w:rPr>
          <w:rFonts w:ascii="Arial Black" w:hAnsi="Arial Black"/>
          <w:smallCaps/>
          <w:spacing w:val="4"/>
          <w:sz w:val="22"/>
          <w:szCs w:val="22"/>
        </w:rPr>
        <w:t>Larry Pietraszek</w:t>
      </w:r>
    </w:p>
    <w:p w:rsidR="0051750C" w:rsidRPr="00E027C5" w:rsidRDefault="0051750C" w:rsidP="0051750C">
      <w:pPr>
        <w:pBdr>
          <w:top w:val="single" w:sz="4" w:space="1" w:color="9E5E00"/>
        </w:pBdr>
        <w:shd w:val="clear" w:color="auto" w:fill="E0E0E0"/>
        <w:spacing w:line="20" w:lineRule="exact"/>
        <w:rPr>
          <w:rFonts w:ascii="Verdana" w:hAnsi="Verdana"/>
          <w:sz w:val="2"/>
          <w:szCs w:val="2"/>
        </w:rPr>
      </w:pPr>
    </w:p>
    <w:p w:rsidR="0051750C" w:rsidRDefault="0051750C" w:rsidP="0051750C">
      <w:pPr>
        <w:rPr>
          <w:rFonts w:ascii="Arial" w:hAnsi="Arial" w:cs="Arial"/>
          <w:sz w:val="22"/>
          <w:szCs w:val="22"/>
        </w:rPr>
      </w:pPr>
    </w:p>
    <w:p w:rsidR="001F27F3" w:rsidRPr="00DD43BF" w:rsidRDefault="001F27F3" w:rsidP="001F27F3">
      <w:pPr>
        <w:spacing w:after="20" w:line="190" w:lineRule="exact"/>
        <w:rPr>
          <w:rFonts w:ascii="Verdana" w:hAnsi="Verdana" w:cs="Arial"/>
          <w:sz w:val="17"/>
          <w:szCs w:val="17"/>
        </w:rPr>
      </w:pPr>
      <w:proofErr w:type="spellStart"/>
      <w:r>
        <w:rPr>
          <w:rFonts w:ascii="Verdana" w:hAnsi="Verdana" w:cs="Arial"/>
          <w:b/>
          <w:sz w:val="17"/>
          <w:szCs w:val="17"/>
        </w:rPr>
        <w:t>Cargoways</w:t>
      </w:r>
      <w:proofErr w:type="spellEnd"/>
      <w:r>
        <w:rPr>
          <w:rFonts w:ascii="Verdana" w:hAnsi="Verdana" w:cs="Arial"/>
          <w:b/>
          <w:sz w:val="17"/>
          <w:szCs w:val="17"/>
        </w:rPr>
        <w:t xml:space="preserve"> Logistics</w:t>
      </w:r>
      <w:r w:rsidR="002F6197">
        <w:rPr>
          <w:rFonts w:ascii="Verdana" w:hAnsi="Verdana" w:cs="Arial"/>
          <w:b/>
          <w:sz w:val="17"/>
          <w:szCs w:val="17"/>
        </w:rPr>
        <w:t>, LLC</w:t>
      </w:r>
      <w:r w:rsidRPr="00D64CB1">
        <w:rPr>
          <w:rFonts w:ascii="Verdana" w:hAnsi="Verdana" w:cs="Arial"/>
          <w:sz w:val="17"/>
          <w:szCs w:val="17"/>
        </w:rPr>
        <w:t xml:space="preserve">, </w:t>
      </w:r>
      <w:r w:rsidR="00D83730">
        <w:rPr>
          <w:rFonts w:ascii="Verdana" w:hAnsi="Verdana" w:cs="Arial"/>
          <w:spacing w:val="-2"/>
          <w:sz w:val="17"/>
          <w:szCs w:val="17"/>
        </w:rPr>
        <w:t>Boston, MA</w:t>
      </w:r>
    </w:p>
    <w:p w:rsidR="001F27F3" w:rsidRPr="00DD43BF" w:rsidRDefault="002F6197" w:rsidP="001F27F3">
      <w:pPr>
        <w:shd w:val="clear" w:color="auto" w:fill="EAEAEA"/>
        <w:spacing w:line="180" w:lineRule="exact"/>
        <w:jc w:val="both"/>
        <w:rPr>
          <w:rFonts w:ascii="Verdana" w:hAnsi="Verdana" w:cs="Arial"/>
          <w:spacing w:val="-8"/>
          <w:sz w:val="16"/>
          <w:szCs w:val="16"/>
        </w:rPr>
      </w:pPr>
      <w:r>
        <w:rPr>
          <w:rFonts w:ascii="Verdana" w:hAnsi="Verdana" w:cs="Arial"/>
          <w:spacing w:val="-8"/>
          <w:sz w:val="16"/>
          <w:szCs w:val="16"/>
        </w:rPr>
        <w:t>A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sset based </w:t>
      </w:r>
      <w:r w:rsidR="00967E8F">
        <w:rPr>
          <w:rFonts w:ascii="Verdana" w:hAnsi="Verdana" w:cs="Arial"/>
          <w:spacing w:val="-8"/>
          <w:sz w:val="16"/>
          <w:szCs w:val="16"/>
        </w:rPr>
        <w:t xml:space="preserve">3PL 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with executive offices in Houston, TX, </w:t>
      </w:r>
      <w:r w:rsidR="006F50E7">
        <w:rPr>
          <w:rFonts w:ascii="Verdana" w:hAnsi="Verdana" w:cs="Arial"/>
          <w:spacing w:val="-8"/>
          <w:sz w:val="16"/>
          <w:szCs w:val="16"/>
        </w:rPr>
        <w:t xml:space="preserve">and </w:t>
      </w:r>
      <w:r w:rsidRPr="002F6197">
        <w:rPr>
          <w:rFonts w:ascii="Verdana" w:hAnsi="Verdana" w:cs="Arial"/>
          <w:spacing w:val="-8"/>
          <w:sz w:val="16"/>
          <w:szCs w:val="16"/>
        </w:rPr>
        <w:t>branch offices in CT, MA, VA, Mexico and Canada</w:t>
      </w:r>
      <w:r w:rsidR="006F50E7">
        <w:rPr>
          <w:rFonts w:ascii="Verdana" w:hAnsi="Verdana" w:cs="Arial"/>
          <w:spacing w:val="-8"/>
          <w:sz w:val="16"/>
          <w:szCs w:val="16"/>
        </w:rPr>
        <w:t>, representing more than</w:t>
      </w:r>
      <w:r w:rsidRPr="002F6197">
        <w:rPr>
          <w:rFonts w:ascii="Verdana" w:hAnsi="Verdana" w:cs="Arial"/>
          <w:spacing w:val="-8"/>
          <w:sz w:val="16"/>
          <w:szCs w:val="16"/>
        </w:rPr>
        <w:t xml:space="preserve"> 120 countries worldwide</w:t>
      </w:r>
      <w:r w:rsidR="001F27F3">
        <w:rPr>
          <w:rFonts w:ascii="Verdana" w:hAnsi="Verdana" w:cs="Arial"/>
          <w:spacing w:val="-8"/>
          <w:sz w:val="16"/>
          <w:szCs w:val="16"/>
        </w:rPr>
        <w:t>.</w:t>
      </w:r>
    </w:p>
    <w:p w:rsidR="001F27F3" w:rsidRPr="003C030F" w:rsidRDefault="001F27F3" w:rsidP="00984E97">
      <w:pPr>
        <w:tabs>
          <w:tab w:val="right" w:pos="9720"/>
        </w:tabs>
        <w:spacing w:before="90" w:line="190" w:lineRule="exact"/>
        <w:rPr>
          <w:rFonts w:ascii="Arial Black" w:hAnsi="Arial Black" w:cs="Arial"/>
          <w:smallCaps/>
          <w:sz w:val="17"/>
          <w:szCs w:val="17"/>
        </w:rPr>
      </w:pPr>
      <w:r>
        <w:rPr>
          <w:rFonts w:ascii="Arial Black" w:hAnsi="Arial Black" w:cs="Arial"/>
          <w:smallCaps/>
          <w:spacing w:val="4"/>
          <w:sz w:val="17"/>
          <w:szCs w:val="17"/>
        </w:rPr>
        <w:t>Logistics Specialist</w:t>
      </w:r>
      <w:r w:rsidRPr="00385FC5">
        <w:rPr>
          <w:rFonts w:ascii="Verdana" w:hAnsi="Verdana" w:cs="Arial"/>
          <w:spacing w:val="-2"/>
          <w:sz w:val="17"/>
          <w:szCs w:val="17"/>
        </w:rPr>
        <w:tab/>
      </w:r>
      <w:r>
        <w:rPr>
          <w:rFonts w:ascii="Verdana" w:hAnsi="Verdana" w:cs="Arial"/>
          <w:b/>
          <w:spacing w:val="-2"/>
          <w:sz w:val="17"/>
          <w:szCs w:val="17"/>
        </w:rPr>
        <w:t>2000 - 2005</w:t>
      </w:r>
    </w:p>
    <w:p w:rsidR="004B39CF" w:rsidRDefault="004B39CF" w:rsidP="00866460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Directed and managed all export arrangements for U.S. customers, including collection and transport of freight from customer facilities to warehouse, stuffing facility</w:t>
      </w:r>
      <w:r w:rsidR="00620C68">
        <w:rPr>
          <w:rFonts w:ascii="Verdana" w:hAnsi="Verdana" w:cs="Arial"/>
          <w:spacing w:val="-8"/>
          <w:sz w:val="17"/>
          <w:szCs w:val="17"/>
        </w:rPr>
        <w:t>,</w:t>
      </w:r>
      <w:r>
        <w:rPr>
          <w:rFonts w:ascii="Verdana" w:hAnsi="Verdana" w:cs="Arial"/>
          <w:spacing w:val="-8"/>
          <w:sz w:val="17"/>
          <w:szCs w:val="17"/>
        </w:rPr>
        <w:t xml:space="preserve"> break-bulk terminal, 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and </w:t>
      </w:r>
      <w:r>
        <w:rPr>
          <w:rFonts w:ascii="Verdana" w:hAnsi="Verdana" w:cs="Arial"/>
          <w:spacing w:val="-8"/>
          <w:sz w:val="17"/>
          <w:szCs w:val="17"/>
        </w:rPr>
        <w:t>completion of export booking with ocean carrier</w:t>
      </w:r>
      <w:r w:rsidR="00620C68">
        <w:rPr>
          <w:rFonts w:ascii="Verdana" w:hAnsi="Verdana" w:cs="Arial"/>
          <w:spacing w:val="-8"/>
          <w:sz w:val="17"/>
          <w:szCs w:val="17"/>
        </w:rPr>
        <w:t>s. Prepared</w:t>
      </w:r>
      <w:r>
        <w:rPr>
          <w:rFonts w:ascii="Verdana" w:hAnsi="Verdana" w:cs="Arial"/>
          <w:spacing w:val="-8"/>
          <w:sz w:val="17"/>
          <w:szCs w:val="17"/>
        </w:rPr>
        <w:t xml:space="preserve"> and subm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itted </w:t>
      </w:r>
      <w:r>
        <w:rPr>
          <w:rFonts w:ascii="Verdana" w:hAnsi="Verdana" w:cs="Arial"/>
          <w:spacing w:val="-8"/>
          <w:sz w:val="17"/>
          <w:szCs w:val="17"/>
        </w:rPr>
        <w:t>all required shipping documents.</w:t>
      </w:r>
      <w:r w:rsidR="00620C68">
        <w:rPr>
          <w:rFonts w:ascii="Verdana" w:hAnsi="Verdana" w:cs="Arial"/>
          <w:spacing w:val="-8"/>
          <w:sz w:val="17"/>
          <w:szCs w:val="17"/>
        </w:rPr>
        <w:t xml:space="preserve"> Reported directly to Vice President of Operations.</w:t>
      </w:r>
    </w:p>
    <w:p w:rsidR="001F27F3" w:rsidRPr="00F50622" w:rsidRDefault="001F27F3" w:rsidP="00866460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Negotiated U.S. </w:t>
      </w:r>
      <w:r w:rsidR="007F6328">
        <w:rPr>
          <w:rFonts w:ascii="Verdana" w:hAnsi="Verdana" w:cs="Verdana"/>
          <w:spacing w:val="-8"/>
          <w:sz w:val="17"/>
          <w:szCs w:val="17"/>
        </w:rPr>
        <w:t>e</w:t>
      </w:r>
      <w:r>
        <w:rPr>
          <w:rFonts w:ascii="Verdana" w:hAnsi="Verdana" w:cs="Verdana"/>
          <w:spacing w:val="-8"/>
          <w:sz w:val="17"/>
          <w:szCs w:val="17"/>
        </w:rPr>
        <w:t xml:space="preserve">xport service contracts with ocean carrier companies for a wide range of commodities, with particular </w:t>
      </w:r>
      <w:r w:rsidRPr="00F50622">
        <w:rPr>
          <w:rFonts w:ascii="Verdana" w:hAnsi="Verdana" w:cs="Verdana"/>
          <w:spacing w:val="-8"/>
          <w:sz w:val="17"/>
          <w:szCs w:val="17"/>
        </w:rPr>
        <w:t>emphasis on paper</w:t>
      </w:r>
      <w:r w:rsidR="00137C28" w:rsidRPr="00F50622">
        <w:rPr>
          <w:rFonts w:ascii="Verdana" w:hAnsi="Verdana" w:cs="Verdana"/>
          <w:spacing w:val="-8"/>
          <w:sz w:val="17"/>
          <w:szCs w:val="17"/>
        </w:rPr>
        <w:t xml:space="preserve">, steel coils, 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and granite-related products shipped in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F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ull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C</w:t>
      </w:r>
      <w:r w:rsidRPr="00F50622">
        <w:rPr>
          <w:rFonts w:ascii="Verdana" w:hAnsi="Verdana" w:cs="Verdana"/>
          <w:spacing w:val="-8"/>
          <w:sz w:val="17"/>
          <w:szCs w:val="17"/>
        </w:rPr>
        <w:t>onta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in</w:t>
      </w:r>
      <w:r w:rsidRPr="00F50622">
        <w:rPr>
          <w:rFonts w:ascii="Verdana" w:hAnsi="Verdana" w:cs="Verdana"/>
          <w:spacing w:val="-8"/>
          <w:sz w:val="17"/>
          <w:szCs w:val="17"/>
        </w:rPr>
        <w:t xml:space="preserve">er 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L</w:t>
      </w:r>
      <w:r w:rsidRPr="00F50622">
        <w:rPr>
          <w:rFonts w:ascii="Verdana" w:hAnsi="Verdana" w:cs="Verdana"/>
          <w:spacing w:val="-8"/>
          <w:sz w:val="17"/>
          <w:szCs w:val="17"/>
        </w:rPr>
        <w:t>oads (FCLs) and break-bulk</w:t>
      </w:r>
      <w:r w:rsidR="007F6328" w:rsidRPr="00F50622">
        <w:rPr>
          <w:rFonts w:ascii="Verdana" w:hAnsi="Verdana" w:cs="Verdana"/>
          <w:spacing w:val="-8"/>
          <w:sz w:val="17"/>
          <w:szCs w:val="17"/>
        </w:rPr>
        <w:t>.</w:t>
      </w:r>
    </w:p>
    <w:p w:rsidR="00F879FA" w:rsidRDefault="00F879FA" w:rsidP="00866460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Managed U.S. inbound freight</w:t>
      </w:r>
      <w:r w:rsidR="00967E8F">
        <w:rPr>
          <w:rFonts w:ascii="Verdana" w:hAnsi="Verdana" w:cs="Arial"/>
          <w:spacing w:val="-8"/>
          <w:sz w:val="17"/>
          <w:szCs w:val="17"/>
        </w:rPr>
        <w:t xml:space="preserve"> </w:t>
      </w:r>
      <w:r>
        <w:rPr>
          <w:rFonts w:ascii="Verdana" w:hAnsi="Verdana" w:cs="Arial"/>
          <w:spacing w:val="-8"/>
          <w:sz w:val="17"/>
          <w:szCs w:val="17"/>
        </w:rPr>
        <w:t>forwarding and Customs brokerage activities for a select group of key accounts.</w:t>
      </w:r>
    </w:p>
    <w:p w:rsidR="00EA4526" w:rsidRDefault="00075C32" w:rsidP="00866460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 w:rsidRPr="00344CB0">
        <w:rPr>
          <w:rFonts w:ascii="Verdana" w:hAnsi="Verdana" w:cs="Arial"/>
          <w:spacing w:val="-8"/>
          <w:sz w:val="17"/>
          <w:szCs w:val="17"/>
        </w:rPr>
        <w:t xml:space="preserve">Assumed responsibility for </w:t>
      </w:r>
      <w:proofErr w:type="spellStart"/>
      <w:r w:rsidRPr="00344CB0">
        <w:rPr>
          <w:rFonts w:ascii="Verdana" w:hAnsi="Verdana" w:cs="Arial"/>
          <w:spacing w:val="-8"/>
          <w:sz w:val="17"/>
          <w:szCs w:val="17"/>
        </w:rPr>
        <w:t>Cargoways</w:t>
      </w:r>
      <w:proofErr w:type="spellEnd"/>
      <w:r w:rsidRPr="00344CB0">
        <w:rPr>
          <w:rFonts w:ascii="Verdana" w:hAnsi="Verdana" w:cs="Arial"/>
          <w:spacing w:val="-8"/>
          <w:sz w:val="17"/>
          <w:szCs w:val="17"/>
        </w:rPr>
        <w:t xml:space="preserve">’ U.S. </w:t>
      </w:r>
      <w:r>
        <w:rPr>
          <w:rFonts w:ascii="Verdana" w:hAnsi="Verdana" w:cs="Arial"/>
          <w:spacing w:val="-8"/>
          <w:sz w:val="17"/>
          <w:szCs w:val="17"/>
        </w:rPr>
        <w:t>I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mport </w:t>
      </w:r>
      <w:r>
        <w:rPr>
          <w:rFonts w:ascii="Verdana" w:hAnsi="Verdana" w:cs="Arial"/>
          <w:spacing w:val="-8"/>
          <w:sz w:val="17"/>
          <w:szCs w:val="17"/>
        </w:rPr>
        <w:t>B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rokerage </w:t>
      </w:r>
      <w:r>
        <w:rPr>
          <w:rFonts w:ascii="Verdana" w:hAnsi="Verdana" w:cs="Arial"/>
          <w:spacing w:val="-8"/>
          <w:sz w:val="17"/>
          <w:szCs w:val="17"/>
        </w:rPr>
        <w:t>D</w:t>
      </w:r>
      <w:r w:rsidRPr="00344CB0">
        <w:rPr>
          <w:rFonts w:ascii="Verdana" w:hAnsi="Verdana" w:cs="Arial"/>
          <w:spacing w:val="-8"/>
          <w:sz w:val="17"/>
          <w:szCs w:val="17"/>
        </w:rPr>
        <w:t>epartment</w:t>
      </w:r>
      <w:r w:rsidR="00EA4526">
        <w:rPr>
          <w:rFonts w:ascii="Verdana" w:hAnsi="Verdana" w:cs="Arial"/>
          <w:spacing w:val="-8"/>
          <w:sz w:val="17"/>
          <w:szCs w:val="17"/>
        </w:rPr>
        <w:t xml:space="preserve"> in Boston, MA, with company's expansion.</w:t>
      </w:r>
      <w:r w:rsidR="00967E8F">
        <w:rPr>
          <w:rFonts w:ascii="Verdana" w:hAnsi="Verdana" w:cs="Arial"/>
          <w:spacing w:val="-8"/>
          <w:sz w:val="17"/>
          <w:szCs w:val="17"/>
        </w:rPr>
        <w:t xml:space="preserve"> Supervised Entry W</w:t>
      </w:r>
      <w:r>
        <w:rPr>
          <w:rFonts w:ascii="Verdana" w:hAnsi="Verdana" w:cs="Arial"/>
          <w:spacing w:val="-8"/>
          <w:sz w:val="17"/>
          <w:szCs w:val="17"/>
        </w:rPr>
        <w:t>riter responsible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for </w:t>
      </w:r>
      <w:r>
        <w:rPr>
          <w:rFonts w:ascii="Verdana" w:hAnsi="Verdana" w:cs="Arial"/>
          <w:spacing w:val="-8"/>
          <w:sz w:val="17"/>
          <w:szCs w:val="17"/>
        </w:rPr>
        <w:t>the timely submission of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U.S. Customs entries</w:t>
      </w:r>
      <w:r>
        <w:rPr>
          <w:rFonts w:ascii="Verdana" w:hAnsi="Verdana" w:cs="Arial"/>
          <w:spacing w:val="-8"/>
          <w:sz w:val="17"/>
          <w:szCs w:val="17"/>
        </w:rPr>
        <w:t xml:space="preserve"> and subsequent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duty payments.</w:t>
      </w:r>
    </w:p>
    <w:p w:rsidR="00075C32" w:rsidRPr="00344CB0" w:rsidRDefault="00075C32" w:rsidP="00866460">
      <w:pPr>
        <w:numPr>
          <w:ilvl w:val="0"/>
          <w:numId w:val="6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 w:rsidRPr="00344CB0">
        <w:rPr>
          <w:rFonts w:ascii="Verdana" w:hAnsi="Verdana" w:cs="Arial"/>
          <w:spacing w:val="-8"/>
          <w:sz w:val="17"/>
          <w:szCs w:val="17"/>
        </w:rPr>
        <w:t>Coordinated</w:t>
      </w:r>
      <w:r>
        <w:rPr>
          <w:rFonts w:ascii="Verdana" w:hAnsi="Verdana" w:cs="Arial"/>
          <w:spacing w:val="-8"/>
          <w:sz w:val="17"/>
          <w:szCs w:val="17"/>
        </w:rPr>
        <w:t xml:space="preserve"> </w:t>
      </w:r>
      <w:r w:rsidRPr="00344CB0">
        <w:rPr>
          <w:rFonts w:ascii="Verdana" w:hAnsi="Verdana" w:cs="Arial"/>
          <w:spacing w:val="-8"/>
          <w:sz w:val="17"/>
          <w:szCs w:val="17"/>
        </w:rPr>
        <w:t>with</w:t>
      </w:r>
      <w:r>
        <w:rPr>
          <w:rFonts w:ascii="Verdana" w:hAnsi="Verdana" w:cs="Arial"/>
          <w:spacing w:val="-8"/>
          <w:sz w:val="17"/>
          <w:szCs w:val="17"/>
        </w:rPr>
        <w:t xml:space="preserve"> </w:t>
      </w:r>
      <w:proofErr w:type="spellStart"/>
      <w:r w:rsidRPr="001F1EE1">
        <w:rPr>
          <w:rFonts w:ascii="Verdana" w:hAnsi="Verdana" w:cs="Arial"/>
          <w:spacing w:val="-8"/>
          <w:sz w:val="17"/>
          <w:szCs w:val="17"/>
        </w:rPr>
        <w:t>Cargoways</w:t>
      </w:r>
      <w:proofErr w:type="spellEnd"/>
      <w:r w:rsidRPr="001F1EE1">
        <w:rPr>
          <w:rFonts w:ascii="Verdana" w:hAnsi="Verdana" w:cs="Arial"/>
          <w:spacing w:val="-8"/>
          <w:sz w:val="17"/>
          <w:szCs w:val="17"/>
        </w:rPr>
        <w:t xml:space="preserve"> </w:t>
      </w:r>
      <w:r w:rsidR="00967E8F">
        <w:rPr>
          <w:rFonts w:ascii="Verdana" w:hAnsi="Verdana" w:cs="Arial"/>
          <w:spacing w:val="-8"/>
          <w:sz w:val="17"/>
          <w:szCs w:val="17"/>
        </w:rPr>
        <w:t xml:space="preserve">warehouse </w:t>
      </w:r>
      <w:r>
        <w:rPr>
          <w:rFonts w:ascii="Verdana" w:hAnsi="Verdana" w:cs="Arial"/>
          <w:spacing w:val="-8"/>
          <w:sz w:val="17"/>
          <w:szCs w:val="17"/>
        </w:rPr>
        <w:t xml:space="preserve">facilities in </w:t>
      </w:r>
      <w:r w:rsidRPr="00344CB0">
        <w:rPr>
          <w:rFonts w:ascii="Verdana" w:hAnsi="Verdana" w:cs="Arial"/>
          <w:spacing w:val="-8"/>
          <w:sz w:val="17"/>
          <w:szCs w:val="17"/>
        </w:rPr>
        <w:t>Norfolk,</w:t>
      </w:r>
      <w:r>
        <w:rPr>
          <w:rFonts w:ascii="Verdana" w:hAnsi="Verdana" w:cs="Arial"/>
          <w:spacing w:val="-8"/>
          <w:sz w:val="17"/>
          <w:szCs w:val="17"/>
        </w:rPr>
        <w:t xml:space="preserve"> VA,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Savannah,</w:t>
      </w:r>
      <w:r>
        <w:rPr>
          <w:rFonts w:ascii="Verdana" w:hAnsi="Verdana" w:cs="Arial"/>
          <w:spacing w:val="-8"/>
          <w:sz w:val="17"/>
          <w:szCs w:val="17"/>
        </w:rPr>
        <w:t xml:space="preserve"> GA,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and Houston</w:t>
      </w:r>
      <w:r>
        <w:rPr>
          <w:rFonts w:ascii="Verdana" w:hAnsi="Verdana" w:cs="Arial"/>
          <w:spacing w:val="-8"/>
          <w:sz w:val="17"/>
          <w:szCs w:val="17"/>
        </w:rPr>
        <w:t>, TX,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to ensure exports were made available for shipment by specified dates.</w:t>
      </w:r>
    </w:p>
    <w:p w:rsidR="00AF1E84" w:rsidRDefault="00F114A6" w:rsidP="007731CE">
      <w:pPr>
        <w:shd w:val="clear" w:color="auto" w:fill="E7DFD5"/>
        <w:spacing w:before="80" w:after="40" w:line="190" w:lineRule="exact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Selected Achievements</w:t>
      </w:r>
    </w:p>
    <w:p w:rsidR="0097297D" w:rsidRPr="00503332" w:rsidRDefault="001F27F3" w:rsidP="00866460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Verdana"/>
          <w:spacing w:val="-8"/>
          <w:sz w:val="17"/>
          <w:szCs w:val="17"/>
        </w:rPr>
        <w:t xml:space="preserve">Landed a key lead ingot export account through effective negotiation of favorable </w:t>
      </w:r>
      <w:r w:rsidR="0097297D">
        <w:rPr>
          <w:rFonts w:ascii="Verdana" w:hAnsi="Verdana" w:cs="Verdana"/>
          <w:spacing w:val="-8"/>
          <w:sz w:val="17"/>
          <w:szCs w:val="17"/>
        </w:rPr>
        <w:t>FCL</w:t>
      </w:r>
      <w:r>
        <w:rPr>
          <w:rFonts w:ascii="Verdana" w:hAnsi="Verdana" w:cs="Verdana"/>
          <w:spacing w:val="-8"/>
          <w:sz w:val="17"/>
          <w:szCs w:val="17"/>
        </w:rPr>
        <w:t xml:space="preserve"> and unloading contracts with a French warehouse facility</w:t>
      </w:r>
      <w:r w:rsidR="0097297D">
        <w:rPr>
          <w:rFonts w:ascii="Verdana" w:hAnsi="Verdana" w:cs="Verdana"/>
          <w:spacing w:val="-8"/>
          <w:sz w:val="17"/>
          <w:szCs w:val="17"/>
        </w:rPr>
        <w:t>, generating $40K in new business revenue for four consecutive years</w:t>
      </w:r>
      <w:r>
        <w:rPr>
          <w:rFonts w:ascii="Verdana" w:hAnsi="Verdana" w:cs="Verdana"/>
          <w:spacing w:val="-8"/>
          <w:sz w:val="17"/>
          <w:szCs w:val="17"/>
        </w:rPr>
        <w:t>.</w:t>
      </w:r>
    </w:p>
    <w:p w:rsidR="00CC57C5" w:rsidRDefault="00503332" w:rsidP="00866460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Gained significant expertise in contract negotiations, FCL oc</w:t>
      </w:r>
      <w:r w:rsidR="00CC57C5">
        <w:rPr>
          <w:rFonts w:ascii="Verdana" w:hAnsi="Verdana" w:cs="Arial"/>
          <w:spacing w:val="-8"/>
          <w:sz w:val="17"/>
          <w:szCs w:val="17"/>
        </w:rPr>
        <w:t xml:space="preserve">ean export shipping operations, </w:t>
      </w:r>
      <w:r w:rsidR="00F77762">
        <w:rPr>
          <w:rFonts w:ascii="Verdana" w:hAnsi="Verdana" w:cs="Arial"/>
          <w:spacing w:val="-8"/>
          <w:sz w:val="17"/>
          <w:szCs w:val="17"/>
        </w:rPr>
        <w:t xml:space="preserve">and </w:t>
      </w:r>
      <w:r>
        <w:rPr>
          <w:rFonts w:ascii="Verdana" w:hAnsi="Verdana" w:cs="Arial"/>
          <w:spacing w:val="-8"/>
          <w:sz w:val="17"/>
          <w:szCs w:val="17"/>
        </w:rPr>
        <w:t>communication and mediation with a diverse range of compa</w:t>
      </w:r>
      <w:r w:rsidR="00CC57C5">
        <w:rPr>
          <w:rFonts w:ascii="Verdana" w:hAnsi="Verdana" w:cs="Arial"/>
          <w:spacing w:val="-8"/>
          <w:sz w:val="17"/>
          <w:szCs w:val="17"/>
        </w:rPr>
        <w:t xml:space="preserve">nies, customers and operatives, while managing a wide range of roles and responsibilities and wearing a multitude of hats </w:t>
      </w:r>
      <w:r>
        <w:rPr>
          <w:rFonts w:ascii="Verdana" w:hAnsi="Verdana" w:cs="Arial"/>
          <w:spacing w:val="-8"/>
          <w:sz w:val="17"/>
          <w:szCs w:val="17"/>
        </w:rPr>
        <w:t xml:space="preserve">in a small </w:t>
      </w:r>
      <w:r w:rsidR="00CC57C5">
        <w:rPr>
          <w:rFonts w:ascii="Verdana" w:hAnsi="Verdana" w:cs="Arial"/>
          <w:spacing w:val="-8"/>
          <w:sz w:val="17"/>
          <w:szCs w:val="17"/>
        </w:rPr>
        <w:t>and</w:t>
      </w:r>
      <w:r>
        <w:rPr>
          <w:rFonts w:ascii="Verdana" w:hAnsi="Verdana" w:cs="Arial"/>
          <w:spacing w:val="-8"/>
          <w:sz w:val="17"/>
          <w:szCs w:val="17"/>
        </w:rPr>
        <w:t xml:space="preserve"> highly successful company</w:t>
      </w:r>
      <w:r w:rsidR="00CC57C5">
        <w:rPr>
          <w:rFonts w:ascii="Verdana" w:hAnsi="Verdana" w:cs="Arial"/>
          <w:spacing w:val="-8"/>
          <w:sz w:val="17"/>
          <w:szCs w:val="17"/>
        </w:rPr>
        <w:t>.</w:t>
      </w:r>
    </w:p>
    <w:p w:rsidR="00503332" w:rsidRPr="0097297D" w:rsidRDefault="00503332" w:rsidP="00866460">
      <w:pPr>
        <w:numPr>
          <w:ilvl w:val="0"/>
          <w:numId w:val="3"/>
        </w:numPr>
        <w:spacing w:before="40" w:line="210" w:lineRule="exact"/>
        <w:jc w:val="both"/>
        <w:rPr>
          <w:rFonts w:ascii="Verdana" w:hAnsi="Verdana" w:cs="Arial"/>
          <w:spacing w:val="-8"/>
          <w:sz w:val="17"/>
          <w:szCs w:val="17"/>
        </w:rPr>
      </w:pPr>
      <w:r>
        <w:rPr>
          <w:rFonts w:ascii="Verdana" w:hAnsi="Verdana" w:cs="Arial"/>
          <w:spacing w:val="-8"/>
          <w:sz w:val="17"/>
          <w:szCs w:val="17"/>
        </w:rPr>
        <w:t>Became a primary point-of-contact and trusted customer representative. Scheduled routine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onsite</w:t>
      </w:r>
      <w:r>
        <w:rPr>
          <w:rFonts w:ascii="Verdana" w:hAnsi="Verdana" w:cs="Arial"/>
          <w:spacing w:val="-8"/>
          <w:sz w:val="17"/>
          <w:szCs w:val="17"/>
        </w:rPr>
        <w:t xml:space="preserve"> visits at 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customer </w:t>
      </w:r>
      <w:r>
        <w:rPr>
          <w:rFonts w:ascii="Verdana" w:hAnsi="Verdana" w:cs="Arial"/>
          <w:spacing w:val="-8"/>
          <w:sz w:val="17"/>
          <w:szCs w:val="17"/>
        </w:rPr>
        <w:t>locations to build sustainable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provider/client relationship</w:t>
      </w:r>
      <w:r>
        <w:rPr>
          <w:rFonts w:ascii="Verdana" w:hAnsi="Verdana" w:cs="Arial"/>
          <w:spacing w:val="-8"/>
          <w:sz w:val="17"/>
          <w:szCs w:val="17"/>
        </w:rPr>
        <w:t>s, ensuring</w:t>
      </w:r>
      <w:r w:rsidRPr="00344CB0">
        <w:rPr>
          <w:rFonts w:ascii="Verdana" w:hAnsi="Verdana" w:cs="Arial"/>
          <w:spacing w:val="-8"/>
          <w:sz w:val="17"/>
          <w:szCs w:val="17"/>
        </w:rPr>
        <w:t xml:space="preserve"> </w:t>
      </w:r>
      <w:r>
        <w:rPr>
          <w:rFonts w:ascii="Verdana" w:hAnsi="Verdana" w:cs="Arial"/>
          <w:spacing w:val="-8"/>
          <w:sz w:val="17"/>
          <w:szCs w:val="17"/>
        </w:rPr>
        <w:t>optimal service and open lines of communication.</w:t>
      </w:r>
    </w:p>
    <w:p w:rsidR="00F114A6" w:rsidRDefault="00F114A6" w:rsidP="00F114A6">
      <w:pPr>
        <w:rPr>
          <w:rFonts w:ascii="Arial" w:hAnsi="Arial" w:cs="Arial"/>
          <w:sz w:val="32"/>
          <w:szCs w:val="32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Education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1F27F3" w:rsidRPr="00BE5C5E" w:rsidRDefault="001F27F3" w:rsidP="001F27F3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State University of New York</w:t>
      </w:r>
      <w:r w:rsidRPr="00BE5C5E"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Buffalo, NY</w:t>
      </w:r>
    </w:p>
    <w:p w:rsidR="001F27F3" w:rsidRPr="00E50C3D" w:rsidRDefault="001F27F3" w:rsidP="001F27F3">
      <w:pPr>
        <w:numPr>
          <w:ilvl w:val="0"/>
          <w:numId w:val="8"/>
        </w:numPr>
        <w:spacing w:after="4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Bachelor of Arts </w:t>
      </w:r>
      <w:r w:rsidRPr="00B54B93">
        <w:rPr>
          <w:rFonts w:ascii="Verdana" w:hAnsi="Verdana" w:cs="Arial"/>
          <w:smallCaps/>
          <w:color w:val="744500"/>
          <w:sz w:val="17"/>
          <w:szCs w:val="17"/>
        </w:rPr>
        <w:sym w:font="Wingdings" w:char="F06E"/>
      </w:r>
      <w:r>
        <w:rPr>
          <w:rFonts w:ascii="Arial Black" w:hAnsi="Arial Black"/>
          <w:smallCaps/>
          <w:spacing w:val="4"/>
          <w:sz w:val="17"/>
          <w:szCs w:val="17"/>
        </w:rPr>
        <w:t xml:space="preserve"> International </w:t>
      </w:r>
      <w:r w:rsidR="005C1740">
        <w:rPr>
          <w:rFonts w:ascii="Arial Black" w:hAnsi="Arial Black"/>
          <w:smallCaps/>
          <w:spacing w:val="4"/>
          <w:sz w:val="17"/>
          <w:szCs w:val="17"/>
        </w:rPr>
        <w:t xml:space="preserve">Business and World </w:t>
      </w:r>
      <w:r>
        <w:rPr>
          <w:rFonts w:ascii="Arial Black" w:hAnsi="Arial Black"/>
          <w:smallCaps/>
          <w:spacing w:val="4"/>
          <w:sz w:val="17"/>
          <w:szCs w:val="17"/>
        </w:rPr>
        <w:t>Trade</w:t>
      </w:r>
    </w:p>
    <w:p w:rsidR="001F27F3" w:rsidRPr="00122AB6" w:rsidRDefault="001F27F3" w:rsidP="00DA6DEE">
      <w:pPr>
        <w:shd w:val="clear" w:color="auto" w:fill="EAEAEA"/>
        <w:spacing w:line="200" w:lineRule="exact"/>
        <w:ind w:left="446"/>
        <w:jc w:val="both"/>
        <w:rPr>
          <w:rFonts w:ascii="Verdana" w:hAnsi="Verdana" w:cs="Verdana"/>
          <w:spacing w:val="-8"/>
          <w:sz w:val="16"/>
          <w:szCs w:val="16"/>
        </w:rPr>
      </w:pPr>
      <w:r w:rsidRPr="0091600D">
        <w:rPr>
          <w:rFonts w:ascii="Arial Black" w:hAnsi="Arial Black" w:cs="Verdana"/>
          <w:color w:val="502800"/>
          <w:sz w:val="16"/>
          <w:szCs w:val="16"/>
        </w:rPr>
        <w:t>Coursework:</w:t>
      </w:r>
      <w:r>
        <w:rPr>
          <w:rFonts w:ascii="Verdana" w:hAnsi="Verdana" w:cs="Verdana"/>
          <w:spacing w:val="-8"/>
          <w:sz w:val="16"/>
          <w:szCs w:val="16"/>
        </w:rPr>
        <w:t xml:space="preserve"> </w:t>
      </w:r>
      <w:r w:rsidR="009C1EE6">
        <w:rPr>
          <w:rFonts w:ascii="Verdana" w:hAnsi="Verdana" w:cs="Verdana"/>
          <w:spacing w:val="-8"/>
          <w:sz w:val="16"/>
          <w:szCs w:val="16"/>
        </w:rPr>
        <w:t xml:space="preserve">Micro and Macro Economics; Geographic Perspective &amp; World Issues, </w:t>
      </w:r>
      <w:proofErr w:type="spellStart"/>
      <w:r w:rsidR="009C1EE6">
        <w:rPr>
          <w:rFonts w:ascii="Verdana" w:hAnsi="Verdana" w:cs="Verdana"/>
          <w:spacing w:val="-8"/>
          <w:sz w:val="16"/>
          <w:szCs w:val="16"/>
        </w:rPr>
        <w:t>Univariate</w:t>
      </w:r>
      <w:proofErr w:type="spellEnd"/>
      <w:r w:rsidR="009C1EE6">
        <w:rPr>
          <w:rFonts w:ascii="Verdana" w:hAnsi="Verdana" w:cs="Verdana"/>
          <w:spacing w:val="-8"/>
          <w:sz w:val="16"/>
          <w:szCs w:val="16"/>
        </w:rPr>
        <w:t xml:space="preserve"> Statistical Analysis; Dynamics of International Business; International Trade; Global Economic Geographies; International Business Cultures</w:t>
      </w:r>
    </w:p>
    <w:p w:rsidR="00F114A6" w:rsidRDefault="00F114A6" w:rsidP="00F114A6">
      <w:pPr>
        <w:rPr>
          <w:rFonts w:ascii="Arial" w:hAnsi="Arial" w:cs="Arial"/>
          <w:sz w:val="30"/>
          <w:szCs w:val="30"/>
        </w:rPr>
      </w:pPr>
    </w:p>
    <w:p w:rsidR="004025E3" w:rsidRPr="005D7619" w:rsidRDefault="004025E3" w:rsidP="004025E3">
      <w:pPr>
        <w:shd w:val="clear" w:color="auto" w:fill="E6E6E6"/>
        <w:tabs>
          <w:tab w:val="right" w:pos="9720"/>
        </w:tabs>
        <w:spacing w:line="240" w:lineRule="exact"/>
        <w:rPr>
          <w:rFonts w:ascii="Arial Black" w:hAnsi="Arial Black"/>
          <w:smallCaps/>
          <w:spacing w:val="4"/>
          <w:sz w:val="22"/>
          <w:szCs w:val="22"/>
        </w:rPr>
      </w:pPr>
      <w:r>
        <w:rPr>
          <w:rFonts w:ascii="Arial Black" w:hAnsi="Arial Black"/>
          <w:smallCaps/>
          <w:spacing w:val="4"/>
          <w:sz w:val="22"/>
          <w:szCs w:val="22"/>
        </w:rPr>
        <w:t>Certifications</w:t>
      </w:r>
    </w:p>
    <w:p w:rsidR="004025E3" w:rsidRPr="00E027C5" w:rsidRDefault="004025E3" w:rsidP="004025E3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4025E3" w:rsidRPr="00BE5C5E" w:rsidRDefault="004025E3" w:rsidP="00371ECF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Dale Carnegie</w:t>
      </w:r>
      <w:r w:rsidR="00BF7D6B">
        <w:rPr>
          <w:rFonts w:ascii="Verdana" w:hAnsi="Verdana"/>
          <w:b/>
          <w:sz w:val="17"/>
          <w:szCs w:val="17"/>
        </w:rPr>
        <w:t xml:space="preserve"> Institute</w:t>
      </w:r>
    </w:p>
    <w:p w:rsidR="004025E3" w:rsidRPr="00E50C3D" w:rsidRDefault="00BF7D6B" w:rsidP="00BF7D6B">
      <w:pPr>
        <w:numPr>
          <w:ilvl w:val="0"/>
          <w:numId w:val="8"/>
        </w:numPr>
        <w:spacing w:after="3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>Dale Carnegie Course</w:t>
      </w:r>
      <w:r w:rsidR="00371ECF">
        <w:rPr>
          <w:rFonts w:ascii="Arial Black" w:hAnsi="Arial Black"/>
          <w:smallCaps/>
          <w:spacing w:val="4"/>
          <w:sz w:val="17"/>
          <w:szCs w:val="17"/>
        </w:rPr>
        <w:t xml:space="preserve"> Certification</w:t>
      </w:r>
    </w:p>
    <w:p w:rsidR="00BF7D6B" w:rsidRPr="001B0951" w:rsidRDefault="001B0951" w:rsidP="00BF7D6B">
      <w:pPr>
        <w:shd w:val="clear" w:color="auto" w:fill="EAEAEA"/>
        <w:spacing w:line="200" w:lineRule="exact"/>
        <w:ind w:left="446"/>
        <w:jc w:val="both"/>
        <w:rPr>
          <w:rFonts w:ascii="Verdana" w:hAnsi="Verdana" w:cs="Verdana"/>
          <w:spacing w:val="-8"/>
          <w:sz w:val="16"/>
          <w:szCs w:val="16"/>
        </w:rPr>
      </w:pPr>
      <w:r>
        <w:rPr>
          <w:rFonts w:ascii="Verdana" w:hAnsi="Verdana" w:cs="Verdana"/>
          <w:spacing w:val="-8"/>
          <w:sz w:val="16"/>
          <w:szCs w:val="16"/>
        </w:rPr>
        <w:t>Mastery of</w:t>
      </w:r>
      <w:r w:rsidRPr="001B0951">
        <w:rPr>
          <w:rFonts w:ascii="Verdana" w:hAnsi="Verdana" w:cs="Verdana"/>
          <w:spacing w:val="-8"/>
          <w:sz w:val="16"/>
          <w:szCs w:val="16"/>
        </w:rPr>
        <w:t xml:space="preserve"> communication skills </w:t>
      </w:r>
      <w:r>
        <w:rPr>
          <w:rFonts w:ascii="Verdana" w:hAnsi="Verdana" w:cs="Verdana"/>
          <w:spacing w:val="-8"/>
          <w:sz w:val="16"/>
          <w:szCs w:val="16"/>
        </w:rPr>
        <w:t>for</w:t>
      </w:r>
      <w:r w:rsidRPr="001B0951">
        <w:rPr>
          <w:rFonts w:ascii="Verdana" w:hAnsi="Verdana" w:cs="Verdana"/>
          <w:spacing w:val="-8"/>
          <w:sz w:val="16"/>
          <w:szCs w:val="16"/>
        </w:rPr>
        <w:t xml:space="preserve"> today’s demanding business environment</w:t>
      </w:r>
      <w:r>
        <w:rPr>
          <w:rFonts w:ascii="Verdana" w:hAnsi="Verdana" w:cs="Verdana"/>
          <w:spacing w:val="-8"/>
          <w:sz w:val="16"/>
          <w:szCs w:val="16"/>
        </w:rPr>
        <w:t xml:space="preserve"> using t</w:t>
      </w:r>
      <w:r w:rsidR="00AF2B0E">
        <w:rPr>
          <w:rFonts w:ascii="Verdana" w:hAnsi="Verdana" w:cs="Verdana"/>
          <w:spacing w:val="-8"/>
          <w:sz w:val="16"/>
          <w:szCs w:val="16"/>
        </w:rPr>
        <w:t>ime-</w:t>
      </w:r>
      <w:r w:rsidRPr="001B0951">
        <w:rPr>
          <w:rFonts w:ascii="Verdana" w:hAnsi="Verdana" w:cs="Verdana"/>
          <w:spacing w:val="-8"/>
          <w:sz w:val="16"/>
          <w:szCs w:val="16"/>
        </w:rPr>
        <w:t>tested principles</w:t>
      </w:r>
      <w:r w:rsidR="00DD30B9">
        <w:rPr>
          <w:rFonts w:ascii="Verdana" w:hAnsi="Verdana" w:cs="Verdana"/>
          <w:spacing w:val="-8"/>
          <w:sz w:val="16"/>
          <w:szCs w:val="16"/>
        </w:rPr>
        <w:t xml:space="preserve"> to achieve</w:t>
      </w:r>
      <w:r>
        <w:rPr>
          <w:rFonts w:ascii="Verdana" w:hAnsi="Verdana" w:cs="Verdana"/>
          <w:spacing w:val="-8"/>
          <w:sz w:val="16"/>
          <w:szCs w:val="16"/>
        </w:rPr>
        <w:t xml:space="preserve"> performance as </w:t>
      </w:r>
      <w:r w:rsidRPr="001B0951">
        <w:rPr>
          <w:rFonts w:ascii="Verdana" w:hAnsi="Verdana" w:cs="Verdana"/>
          <w:spacing w:val="-8"/>
          <w:sz w:val="16"/>
          <w:szCs w:val="16"/>
        </w:rPr>
        <w:t>a persuasive communicator, diligent problem solver and focused leader</w:t>
      </w:r>
    </w:p>
    <w:p w:rsidR="004025E3" w:rsidRDefault="004025E3" w:rsidP="004025E3">
      <w:pPr>
        <w:spacing w:line="220" w:lineRule="exact"/>
        <w:rPr>
          <w:rFonts w:ascii="Verdana" w:hAnsi="Verdana" w:cs="Arial"/>
          <w:sz w:val="18"/>
          <w:szCs w:val="18"/>
        </w:rPr>
      </w:pPr>
    </w:p>
    <w:p w:rsidR="004025E3" w:rsidRPr="00BE5C5E" w:rsidRDefault="00371ECF" w:rsidP="004025E3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Association of Ship Brokers &amp; Agents, Inc., USA</w:t>
      </w:r>
    </w:p>
    <w:p w:rsidR="00344CB0" w:rsidRPr="00E50C3D" w:rsidRDefault="00344CB0" w:rsidP="00332015">
      <w:pPr>
        <w:numPr>
          <w:ilvl w:val="0"/>
          <w:numId w:val="8"/>
        </w:numPr>
        <w:spacing w:before="3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>Basic Principles of Vessel Chartering</w:t>
      </w:r>
      <w:r w:rsidR="00371ECF">
        <w:rPr>
          <w:rFonts w:ascii="Arial Black" w:hAnsi="Arial Black"/>
          <w:smallCaps/>
          <w:spacing w:val="4"/>
          <w:sz w:val="17"/>
          <w:szCs w:val="17"/>
        </w:rPr>
        <w:t xml:space="preserve"> Certification</w:t>
      </w:r>
    </w:p>
    <w:p w:rsidR="00371ECF" w:rsidRDefault="00371ECF" w:rsidP="00371ECF">
      <w:pPr>
        <w:spacing w:line="220" w:lineRule="exact"/>
        <w:rPr>
          <w:rFonts w:ascii="Verdana" w:hAnsi="Verdana" w:cs="Arial"/>
          <w:sz w:val="18"/>
          <w:szCs w:val="18"/>
        </w:rPr>
      </w:pPr>
    </w:p>
    <w:p w:rsidR="00371ECF" w:rsidRPr="00BE5C5E" w:rsidRDefault="00371ECF" w:rsidP="00371ECF">
      <w:pPr>
        <w:tabs>
          <w:tab w:val="right" w:pos="9720"/>
        </w:tabs>
        <w:spacing w:after="30" w:line="20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Health &amp; Safety Solutions, Inc.</w:t>
      </w:r>
      <w:r w:rsidRPr="00BE5C5E"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Providence, RI</w:t>
      </w:r>
    </w:p>
    <w:p w:rsidR="004025E3" w:rsidRPr="00D61B1C" w:rsidRDefault="00371ECF" w:rsidP="00655D0B">
      <w:pPr>
        <w:numPr>
          <w:ilvl w:val="0"/>
          <w:numId w:val="8"/>
        </w:numPr>
        <w:spacing w:before="2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Certification in </w:t>
      </w:r>
      <w:r w:rsidR="004025E3">
        <w:rPr>
          <w:rFonts w:ascii="Arial Black" w:hAnsi="Arial Black"/>
          <w:smallCaps/>
          <w:spacing w:val="4"/>
          <w:sz w:val="17"/>
          <w:szCs w:val="17"/>
        </w:rPr>
        <w:t>Power Lift Trucks</w:t>
      </w:r>
    </w:p>
    <w:p w:rsidR="004025E3" w:rsidRPr="00E50C3D" w:rsidRDefault="00371ECF" w:rsidP="00655D0B">
      <w:pPr>
        <w:numPr>
          <w:ilvl w:val="0"/>
          <w:numId w:val="8"/>
        </w:numPr>
        <w:spacing w:before="20" w:line="200" w:lineRule="exact"/>
        <w:rPr>
          <w:rFonts w:ascii="Verdana" w:hAnsi="Verdana"/>
          <w:sz w:val="17"/>
          <w:szCs w:val="17"/>
        </w:rPr>
      </w:pPr>
      <w:r>
        <w:rPr>
          <w:rFonts w:ascii="Arial Black" w:hAnsi="Arial Black"/>
          <w:smallCaps/>
          <w:spacing w:val="4"/>
          <w:sz w:val="17"/>
          <w:szCs w:val="17"/>
        </w:rPr>
        <w:t xml:space="preserve">Certification in </w:t>
      </w:r>
      <w:r w:rsidR="004025E3">
        <w:rPr>
          <w:rFonts w:ascii="Arial Black" w:hAnsi="Arial Black"/>
          <w:smallCaps/>
          <w:spacing w:val="4"/>
          <w:sz w:val="17"/>
          <w:szCs w:val="17"/>
        </w:rPr>
        <w:t>Overhead Cranes</w:t>
      </w:r>
    </w:p>
    <w:p w:rsidR="004025E3" w:rsidRDefault="004025E3" w:rsidP="00F114A6">
      <w:pPr>
        <w:rPr>
          <w:rFonts w:ascii="Arial" w:hAnsi="Arial" w:cs="Arial"/>
          <w:sz w:val="30"/>
          <w:szCs w:val="30"/>
        </w:rPr>
      </w:pPr>
    </w:p>
    <w:p w:rsidR="00F114A6" w:rsidRDefault="00F114A6" w:rsidP="00F114A6">
      <w:pPr>
        <w:shd w:val="clear" w:color="auto" w:fill="E0E0E0"/>
        <w:spacing w:line="240" w:lineRule="exact"/>
        <w:rPr>
          <w:rFonts w:ascii="Arial Black" w:hAnsi="Arial Black"/>
          <w:smallCaps/>
          <w:spacing w:val="4"/>
          <w:sz w:val="23"/>
          <w:szCs w:val="23"/>
        </w:rPr>
      </w:pPr>
      <w:r>
        <w:rPr>
          <w:rFonts w:ascii="Arial Black" w:hAnsi="Arial Black"/>
          <w:smallCaps/>
          <w:spacing w:val="4"/>
          <w:sz w:val="23"/>
          <w:szCs w:val="23"/>
        </w:rPr>
        <w:t>Industry Associations</w:t>
      </w:r>
    </w:p>
    <w:p w:rsidR="00F114A6" w:rsidRDefault="00F114A6" w:rsidP="00F114A6">
      <w:pPr>
        <w:pBdr>
          <w:top w:val="single" w:sz="4" w:space="1" w:color="9E5E00"/>
        </w:pBdr>
        <w:spacing w:after="230" w:line="20" w:lineRule="exact"/>
        <w:rPr>
          <w:rFonts w:ascii="Verdana" w:hAnsi="Verdana"/>
          <w:sz w:val="2"/>
          <w:szCs w:val="2"/>
        </w:rPr>
      </w:pPr>
    </w:p>
    <w:p w:rsidR="00700AFA" w:rsidRPr="00700AFA" w:rsidRDefault="00700AFA" w:rsidP="005E2F0B">
      <w:pPr>
        <w:numPr>
          <w:ilvl w:val="0"/>
          <w:numId w:val="5"/>
        </w:numPr>
        <w:spacing w:before="30" w:line="190" w:lineRule="exact"/>
        <w:rPr>
          <w:rFonts w:ascii="Verdana" w:hAnsi="Verdana"/>
          <w:sz w:val="17"/>
          <w:szCs w:val="17"/>
        </w:rPr>
      </w:pPr>
      <w:r w:rsidRPr="00700AFA">
        <w:rPr>
          <w:rFonts w:ascii="Arial Black" w:hAnsi="Arial Black"/>
          <w:smallCaps/>
          <w:spacing w:val="4"/>
          <w:sz w:val="17"/>
          <w:szCs w:val="17"/>
        </w:rPr>
        <w:t xml:space="preserve">International Compliance Professionals </w:t>
      </w:r>
      <w:r>
        <w:rPr>
          <w:rFonts w:ascii="Arial Black" w:hAnsi="Arial Black"/>
          <w:smallCaps/>
          <w:spacing w:val="4"/>
          <w:sz w:val="17"/>
          <w:szCs w:val="17"/>
        </w:rPr>
        <w:t>A</w:t>
      </w:r>
      <w:r w:rsidRPr="00700AFA">
        <w:rPr>
          <w:rFonts w:ascii="Arial Black" w:hAnsi="Arial Black"/>
          <w:smallCaps/>
          <w:spacing w:val="4"/>
          <w:sz w:val="17"/>
          <w:szCs w:val="17"/>
        </w:rPr>
        <w:t>ssociation</w:t>
      </w:r>
      <w:r w:rsidR="00C31A02">
        <w:rPr>
          <w:rFonts w:ascii="Arial Black" w:hAnsi="Arial Black"/>
          <w:smallCaps/>
          <w:spacing w:val="4"/>
          <w:sz w:val="17"/>
          <w:szCs w:val="17"/>
        </w:rPr>
        <w:t xml:space="preserve"> </w:t>
      </w:r>
      <w:r w:rsidR="00C25864">
        <w:rPr>
          <w:rFonts w:ascii="Verdana" w:hAnsi="Verdana"/>
          <w:sz w:val="17"/>
          <w:szCs w:val="17"/>
        </w:rPr>
        <w:t>(</w:t>
      </w:r>
      <w:r w:rsidR="00C25864">
        <w:rPr>
          <w:rFonts w:ascii="Verdana" w:hAnsi="Verdana"/>
          <w:b/>
          <w:sz w:val="17"/>
          <w:szCs w:val="17"/>
        </w:rPr>
        <w:t>ICPA</w:t>
      </w:r>
      <w:r w:rsidR="00C25864">
        <w:rPr>
          <w:rFonts w:ascii="Verdana" w:hAnsi="Verdana"/>
          <w:sz w:val="17"/>
          <w:szCs w:val="17"/>
        </w:rPr>
        <w:t>)</w:t>
      </w:r>
    </w:p>
    <w:p w:rsidR="00503332" w:rsidRPr="00866460" w:rsidRDefault="00503332" w:rsidP="00C31A02">
      <w:pPr>
        <w:rPr>
          <w:rFonts w:ascii="Verdana" w:hAnsi="Verdana" w:cs="Arial"/>
          <w:sz w:val="40"/>
          <w:szCs w:val="40"/>
        </w:rPr>
      </w:pPr>
    </w:p>
    <w:p w:rsidR="00D21621" w:rsidRPr="00024555" w:rsidRDefault="00D21621" w:rsidP="00C31A02">
      <w:pPr>
        <w:spacing w:line="240" w:lineRule="exact"/>
        <w:ind w:left="187" w:right="187"/>
        <w:jc w:val="both"/>
        <w:rPr>
          <w:rFonts w:ascii="Verdana" w:hAnsi="Verdana"/>
          <w:spacing w:val="-8"/>
          <w:sz w:val="17"/>
          <w:szCs w:val="17"/>
        </w:rPr>
      </w:pPr>
      <w:r>
        <w:rPr>
          <w:rFonts w:ascii="Verdana" w:hAnsi="Verdana"/>
          <w:spacing w:val="-8"/>
          <w:sz w:val="17"/>
          <w:szCs w:val="17"/>
        </w:rPr>
        <w:t>“…</w:t>
      </w:r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>understanding and projec</w:t>
      </w:r>
      <w:r w:rsidR="00272151">
        <w:rPr>
          <w:rFonts w:ascii="Verdana Italic" w:hAnsi="Verdana Italic"/>
          <w:i/>
          <w:color w:val="744500"/>
          <w:spacing w:val="-10"/>
          <w:sz w:val="17"/>
          <w:szCs w:val="17"/>
        </w:rPr>
        <w:t>t experience to take on the role</w:t>
      </w:r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 of </w:t>
      </w:r>
      <w:proofErr w:type="spellStart"/>
      <w:r>
        <w:rPr>
          <w:rFonts w:ascii="Verdana Italic" w:hAnsi="Verdana Italic"/>
          <w:i/>
          <w:color w:val="744500"/>
          <w:spacing w:val="-10"/>
          <w:sz w:val="17"/>
          <w:szCs w:val="17"/>
        </w:rPr>
        <w:t>Instron's</w:t>
      </w:r>
      <w:proofErr w:type="spellEnd"/>
      <w:r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 </w:t>
      </w:r>
      <w:r w:rsidR="00AF1E84">
        <w:rPr>
          <w:rFonts w:ascii="Verdana Italic" w:hAnsi="Verdana Italic"/>
          <w:i/>
          <w:color w:val="744500"/>
          <w:spacing w:val="-10"/>
          <w:sz w:val="17"/>
          <w:szCs w:val="17"/>
        </w:rPr>
        <w:t xml:space="preserve">Efficiency </w:t>
      </w:r>
      <w:r w:rsidRPr="00122871">
        <w:rPr>
          <w:rFonts w:ascii="Verdana Italic" w:hAnsi="Verdana Italic"/>
          <w:i/>
          <w:color w:val="744500"/>
          <w:spacing w:val="-10"/>
          <w:sz w:val="17"/>
          <w:szCs w:val="17"/>
        </w:rPr>
        <w:t>Guru... excellent collaboration and communication...</w:t>
      </w:r>
      <w:r w:rsidRPr="002A6F8F">
        <w:rPr>
          <w:rFonts w:ascii="Verdana Italic" w:hAnsi="Verdana Italic"/>
          <w:i/>
          <w:color w:val="744500"/>
          <w:spacing w:val="-8"/>
          <w:sz w:val="17"/>
          <w:szCs w:val="17"/>
        </w:rPr>
        <w:t xml:space="preserve"> reached great milestones... focused on key projects... especially Freight Company Change, Denied Party Screening, and HTS/County of Origination... excellent year's performance... hard work and efforts... kept great pace with all IFS related changes and RFQs... pleasure working with him</w:t>
      </w:r>
      <w:r>
        <w:rPr>
          <w:rFonts w:ascii="Verdana" w:hAnsi="Verdana"/>
          <w:i/>
          <w:spacing w:val="-8"/>
          <w:sz w:val="17"/>
          <w:szCs w:val="17"/>
        </w:rPr>
        <w:t>.</w:t>
      </w:r>
      <w:r>
        <w:rPr>
          <w:rFonts w:ascii="Verdana" w:hAnsi="Verdana"/>
          <w:spacing w:val="-8"/>
          <w:sz w:val="17"/>
          <w:szCs w:val="17"/>
        </w:rPr>
        <w:t xml:space="preserve">” – </w:t>
      </w:r>
      <w:proofErr w:type="spellStart"/>
      <w:r w:rsidRPr="00720163">
        <w:rPr>
          <w:rFonts w:ascii="Verdana Bold" w:hAnsi="Verdana Bold"/>
          <w:b/>
          <w:spacing w:val="-4"/>
          <w:sz w:val="17"/>
          <w:szCs w:val="17"/>
        </w:rPr>
        <w:t>Devang</w:t>
      </w:r>
      <w:proofErr w:type="spellEnd"/>
      <w:r w:rsidRPr="00720163">
        <w:rPr>
          <w:rFonts w:ascii="Verdana Bold" w:hAnsi="Verdana Bold"/>
          <w:b/>
          <w:spacing w:val="-4"/>
          <w:sz w:val="17"/>
          <w:szCs w:val="17"/>
        </w:rPr>
        <w:t xml:space="preserve"> Patel, </w:t>
      </w:r>
      <w:r w:rsidR="00AF1E84">
        <w:rPr>
          <w:rFonts w:ascii="Verdana Bold" w:hAnsi="Verdana Bold"/>
          <w:b/>
          <w:spacing w:val="-4"/>
          <w:sz w:val="17"/>
          <w:szCs w:val="17"/>
        </w:rPr>
        <w:t xml:space="preserve">Past </w:t>
      </w:r>
      <w:r w:rsidRPr="00720163">
        <w:rPr>
          <w:rFonts w:ascii="Verdana Bold" w:hAnsi="Verdana Bold"/>
          <w:b/>
          <w:spacing w:val="-4"/>
          <w:sz w:val="17"/>
          <w:szCs w:val="17"/>
        </w:rPr>
        <w:t>Director, Instron</w:t>
      </w:r>
    </w:p>
    <w:sectPr w:rsidR="00D21621" w:rsidRPr="00024555" w:rsidSect="00BA3F5B">
      <w:pgSz w:w="12240" w:h="15840"/>
      <w:pgMar w:top="864" w:right="1253" w:bottom="864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Verdana Italic">
    <w:panose1 w:val="020B06040305040B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7FD"/>
    <w:multiLevelType w:val="hybridMultilevel"/>
    <w:tmpl w:val="B894B5E8"/>
    <w:lvl w:ilvl="0" w:tplc="6DAE22E2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7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17290"/>
    <w:multiLevelType w:val="hybridMultilevel"/>
    <w:tmpl w:val="8C422676"/>
    <w:lvl w:ilvl="0" w:tplc="4594B396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6"/>
        <w:szCs w:val="18"/>
      </w:rPr>
    </w:lvl>
    <w:lvl w:ilvl="1" w:tplc="6DAE22E2">
      <w:start w:val="1"/>
      <w:numFmt w:val="bullet"/>
      <w:lvlText w:val="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auto"/>
        <w:sz w:val="17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730D9"/>
    <w:multiLevelType w:val="hybridMultilevel"/>
    <w:tmpl w:val="81A62FB8"/>
    <w:lvl w:ilvl="0" w:tplc="6C9623D8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492A00"/>
        <w:sz w:val="16"/>
        <w:szCs w:val="18"/>
      </w:rPr>
    </w:lvl>
    <w:lvl w:ilvl="1" w:tplc="6DAE22E2">
      <w:start w:val="1"/>
      <w:numFmt w:val="bullet"/>
      <w:lvlText w:val="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auto"/>
        <w:sz w:val="17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C2775"/>
    <w:multiLevelType w:val="hybridMultilevel"/>
    <w:tmpl w:val="D5522CCC"/>
    <w:lvl w:ilvl="0" w:tplc="6DAE22E2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7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F0179"/>
    <w:multiLevelType w:val="hybridMultilevel"/>
    <w:tmpl w:val="352ADD14"/>
    <w:lvl w:ilvl="0" w:tplc="EEB2E9D8">
      <w:start w:val="1"/>
      <w:numFmt w:val="bullet"/>
      <w:lvlText w:val="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A6"/>
    <w:rsid w:val="0001738F"/>
    <w:rsid w:val="00024555"/>
    <w:rsid w:val="0004478A"/>
    <w:rsid w:val="00047E69"/>
    <w:rsid w:val="00057F1B"/>
    <w:rsid w:val="00067AE9"/>
    <w:rsid w:val="000701F0"/>
    <w:rsid w:val="00075C32"/>
    <w:rsid w:val="00092FA0"/>
    <w:rsid w:val="000A2D44"/>
    <w:rsid w:val="000B7C39"/>
    <w:rsid w:val="000C1526"/>
    <w:rsid w:val="000D0042"/>
    <w:rsid w:val="000D54CF"/>
    <w:rsid w:val="000E7F7B"/>
    <w:rsid w:val="000F64B4"/>
    <w:rsid w:val="00101965"/>
    <w:rsid w:val="0010661E"/>
    <w:rsid w:val="00122871"/>
    <w:rsid w:val="00137C28"/>
    <w:rsid w:val="001517BE"/>
    <w:rsid w:val="001769D1"/>
    <w:rsid w:val="00196B63"/>
    <w:rsid w:val="001A1F7D"/>
    <w:rsid w:val="001B0951"/>
    <w:rsid w:val="001B131B"/>
    <w:rsid w:val="001B1393"/>
    <w:rsid w:val="001C1C7E"/>
    <w:rsid w:val="001D19A7"/>
    <w:rsid w:val="001D2AA6"/>
    <w:rsid w:val="001F1EE1"/>
    <w:rsid w:val="001F27F3"/>
    <w:rsid w:val="00222FEC"/>
    <w:rsid w:val="00224B48"/>
    <w:rsid w:val="002638E1"/>
    <w:rsid w:val="00271D90"/>
    <w:rsid w:val="00272151"/>
    <w:rsid w:val="002855C3"/>
    <w:rsid w:val="002A3F56"/>
    <w:rsid w:val="002A6F8F"/>
    <w:rsid w:val="002B0D0B"/>
    <w:rsid w:val="002B585C"/>
    <w:rsid w:val="002C2FC4"/>
    <w:rsid w:val="002D08C6"/>
    <w:rsid w:val="002D293A"/>
    <w:rsid w:val="002F6197"/>
    <w:rsid w:val="00306943"/>
    <w:rsid w:val="00332015"/>
    <w:rsid w:val="00344CB0"/>
    <w:rsid w:val="00350897"/>
    <w:rsid w:val="00357ED1"/>
    <w:rsid w:val="00364B16"/>
    <w:rsid w:val="003672F7"/>
    <w:rsid w:val="00371ECF"/>
    <w:rsid w:val="00376574"/>
    <w:rsid w:val="0039506C"/>
    <w:rsid w:val="003A4567"/>
    <w:rsid w:val="003A60EF"/>
    <w:rsid w:val="003D3980"/>
    <w:rsid w:val="00400921"/>
    <w:rsid w:val="004025E3"/>
    <w:rsid w:val="00407A7D"/>
    <w:rsid w:val="0041455E"/>
    <w:rsid w:val="00417DFB"/>
    <w:rsid w:val="0043080B"/>
    <w:rsid w:val="00445BAD"/>
    <w:rsid w:val="0045766A"/>
    <w:rsid w:val="00473C08"/>
    <w:rsid w:val="00480BDF"/>
    <w:rsid w:val="00482157"/>
    <w:rsid w:val="004A67CF"/>
    <w:rsid w:val="004B39CF"/>
    <w:rsid w:val="004D13B2"/>
    <w:rsid w:val="004D5D27"/>
    <w:rsid w:val="004D7A07"/>
    <w:rsid w:val="00503332"/>
    <w:rsid w:val="005033BF"/>
    <w:rsid w:val="0051750C"/>
    <w:rsid w:val="00517816"/>
    <w:rsid w:val="00522116"/>
    <w:rsid w:val="00544EB4"/>
    <w:rsid w:val="00573021"/>
    <w:rsid w:val="005809DC"/>
    <w:rsid w:val="005830B2"/>
    <w:rsid w:val="00583F21"/>
    <w:rsid w:val="005914D2"/>
    <w:rsid w:val="005959FC"/>
    <w:rsid w:val="005A79B9"/>
    <w:rsid w:val="005B5A8B"/>
    <w:rsid w:val="005C1740"/>
    <w:rsid w:val="005C62D7"/>
    <w:rsid w:val="005E2955"/>
    <w:rsid w:val="005E2F0B"/>
    <w:rsid w:val="005E367B"/>
    <w:rsid w:val="00600D4B"/>
    <w:rsid w:val="00620C68"/>
    <w:rsid w:val="00647AD0"/>
    <w:rsid w:val="00655D0B"/>
    <w:rsid w:val="00660546"/>
    <w:rsid w:val="00672C50"/>
    <w:rsid w:val="006B13F4"/>
    <w:rsid w:val="006C681B"/>
    <w:rsid w:val="006D0294"/>
    <w:rsid w:val="006F50E7"/>
    <w:rsid w:val="00700AFA"/>
    <w:rsid w:val="0070737C"/>
    <w:rsid w:val="00720163"/>
    <w:rsid w:val="00725FC5"/>
    <w:rsid w:val="00732047"/>
    <w:rsid w:val="0074453A"/>
    <w:rsid w:val="007731CE"/>
    <w:rsid w:val="00794BE4"/>
    <w:rsid w:val="007A74B9"/>
    <w:rsid w:val="007B378F"/>
    <w:rsid w:val="007D228B"/>
    <w:rsid w:val="007F6328"/>
    <w:rsid w:val="00835D35"/>
    <w:rsid w:val="00843B46"/>
    <w:rsid w:val="00865E5B"/>
    <w:rsid w:val="00866460"/>
    <w:rsid w:val="0089251C"/>
    <w:rsid w:val="008A3349"/>
    <w:rsid w:val="008A4B18"/>
    <w:rsid w:val="008C4B3E"/>
    <w:rsid w:val="008D157D"/>
    <w:rsid w:val="008D1908"/>
    <w:rsid w:val="008F4789"/>
    <w:rsid w:val="009237DE"/>
    <w:rsid w:val="0092648C"/>
    <w:rsid w:val="0095151E"/>
    <w:rsid w:val="00967E8F"/>
    <w:rsid w:val="0097297D"/>
    <w:rsid w:val="009824A5"/>
    <w:rsid w:val="00984E97"/>
    <w:rsid w:val="00990FEF"/>
    <w:rsid w:val="009A74D2"/>
    <w:rsid w:val="009C1EE6"/>
    <w:rsid w:val="009C424D"/>
    <w:rsid w:val="009C7CEF"/>
    <w:rsid w:val="009E1DD3"/>
    <w:rsid w:val="009F1A2D"/>
    <w:rsid w:val="009F36ED"/>
    <w:rsid w:val="009F41EA"/>
    <w:rsid w:val="00A11943"/>
    <w:rsid w:val="00A26EDB"/>
    <w:rsid w:val="00A37B49"/>
    <w:rsid w:val="00A44DDC"/>
    <w:rsid w:val="00A551B0"/>
    <w:rsid w:val="00A55FD0"/>
    <w:rsid w:val="00A56F3F"/>
    <w:rsid w:val="00A7358E"/>
    <w:rsid w:val="00A760D9"/>
    <w:rsid w:val="00A807F6"/>
    <w:rsid w:val="00A93531"/>
    <w:rsid w:val="00A978B7"/>
    <w:rsid w:val="00AA0A57"/>
    <w:rsid w:val="00AB3159"/>
    <w:rsid w:val="00AC6C61"/>
    <w:rsid w:val="00AD1C20"/>
    <w:rsid w:val="00AD26C4"/>
    <w:rsid w:val="00AD4F10"/>
    <w:rsid w:val="00AE0707"/>
    <w:rsid w:val="00AE340B"/>
    <w:rsid w:val="00AF1E84"/>
    <w:rsid w:val="00AF2B0E"/>
    <w:rsid w:val="00B07089"/>
    <w:rsid w:val="00B17855"/>
    <w:rsid w:val="00B25DF8"/>
    <w:rsid w:val="00B416C7"/>
    <w:rsid w:val="00B42C3A"/>
    <w:rsid w:val="00B8058E"/>
    <w:rsid w:val="00B94FF2"/>
    <w:rsid w:val="00B95E2A"/>
    <w:rsid w:val="00BA0F6A"/>
    <w:rsid w:val="00BA3F5B"/>
    <w:rsid w:val="00BB40A5"/>
    <w:rsid w:val="00BC5F1B"/>
    <w:rsid w:val="00BF119B"/>
    <w:rsid w:val="00BF66EB"/>
    <w:rsid w:val="00BF7D6B"/>
    <w:rsid w:val="00C25864"/>
    <w:rsid w:val="00C308F5"/>
    <w:rsid w:val="00C31A02"/>
    <w:rsid w:val="00C40875"/>
    <w:rsid w:val="00C428D9"/>
    <w:rsid w:val="00C60A8E"/>
    <w:rsid w:val="00C616BC"/>
    <w:rsid w:val="00C71854"/>
    <w:rsid w:val="00C76894"/>
    <w:rsid w:val="00C80EC2"/>
    <w:rsid w:val="00CA0970"/>
    <w:rsid w:val="00CB7744"/>
    <w:rsid w:val="00CC57C5"/>
    <w:rsid w:val="00CE385B"/>
    <w:rsid w:val="00CF68DF"/>
    <w:rsid w:val="00D21621"/>
    <w:rsid w:val="00D35A86"/>
    <w:rsid w:val="00D44634"/>
    <w:rsid w:val="00D52D92"/>
    <w:rsid w:val="00D540D6"/>
    <w:rsid w:val="00D72493"/>
    <w:rsid w:val="00D75FBF"/>
    <w:rsid w:val="00D777E4"/>
    <w:rsid w:val="00D83730"/>
    <w:rsid w:val="00D83D0A"/>
    <w:rsid w:val="00D90EB3"/>
    <w:rsid w:val="00DA077D"/>
    <w:rsid w:val="00DA3F07"/>
    <w:rsid w:val="00DA6DEE"/>
    <w:rsid w:val="00DC00C6"/>
    <w:rsid w:val="00DD016E"/>
    <w:rsid w:val="00DD30B9"/>
    <w:rsid w:val="00E24D49"/>
    <w:rsid w:val="00E71039"/>
    <w:rsid w:val="00E93A11"/>
    <w:rsid w:val="00E963A2"/>
    <w:rsid w:val="00EA4526"/>
    <w:rsid w:val="00EA6946"/>
    <w:rsid w:val="00EB089A"/>
    <w:rsid w:val="00EB143E"/>
    <w:rsid w:val="00EB3906"/>
    <w:rsid w:val="00F114A6"/>
    <w:rsid w:val="00F3335B"/>
    <w:rsid w:val="00F4251D"/>
    <w:rsid w:val="00F42577"/>
    <w:rsid w:val="00F50622"/>
    <w:rsid w:val="00F61C3B"/>
    <w:rsid w:val="00F77762"/>
    <w:rsid w:val="00F839CE"/>
    <w:rsid w:val="00F853A1"/>
    <w:rsid w:val="00F879FA"/>
    <w:rsid w:val="00FA348E"/>
    <w:rsid w:val="00FA5997"/>
    <w:rsid w:val="00FC096E"/>
    <w:rsid w:val="00FC7D2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36ED"/>
    <w:rPr>
      <w:rFonts w:ascii="Tahoma" w:hAnsi="Tahoma" w:cs="Tahoma"/>
      <w:sz w:val="16"/>
      <w:szCs w:val="16"/>
    </w:rPr>
  </w:style>
  <w:style w:type="character" w:styleId="Hyperlink">
    <w:name w:val="Hyperlink"/>
    <w:rsid w:val="005E2F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36ED"/>
    <w:rPr>
      <w:rFonts w:ascii="Tahoma" w:hAnsi="Tahoma" w:cs="Tahoma"/>
      <w:sz w:val="16"/>
      <w:szCs w:val="16"/>
    </w:rPr>
  </w:style>
  <w:style w:type="character" w:styleId="Hyperlink">
    <w:name w:val="Hyperlink"/>
    <w:rsid w:val="005E2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1341</Words>
  <Characters>7649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LARRY PIETRASZEK</vt:lpstr>
    </vt:vector>
  </TitlesOfParts>
  <Company>Hewlett-Packard Company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PIETRASZEK</dc:title>
  <dc:subject/>
  <dc:creator>Sue Jones, 1st Writer</dc:creator>
  <cp:keywords/>
  <cp:lastModifiedBy>Paige Pietraszek</cp:lastModifiedBy>
  <cp:revision>2</cp:revision>
  <cp:lastPrinted>2019-04-20T20:28:00Z</cp:lastPrinted>
  <dcterms:created xsi:type="dcterms:W3CDTF">2019-04-26T12:44:00Z</dcterms:created>
  <dcterms:modified xsi:type="dcterms:W3CDTF">2019-04-26T12:44:00Z</dcterms:modified>
</cp:coreProperties>
</file>