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03217" w14:textId="2EC9E9F3" w:rsidR="00F817DF" w:rsidRPr="00AD0D4B" w:rsidRDefault="00116982" w:rsidP="00AD0D4B">
      <w:pPr>
        <w:spacing w:after="0" w:line="240" w:lineRule="auto"/>
        <w:outlineLvl w:val="0"/>
        <w:rPr>
          <w:rFonts w:cstheme="minorHAnsi"/>
          <w:b/>
        </w:rPr>
      </w:pPr>
      <w:r w:rsidRPr="00AD0D4B">
        <w:rPr>
          <w:rFonts w:cstheme="minorHAnsi"/>
          <w:b/>
        </w:rPr>
        <w:t>Wade Gossett</w:t>
      </w:r>
      <w:r w:rsidRPr="00AD0D4B">
        <w:rPr>
          <w:rFonts w:cstheme="minorHAnsi"/>
          <w:b/>
        </w:rPr>
        <w:tab/>
      </w:r>
      <w:r w:rsidRPr="00AD0D4B">
        <w:rPr>
          <w:rFonts w:cstheme="minorHAnsi"/>
          <w:b/>
        </w:rPr>
        <w:tab/>
      </w:r>
      <w:r w:rsidRPr="00AD0D4B">
        <w:rPr>
          <w:rFonts w:cstheme="minorHAnsi"/>
          <w:b/>
        </w:rPr>
        <w:tab/>
      </w:r>
      <w:r w:rsidRPr="00AD0D4B">
        <w:rPr>
          <w:rFonts w:cstheme="minorHAnsi"/>
          <w:b/>
        </w:rPr>
        <w:tab/>
      </w:r>
      <w:r w:rsidRPr="00AD0D4B">
        <w:rPr>
          <w:rFonts w:cstheme="minorHAnsi"/>
          <w:b/>
        </w:rPr>
        <w:tab/>
      </w:r>
      <w:r w:rsidRPr="00AD0D4B">
        <w:rPr>
          <w:rFonts w:cstheme="minorHAnsi"/>
          <w:b/>
        </w:rPr>
        <w:tab/>
      </w:r>
      <w:r w:rsidRPr="00AD0D4B">
        <w:rPr>
          <w:rFonts w:cstheme="minorHAnsi"/>
          <w:b/>
        </w:rPr>
        <w:tab/>
        <w:t>Telephone: (440) 331-6635</w:t>
      </w:r>
    </w:p>
    <w:p w14:paraId="1CDE70BB" w14:textId="1320EAFE" w:rsidR="00F817DF" w:rsidRPr="00AD0D4B" w:rsidRDefault="00116982" w:rsidP="00AD0D4B">
      <w:pPr>
        <w:spacing w:after="0" w:line="240" w:lineRule="auto"/>
        <w:contextualSpacing/>
        <w:jc w:val="both"/>
        <w:rPr>
          <w:rFonts w:cstheme="minorHAnsi"/>
          <w:b/>
        </w:rPr>
      </w:pPr>
      <w:r w:rsidRPr="00AD0D4B">
        <w:rPr>
          <w:rFonts w:cstheme="minorHAnsi"/>
          <w:b/>
        </w:rPr>
        <w:t>4244 Virginia Dr</w:t>
      </w:r>
      <w:r w:rsidRPr="00AD0D4B">
        <w:rPr>
          <w:rFonts w:cstheme="minorHAnsi"/>
          <w:b/>
        </w:rPr>
        <w:tab/>
      </w:r>
      <w:r w:rsidRPr="00AD0D4B">
        <w:rPr>
          <w:rFonts w:cstheme="minorHAnsi"/>
          <w:b/>
        </w:rPr>
        <w:tab/>
      </w:r>
      <w:r w:rsidRPr="00AD0D4B">
        <w:rPr>
          <w:rFonts w:cstheme="minorHAnsi"/>
          <w:b/>
        </w:rPr>
        <w:tab/>
      </w:r>
      <w:r w:rsidRPr="00AD0D4B">
        <w:rPr>
          <w:rFonts w:cstheme="minorHAnsi"/>
          <w:b/>
        </w:rPr>
        <w:tab/>
      </w:r>
      <w:r w:rsidRPr="00AD0D4B">
        <w:rPr>
          <w:rFonts w:cstheme="minorHAnsi"/>
          <w:b/>
        </w:rPr>
        <w:tab/>
      </w:r>
      <w:r w:rsidRPr="00AD0D4B">
        <w:rPr>
          <w:rFonts w:cstheme="minorHAnsi"/>
          <w:b/>
        </w:rPr>
        <w:tab/>
        <w:t>Email: wgossett0964@wowway.com</w:t>
      </w:r>
    </w:p>
    <w:p w14:paraId="1C976E48" w14:textId="68781A3D" w:rsidR="00204164" w:rsidRPr="00AD0D4B" w:rsidRDefault="00116982" w:rsidP="00AD0D4B">
      <w:pPr>
        <w:spacing w:after="0" w:line="240" w:lineRule="auto"/>
        <w:contextualSpacing/>
        <w:jc w:val="both"/>
        <w:rPr>
          <w:rFonts w:cstheme="minorHAnsi"/>
          <w:b/>
        </w:rPr>
      </w:pPr>
      <w:r w:rsidRPr="00AD0D4B">
        <w:rPr>
          <w:rFonts w:cstheme="minorHAnsi"/>
          <w:b/>
        </w:rPr>
        <w:t>Fairview Park, OH 44126</w:t>
      </w:r>
    </w:p>
    <w:p w14:paraId="786E8A68" w14:textId="4C189492" w:rsidR="00D01E0E" w:rsidRPr="00AD0D4B" w:rsidRDefault="00D01E0E" w:rsidP="00AD0D4B">
      <w:pPr>
        <w:spacing w:line="240" w:lineRule="auto"/>
        <w:rPr>
          <w:rFonts w:cstheme="minorHAnsi"/>
          <w:b/>
        </w:rPr>
      </w:pPr>
      <w:r w:rsidRPr="00AD0D4B">
        <w:rPr>
          <w:rFonts w:cstheme="minorHAnsi"/>
          <w:b/>
        </w:rPr>
        <w:t>__________________________________________________________________________________</w:t>
      </w:r>
    </w:p>
    <w:p w14:paraId="005DE0C6" w14:textId="77777777" w:rsidR="00C36FF9" w:rsidRPr="00AD0D4B" w:rsidRDefault="00204164" w:rsidP="00AD0D4B">
      <w:pPr>
        <w:spacing w:after="0" w:line="240" w:lineRule="auto"/>
        <w:outlineLvl w:val="0"/>
        <w:rPr>
          <w:rFonts w:cstheme="minorHAnsi"/>
          <w:b/>
        </w:rPr>
      </w:pPr>
      <w:r w:rsidRPr="00AD0D4B">
        <w:rPr>
          <w:rFonts w:cstheme="minorHAnsi"/>
          <w:b/>
        </w:rPr>
        <w:t>CAREER SUMMARY</w:t>
      </w:r>
    </w:p>
    <w:p w14:paraId="30436E1F" w14:textId="77777777" w:rsidR="00507A43" w:rsidRPr="00AD0D4B" w:rsidRDefault="00507A43" w:rsidP="00507A43">
      <w:pPr>
        <w:spacing w:after="0" w:line="240" w:lineRule="auto"/>
        <w:outlineLvl w:val="0"/>
        <w:rPr>
          <w:rFonts w:cstheme="minorHAnsi"/>
        </w:rPr>
      </w:pPr>
      <w:r w:rsidRPr="00AD0D4B">
        <w:rPr>
          <w:rFonts w:cstheme="minorHAnsi"/>
        </w:rPr>
        <w:t>Highly successful manager of transportation &amp; Customs compliance operations experienced in both manufacturing and third-party environments.  Currently a licensed Customs broker</w:t>
      </w:r>
      <w:r>
        <w:rPr>
          <w:rFonts w:cstheme="minorHAnsi"/>
        </w:rPr>
        <w:t xml:space="preserve"> and</w:t>
      </w:r>
      <w:r w:rsidRPr="00AD0D4B">
        <w:rPr>
          <w:rFonts w:cstheme="minorHAnsi"/>
        </w:rPr>
        <w:t xml:space="preserve"> passed </w:t>
      </w:r>
      <w:r>
        <w:rPr>
          <w:rFonts w:cstheme="minorHAnsi"/>
        </w:rPr>
        <w:t xml:space="preserve">test </w:t>
      </w:r>
      <w:r w:rsidRPr="00AD0D4B">
        <w:rPr>
          <w:rFonts w:cstheme="minorHAnsi"/>
        </w:rPr>
        <w:t xml:space="preserve">with highest score in District.  Highest rated employee </w:t>
      </w:r>
      <w:r>
        <w:rPr>
          <w:rFonts w:cstheme="minorHAnsi"/>
        </w:rPr>
        <w:t xml:space="preserve">within department </w:t>
      </w:r>
      <w:r w:rsidRPr="00AD0D4B">
        <w:rPr>
          <w:rFonts w:cstheme="minorHAnsi"/>
        </w:rPr>
        <w:t>last 3 of 4 years.</w:t>
      </w:r>
    </w:p>
    <w:p w14:paraId="719B033B" w14:textId="49567A75" w:rsidR="00D47445" w:rsidRPr="00AD0D4B" w:rsidRDefault="00D47445" w:rsidP="00AD0D4B">
      <w:pPr>
        <w:spacing w:after="0" w:line="240" w:lineRule="auto"/>
        <w:outlineLvl w:val="0"/>
        <w:rPr>
          <w:rFonts w:cstheme="minorHAnsi"/>
        </w:rPr>
      </w:pPr>
    </w:p>
    <w:p w14:paraId="42E3980A" w14:textId="6B1A6077" w:rsidR="00D47445" w:rsidRPr="00AD0D4B" w:rsidRDefault="00D47445" w:rsidP="00AD0D4B">
      <w:pPr>
        <w:spacing w:after="0" w:line="240" w:lineRule="auto"/>
        <w:outlineLvl w:val="0"/>
        <w:rPr>
          <w:rFonts w:cstheme="minorHAnsi"/>
          <w:b/>
        </w:rPr>
      </w:pPr>
      <w:r w:rsidRPr="00AD0D4B">
        <w:rPr>
          <w:rFonts w:cstheme="minorHAnsi"/>
          <w:b/>
        </w:rPr>
        <w:t>SKILLS</w:t>
      </w:r>
    </w:p>
    <w:p w14:paraId="37BE0981" w14:textId="2AF39011" w:rsidR="005E5792" w:rsidRPr="00AD0D4B" w:rsidRDefault="001B4A9C" w:rsidP="00AD0D4B">
      <w:pPr>
        <w:spacing w:after="0" w:line="240" w:lineRule="auto"/>
        <w:outlineLvl w:val="0"/>
        <w:rPr>
          <w:rFonts w:cstheme="minorHAnsi"/>
          <w:b/>
        </w:rPr>
      </w:pPr>
      <w:r w:rsidRPr="00AD0D4B">
        <w:rPr>
          <w:rFonts w:cstheme="minorHAnsi"/>
          <w:b/>
        </w:rPr>
        <w:t xml:space="preserve">Trade </w:t>
      </w:r>
      <w:r w:rsidR="005F2E70" w:rsidRPr="00AD0D4B">
        <w:rPr>
          <w:rFonts w:cstheme="minorHAnsi"/>
          <w:b/>
        </w:rPr>
        <w:t xml:space="preserve">Compliance </w:t>
      </w:r>
      <w:r w:rsidR="005F2E70">
        <w:rPr>
          <w:rFonts w:cstheme="minorHAnsi"/>
          <w:b/>
        </w:rPr>
        <w:t>*</w:t>
      </w:r>
      <w:r>
        <w:rPr>
          <w:rFonts w:cstheme="minorHAnsi"/>
          <w:b/>
        </w:rPr>
        <w:t xml:space="preserve"> </w:t>
      </w:r>
      <w:r w:rsidR="00177418" w:rsidRPr="00AD0D4B">
        <w:rPr>
          <w:rFonts w:cstheme="minorHAnsi"/>
          <w:b/>
        </w:rPr>
        <w:t xml:space="preserve">Analytical * </w:t>
      </w:r>
      <w:r w:rsidR="005E5792" w:rsidRPr="00AD0D4B">
        <w:rPr>
          <w:rFonts w:cstheme="minorHAnsi"/>
          <w:b/>
        </w:rPr>
        <w:t xml:space="preserve">Negotiation * Problem </w:t>
      </w:r>
      <w:r w:rsidR="001D357F" w:rsidRPr="00AD0D4B">
        <w:rPr>
          <w:rFonts w:cstheme="minorHAnsi"/>
          <w:b/>
        </w:rPr>
        <w:t>Solving *</w:t>
      </w:r>
      <w:r w:rsidR="005E5792" w:rsidRPr="00AD0D4B">
        <w:rPr>
          <w:rFonts w:cstheme="minorHAnsi"/>
          <w:b/>
        </w:rPr>
        <w:t xml:space="preserve"> Coaching * Customs Security Programs * </w:t>
      </w:r>
      <w:r w:rsidR="00177418" w:rsidRPr="00AD0D4B">
        <w:rPr>
          <w:rFonts w:cstheme="minorHAnsi"/>
          <w:b/>
        </w:rPr>
        <w:t>Teamwork</w:t>
      </w:r>
      <w:r w:rsidR="005E5792" w:rsidRPr="00AD0D4B">
        <w:rPr>
          <w:rFonts w:cstheme="minorHAnsi"/>
          <w:b/>
        </w:rPr>
        <w:t xml:space="preserve"> * Incoterms *   Freight Payment * Project Management * Customer Service </w:t>
      </w:r>
    </w:p>
    <w:p w14:paraId="6DF3A997" w14:textId="77777777" w:rsidR="005E5792" w:rsidRPr="00AD0D4B" w:rsidRDefault="005E5792" w:rsidP="00AD0D4B">
      <w:pPr>
        <w:spacing w:after="0" w:line="240" w:lineRule="auto"/>
        <w:outlineLvl w:val="0"/>
        <w:rPr>
          <w:rFonts w:cstheme="minorHAnsi"/>
          <w:b/>
        </w:rPr>
      </w:pPr>
    </w:p>
    <w:p w14:paraId="32AC0DF2" w14:textId="4EA7CB58" w:rsidR="00204164" w:rsidRPr="00AD0D4B" w:rsidRDefault="00D47445" w:rsidP="0003755D">
      <w:pPr>
        <w:spacing w:after="0" w:line="240" w:lineRule="auto"/>
        <w:outlineLvl w:val="0"/>
        <w:rPr>
          <w:rFonts w:cstheme="minorHAnsi"/>
          <w:b/>
        </w:rPr>
      </w:pPr>
      <w:r w:rsidRPr="00AD0D4B">
        <w:rPr>
          <w:rFonts w:cstheme="minorHAnsi"/>
          <w:b/>
        </w:rPr>
        <w:t>WORK</w:t>
      </w:r>
      <w:r w:rsidR="00204164" w:rsidRPr="00AD0D4B">
        <w:rPr>
          <w:rFonts w:cstheme="minorHAnsi"/>
          <w:b/>
        </w:rPr>
        <w:t xml:space="preserve"> EXPERIENCE</w:t>
      </w:r>
      <w:r w:rsidR="008A4CEE" w:rsidRPr="00AD0D4B">
        <w:rPr>
          <w:rFonts w:cstheme="minorHAnsi"/>
          <w:b/>
        </w:rPr>
        <w:t xml:space="preserve"> </w:t>
      </w:r>
    </w:p>
    <w:p w14:paraId="11A75180" w14:textId="41A76E2C" w:rsidR="00D47445" w:rsidRPr="00AD0D4B" w:rsidRDefault="00D47445" w:rsidP="0003755D">
      <w:pPr>
        <w:spacing w:after="0" w:line="240" w:lineRule="auto"/>
        <w:outlineLvl w:val="0"/>
        <w:rPr>
          <w:rFonts w:cstheme="minorHAnsi"/>
          <w:b/>
        </w:rPr>
      </w:pPr>
      <w:r w:rsidRPr="00AD0D4B">
        <w:rPr>
          <w:rFonts w:cstheme="minorHAnsi"/>
          <w:b/>
        </w:rPr>
        <w:t>STERIS Corporation, Mentor, OH</w:t>
      </w:r>
      <w:r w:rsidRPr="00AD0D4B">
        <w:rPr>
          <w:rFonts w:cstheme="minorHAnsi"/>
          <w:b/>
        </w:rPr>
        <w:tab/>
      </w:r>
      <w:r w:rsidRPr="00AD0D4B">
        <w:rPr>
          <w:rFonts w:cstheme="minorHAnsi"/>
          <w:b/>
        </w:rPr>
        <w:tab/>
      </w:r>
      <w:r w:rsidRPr="00AD0D4B">
        <w:rPr>
          <w:rFonts w:cstheme="minorHAnsi"/>
          <w:b/>
        </w:rPr>
        <w:tab/>
      </w:r>
      <w:r w:rsidRPr="00AD0D4B">
        <w:rPr>
          <w:rFonts w:cstheme="minorHAnsi"/>
          <w:b/>
        </w:rPr>
        <w:tab/>
      </w:r>
      <w:r w:rsidR="00AD0D4B">
        <w:rPr>
          <w:rFonts w:cstheme="minorHAnsi"/>
          <w:b/>
        </w:rPr>
        <w:t>February 2003</w:t>
      </w:r>
      <w:r w:rsidRPr="00AD0D4B">
        <w:rPr>
          <w:rFonts w:cstheme="minorHAnsi"/>
          <w:b/>
        </w:rPr>
        <w:t>-September 2018</w:t>
      </w:r>
    </w:p>
    <w:p w14:paraId="606C43B2" w14:textId="60936787" w:rsidR="00D47445" w:rsidRPr="00AD0D4B" w:rsidRDefault="00D47445" w:rsidP="00AD0D4B">
      <w:pPr>
        <w:spacing w:after="0" w:line="240" w:lineRule="auto"/>
        <w:outlineLvl w:val="0"/>
        <w:rPr>
          <w:rFonts w:cstheme="minorHAnsi"/>
          <w:b/>
        </w:rPr>
      </w:pPr>
      <w:r w:rsidRPr="00AD0D4B">
        <w:rPr>
          <w:rFonts w:cstheme="minorHAnsi"/>
          <w:b/>
        </w:rPr>
        <w:t>Manager – Transportation &amp; Compliance</w:t>
      </w:r>
    </w:p>
    <w:p w14:paraId="11F7A2A7" w14:textId="07415945" w:rsidR="00D47445" w:rsidRPr="00AD0D4B" w:rsidRDefault="00D5719E" w:rsidP="00AD0D4B">
      <w:pPr>
        <w:spacing w:after="0" w:line="240" w:lineRule="auto"/>
        <w:outlineLvl w:val="0"/>
        <w:rPr>
          <w:rFonts w:cstheme="minorHAnsi"/>
        </w:rPr>
      </w:pPr>
      <w:r w:rsidRPr="00AD0D4B">
        <w:rPr>
          <w:rFonts w:cstheme="minorHAnsi"/>
        </w:rPr>
        <w:t>Responsible for the com</w:t>
      </w:r>
      <w:r w:rsidR="005C038E" w:rsidRPr="00AD0D4B">
        <w:rPr>
          <w:rFonts w:cstheme="minorHAnsi"/>
        </w:rPr>
        <w:t xml:space="preserve">pany’s transportation and Customs compliance </w:t>
      </w:r>
      <w:r w:rsidR="00193F3E" w:rsidRPr="00AD0D4B">
        <w:rPr>
          <w:rFonts w:cstheme="minorHAnsi"/>
        </w:rPr>
        <w:t>initiatives</w:t>
      </w:r>
      <w:r w:rsidR="0091684A" w:rsidRPr="00AD0D4B">
        <w:rPr>
          <w:rFonts w:cstheme="minorHAnsi"/>
        </w:rPr>
        <w:t xml:space="preserve"> and activities</w:t>
      </w:r>
      <w:r w:rsidR="00193F3E" w:rsidRPr="00AD0D4B">
        <w:rPr>
          <w:rFonts w:cstheme="minorHAnsi"/>
        </w:rPr>
        <w:t>:</w:t>
      </w:r>
    </w:p>
    <w:p w14:paraId="3921BFFB" w14:textId="77777777" w:rsidR="001B4A9C" w:rsidRPr="001B4A9C" w:rsidRDefault="00E3412A" w:rsidP="00AD0D4B">
      <w:pPr>
        <w:pStyle w:val="ListParagraph"/>
        <w:numPr>
          <w:ilvl w:val="0"/>
          <w:numId w:val="24"/>
        </w:numPr>
        <w:spacing w:after="0" w:line="240" w:lineRule="auto"/>
        <w:rPr>
          <w:rFonts w:cstheme="minorHAnsi"/>
          <w:color w:val="000000"/>
        </w:rPr>
      </w:pPr>
      <w:r w:rsidRPr="00AD0D4B">
        <w:rPr>
          <w:rFonts w:cstheme="minorHAnsi"/>
        </w:rPr>
        <w:t xml:space="preserve">Successfully negotiated agreements and managed </w:t>
      </w:r>
      <w:r w:rsidR="001B4A9C">
        <w:rPr>
          <w:rFonts w:cstheme="minorHAnsi"/>
        </w:rPr>
        <w:t>Customs broker relationships</w:t>
      </w:r>
      <w:r w:rsidRPr="00AD0D4B">
        <w:rPr>
          <w:rFonts w:cstheme="minorHAnsi"/>
        </w:rPr>
        <w:t xml:space="preserve"> </w:t>
      </w:r>
      <w:r w:rsidR="001B4A9C">
        <w:rPr>
          <w:rFonts w:cstheme="minorHAnsi"/>
        </w:rPr>
        <w:t xml:space="preserve">for STERIS.  </w:t>
      </w:r>
    </w:p>
    <w:p w14:paraId="7F152250" w14:textId="2A7F5495" w:rsidR="001B4A9C" w:rsidRDefault="001B4A9C" w:rsidP="001B4A9C">
      <w:pPr>
        <w:pStyle w:val="ListParagraph"/>
        <w:numPr>
          <w:ilvl w:val="1"/>
          <w:numId w:val="24"/>
        </w:numPr>
        <w:spacing w:after="0" w:line="240" w:lineRule="auto"/>
        <w:rPr>
          <w:rFonts w:cstheme="minorHAnsi"/>
          <w:color w:val="000000"/>
        </w:rPr>
      </w:pPr>
      <w:r>
        <w:rPr>
          <w:rFonts w:cstheme="minorHAnsi"/>
          <w:color w:val="000000"/>
        </w:rPr>
        <w:t>Initiated Customs Entry and Broker Invoice Audit Process</w:t>
      </w:r>
    </w:p>
    <w:p w14:paraId="710A5D24" w14:textId="6C931438" w:rsidR="00175ED5" w:rsidRPr="003A1B2E" w:rsidRDefault="001B4A9C" w:rsidP="003A1B2E">
      <w:pPr>
        <w:pStyle w:val="ListParagraph"/>
        <w:numPr>
          <w:ilvl w:val="1"/>
          <w:numId w:val="24"/>
        </w:numPr>
        <w:spacing w:after="0" w:line="240" w:lineRule="auto"/>
        <w:rPr>
          <w:rFonts w:cstheme="minorHAnsi"/>
          <w:color w:val="000000"/>
        </w:rPr>
      </w:pPr>
      <w:r>
        <w:rPr>
          <w:rFonts w:cstheme="minorHAnsi"/>
          <w:color w:val="000000"/>
        </w:rPr>
        <w:t>Developed and Maintained Standard Operating procedures for STERIS approved Customs brokers.</w:t>
      </w:r>
    </w:p>
    <w:p w14:paraId="7A0F57AB" w14:textId="07AF777F" w:rsidR="0003755D" w:rsidRPr="0003755D" w:rsidRDefault="0003755D" w:rsidP="0003755D">
      <w:pPr>
        <w:pStyle w:val="ListParagraph"/>
        <w:numPr>
          <w:ilvl w:val="0"/>
          <w:numId w:val="31"/>
        </w:numPr>
        <w:spacing w:after="0" w:line="240" w:lineRule="auto"/>
        <w:rPr>
          <w:rFonts w:cstheme="minorHAnsi"/>
          <w:b/>
        </w:rPr>
      </w:pPr>
      <w:r w:rsidRPr="00AD0D4B">
        <w:rPr>
          <w:rFonts w:cstheme="minorHAnsi"/>
          <w:color w:val="000000"/>
        </w:rPr>
        <w:t xml:space="preserve">Submitted </w:t>
      </w:r>
      <w:r w:rsidR="001B4A9C">
        <w:rPr>
          <w:rFonts w:cstheme="minorHAnsi"/>
          <w:color w:val="000000"/>
        </w:rPr>
        <w:t xml:space="preserve">numerous </w:t>
      </w:r>
      <w:r w:rsidRPr="00AD0D4B">
        <w:rPr>
          <w:rFonts w:cstheme="minorHAnsi"/>
          <w:color w:val="000000"/>
        </w:rPr>
        <w:t>commodity classification requests to Bureau of Industry and Security to support correct export control classification number (ECCN) determinations.</w:t>
      </w:r>
      <w:r w:rsidRPr="00AD0D4B">
        <w:rPr>
          <w:rFonts w:cstheme="minorHAnsi"/>
          <w:b/>
          <w:u w:val="single"/>
        </w:rPr>
        <w:t xml:space="preserve">       </w:t>
      </w:r>
    </w:p>
    <w:p w14:paraId="256A5B44" w14:textId="2A1D7337" w:rsidR="00AD0D4B" w:rsidRPr="0003755D" w:rsidRDefault="0003755D" w:rsidP="0003755D">
      <w:pPr>
        <w:pStyle w:val="ListParagraph"/>
        <w:numPr>
          <w:ilvl w:val="0"/>
          <w:numId w:val="31"/>
        </w:numPr>
        <w:spacing w:line="240" w:lineRule="auto"/>
        <w:rPr>
          <w:rFonts w:eastAsia="Times New Roman" w:cstheme="minorHAnsi"/>
          <w:color w:val="333333"/>
        </w:rPr>
      </w:pPr>
      <w:r w:rsidRPr="00AD0D4B">
        <w:rPr>
          <w:rFonts w:eastAsia="Times New Roman" w:cstheme="minorHAnsi"/>
          <w:color w:val="333333"/>
        </w:rPr>
        <w:t xml:space="preserve">Led the change of STERIS Global Trade Management program (from </w:t>
      </w:r>
      <w:proofErr w:type="spellStart"/>
      <w:r w:rsidRPr="00AD0D4B">
        <w:rPr>
          <w:rFonts w:eastAsia="Times New Roman" w:cstheme="minorHAnsi"/>
          <w:color w:val="333333"/>
        </w:rPr>
        <w:t>Tra</w:t>
      </w:r>
      <w:proofErr w:type="spellEnd"/>
      <w:r w:rsidRPr="00AD0D4B">
        <w:rPr>
          <w:rFonts w:eastAsia="Times New Roman" w:cstheme="minorHAnsi"/>
          <w:color w:val="333333"/>
        </w:rPr>
        <w:t>/x to Integration Point).  Designed documentation, tested system, trained users and implemented system on time and on budget.</w:t>
      </w:r>
      <w:r w:rsidR="00AD0D4B" w:rsidRPr="0003755D">
        <w:rPr>
          <w:rFonts w:cstheme="minorHAnsi"/>
          <w:b/>
          <w:u w:val="single"/>
        </w:rPr>
        <w:t xml:space="preserve">   </w:t>
      </w:r>
    </w:p>
    <w:p w14:paraId="61D387F5" w14:textId="2EAA9B78" w:rsidR="00CF6B8D" w:rsidRPr="00AD0D4B" w:rsidRDefault="00CF6B8D" w:rsidP="00AD0D4B">
      <w:pPr>
        <w:pStyle w:val="ListParagraph"/>
        <w:numPr>
          <w:ilvl w:val="0"/>
          <w:numId w:val="24"/>
        </w:numPr>
        <w:spacing w:after="0" w:line="240" w:lineRule="auto"/>
        <w:rPr>
          <w:rFonts w:eastAsia="Times New Roman" w:cstheme="minorHAnsi"/>
          <w:color w:val="333333"/>
        </w:rPr>
      </w:pPr>
      <w:r w:rsidRPr="00AD0D4B">
        <w:rPr>
          <w:rFonts w:eastAsia="Times New Roman" w:cstheme="minorHAnsi"/>
          <w:color w:val="333333"/>
        </w:rPr>
        <w:t>Restructured domestic and international departments and created 3 sub departments – Logistics, Accounting/Analytics and Compliance/Claims resulting in enhanced accountability, elimination of overtime and decreased response times to inquiries.</w:t>
      </w:r>
    </w:p>
    <w:p w14:paraId="45F2AC44" w14:textId="08832B94" w:rsidR="00CF6B8D" w:rsidRPr="00AD0D4B" w:rsidRDefault="00CF6B8D" w:rsidP="00AD0D4B">
      <w:pPr>
        <w:pStyle w:val="ListParagraph"/>
        <w:numPr>
          <w:ilvl w:val="0"/>
          <w:numId w:val="32"/>
        </w:numPr>
        <w:spacing w:line="240" w:lineRule="auto"/>
        <w:rPr>
          <w:rFonts w:eastAsia="Times New Roman" w:cstheme="minorHAnsi"/>
          <w:color w:val="333333"/>
        </w:rPr>
      </w:pPr>
      <w:bookmarkStart w:id="0" w:name="_Hlk525121663"/>
      <w:r w:rsidRPr="00AD0D4B">
        <w:rPr>
          <w:rFonts w:eastAsia="Times New Roman" w:cstheme="minorHAnsi"/>
          <w:color w:val="333333"/>
        </w:rPr>
        <w:t xml:space="preserve">Implemented a Customs Compliance program working </w:t>
      </w:r>
      <w:r w:rsidR="00BD5A1B">
        <w:rPr>
          <w:rFonts w:eastAsia="Times New Roman" w:cstheme="minorHAnsi"/>
          <w:color w:val="333333"/>
        </w:rPr>
        <w:t xml:space="preserve">cross functionally </w:t>
      </w:r>
      <w:r w:rsidRPr="00AD0D4B">
        <w:rPr>
          <w:rFonts w:eastAsia="Times New Roman" w:cstheme="minorHAnsi"/>
          <w:color w:val="333333"/>
        </w:rPr>
        <w:t xml:space="preserve">with several internal departments to </w:t>
      </w:r>
      <w:r w:rsidR="00BD5A1B">
        <w:rPr>
          <w:rFonts w:eastAsia="Times New Roman" w:cstheme="minorHAnsi"/>
          <w:color w:val="333333"/>
        </w:rPr>
        <w:t>support</w:t>
      </w:r>
      <w:r w:rsidRPr="00AD0D4B">
        <w:rPr>
          <w:rFonts w:eastAsia="Times New Roman" w:cstheme="minorHAnsi"/>
          <w:color w:val="333333"/>
        </w:rPr>
        <w:t xml:space="preserve"> a Custom compliance </w:t>
      </w:r>
      <w:r w:rsidR="00BD5A1B">
        <w:rPr>
          <w:rFonts w:eastAsia="Times New Roman" w:cstheme="minorHAnsi"/>
          <w:color w:val="333333"/>
        </w:rPr>
        <w:t>program including:</w:t>
      </w:r>
      <w:r w:rsidRPr="00AD0D4B">
        <w:rPr>
          <w:rFonts w:eastAsia="Times New Roman" w:cstheme="minorHAnsi"/>
          <w:color w:val="333333"/>
        </w:rPr>
        <w:t xml:space="preserve">  </w:t>
      </w:r>
    </w:p>
    <w:p w14:paraId="09C774A3" w14:textId="519FC8A9" w:rsidR="00CF6B8D" w:rsidRDefault="00CF6B8D" w:rsidP="00AD0D4B">
      <w:pPr>
        <w:pStyle w:val="ListParagraph"/>
        <w:numPr>
          <w:ilvl w:val="1"/>
          <w:numId w:val="32"/>
        </w:numPr>
        <w:spacing w:after="0" w:line="240" w:lineRule="auto"/>
        <w:rPr>
          <w:rFonts w:eastAsia="Times New Roman" w:cstheme="minorHAnsi"/>
          <w:color w:val="333333"/>
        </w:rPr>
      </w:pPr>
      <w:r w:rsidRPr="00AD0D4B">
        <w:rPr>
          <w:rFonts w:eastAsia="Times New Roman" w:cstheme="minorHAnsi"/>
          <w:color w:val="333333"/>
        </w:rPr>
        <w:t xml:space="preserve">Established </w:t>
      </w:r>
      <w:r w:rsidR="001B4A9C">
        <w:rPr>
          <w:rFonts w:eastAsia="Times New Roman" w:cstheme="minorHAnsi"/>
          <w:color w:val="333333"/>
        </w:rPr>
        <w:t>a</w:t>
      </w:r>
      <w:r w:rsidRPr="00AD0D4B">
        <w:rPr>
          <w:rFonts w:eastAsia="Times New Roman" w:cstheme="minorHAnsi"/>
          <w:color w:val="333333"/>
        </w:rPr>
        <w:t xml:space="preserve"> proof of payment</w:t>
      </w:r>
      <w:r w:rsidR="001B4A9C">
        <w:rPr>
          <w:rFonts w:eastAsia="Times New Roman" w:cstheme="minorHAnsi"/>
          <w:color w:val="333333"/>
        </w:rPr>
        <w:t xml:space="preserve"> process to verify accuracy of import values,</w:t>
      </w:r>
      <w:r w:rsidRPr="00AD0D4B">
        <w:rPr>
          <w:rFonts w:eastAsia="Times New Roman" w:cstheme="minorHAnsi"/>
          <w:color w:val="333333"/>
        </w:rPr>
        <w:t xml:space="preserve"> Customs entry audit, Value Reconciliation participation, </w:t>
      </w:r>
      <w:r w:rsidR="00BA1E26">
        <w:rPr>
          <w:rFonts w:eastAsia="Times New Roman" w:cstheme="minorHAnsi"/>
          <w:color w:val="333333"/>
        </w:rPr>
        <w:t xml:space="preserve">a Free Trade Agreement (FTA) solicitation and qualification program as well as </w:t>
      </w:r>
      <w:r w:rsidRPr="00AD0D4B">
        <w:rPr>
          <w:rFonts w:eastAsia="Times New Roman" w:cstheme="minorHAnsi"/>
          <w:color w:val="333333"/>
        </w:rPr>
        <w:t>established process to accurately ensure correct FDA information provided to Customs brokers</w:t>
      </w:r>
      <w:r w:rsidR="00BA1E26">
        <w:rPr>
          <w:rFonts w:eastAsia="Times New Roman" w:cstheme="minorHAnsi"/>
          <w:color w:val="333333"/>
        </w:rPr>
        <w:t xml:space="preserve"> at time of entry</w:t>
      </w:r>
      <w:r w:rsidRPr="00AD0D4B">
        <w:rPr>
          <w:rFonts w:eastAsia="Times New Roman" w:cstheme="minorHAnsi"/>
          <w:color w:val="333333"/>
        </w:rPr>
        <w:t>.</w:t>
      </w:r>
    </w:p>
    <w:p w14:paraId="5F401D24" w14:textId="2BFBCCD3" w:rsidR="003A1B2E" w:rsidRPr="000F6E9A" w:rsidRDefault="003A1B2E" w:rsidP="00AD0D4B">
      <w:pPr>
        <w:pStyle w:val="ListParagraph"/>
        <w:numPr>
          <w:ilvl w:val="1"/>
          <w:numId w:val="32"/>
        </w:numPr>
        <w:spacing w:after="0" w:line="240" w:lineRule="auto"/>
        <w:rPr>
          <w:rFonts w:eastAsia="Times New Roman" w:cstheme="minorHAnsi"/>
          <w:color w:val="333333"/>
        </w:rPr>
      </w:pPr>
      <w:r>
        <w:rPr>
          <w:rFonts w:cstheme="minorHAnsi"/>
          <w:color w:val="000000"/>
        </w:rPr>
        <w:t>Developed and Maintained several Standard Operating procedures to define and solidify the compliance process.</w:t>
      </w:r>
    </w:p>
    <w:p w14:paraId="75ED868D" w14:textId="2B2B6FE9" w:rsidR="000F6E9A" w:rsidRPr="007C2BE1" w:rsidRDefault="000F6E9A" w:rsidP="00AD0D4B">
      <w:pPr>
        <w:pStyle w:val="ListParagraph"/>
        <w:numPr>
          <w:ilvl w:val="1"/>
          <w:numId w:val="32"/>
        </w:numPr>
        <w:spacing w:after="0" w:line="240" w:lineRule="auto"/>
        <w:rPr>
          <w:rFonts w:eastAsia="Times New Roman" w:cstheme="minorHAnsi"/>
          <w:color w:val="333333"/>
        </w:rPr>
      </w:pPr>
      <w:r>
        <w:rPr>
          <w:rFonts w:cstheme="minorHAnsi"/>
          <w:color w:val="000000"/>
        </w:rPr>
        <w:t>Participated in Customs Reconciliation program to accurately declare variations in value due to assists and quarterly value adjustments by Tax Department.</w:t>
      </w:r>
    </w:p>
    <w:p w14:paraId="3C70F864" w14:textId="770C4738" w:rsidR="007C2BE1" w:rsidRPr="00AD0D4B" w:rsidRDefault="007C2BE1" w:rsidP="00AD0D4B">
      <w:pPr>
        <w:pStyle w:val="ListParagraph"/>
        <w:numPr>
          <w:ilvl w:val="1"/>
          <w:numId w:val="32"/>
        </w:numPr>
        <w:spacing w:after="0" w:line="240" w:lineRule="auto"/>
        <w:rPr>
          <w:rFonts w:eastAsia="Times New Roman" w:cstheme="minorHAnsi"/>
          <w:color w:val="333333"/>
        </w:rPr>
      </w:pPr>
      <w:r>
        <w:rPr>
          <w:rFonts w:cstheme="minorHAnsi"/>
          <w:color w:val="000000"/>
        </w:rPr>
        <w:t>Established a Free Trade qualification program.</w:t>
      </w:r>
    </w:p>
    <w:p w14:paraId="43D25314" w14:textId="60908F7F" w:rsidR="00CF6B8D" w:rsidRPr="00AD0D4B" w:rsidRDefault="00CF6B8D" w:rsidP="00AD0D4B">
      <w:pPr>
        <w:spacing w:after="0" w:line="240" w:lineRule="auto"/>
        <w:rPr>
          <w:rFonts w:eastAsia="Times New Roman" w:cstheme="minorHAnsi"/>
          <w:color w:val="333333"/>
        </w:rPr>
      </w:pPr>
      <w:r w:rsidRPr="00AD0D4B">
        <w:rPr>
          <w:rFonts w:eastAsia="Times New Roman" w:cstheme="minorHAnsi"/>
          <w:color w:val="333333"/>
        </w:rPr>
        <w:t xml:space="preserve"> </w:t>
      </w:r>
      <w:r w:rsidRPr="00AD0D4B">
        <w:rPr>
          <w:rFonts w:eastAsia="Times New Roman" w:cstheme="minorHAnsi"/>
          <w:color w:val="333333"/>
        </w:rPr>
        <w:tab/>
        <w:t>Resul</w:t>
      </w:r>
      <w:r w:rsidR="00D67D14">
        <w:rPr>
          <w:rFonts w:eastAsia="Times New Roman" w:cstheme="minorHAnsi"/>
          <w:color w:val="333333"/>
        </w:rPr>
        <w:t>ting in s</w:t>
      </w:r>
      <w:r w:rsidRPr="00AD0D4B">
        <w:rPr>
          <w:rFonts w:eastAsia="Times New Roman" w:cstheme="minorHAnsi"/>
          <w:color w:val="333333"/>
        </w:rPr>
        <w:t>uccessfully pas</w:t>
      </w:r>
      <w:r w:rsidR="001D357F">
        <w:rPr>
          <w:rFonts w:eastAsia="Times New Roman" w:cstheme="minorHAnsi"/>
          <w:color w:val="333333"/>
        </w:rPr>
        <w:t>s</w:t>
      </w:r>
      <w:r w:rsidR="00B02799">
        <w:rPr>
          <w:rFonts w:eastAsia="Times New Roman" w:cstheme="minorHAnsi"/>
          <w:color w:val="333333"/>
        </w:rPr>
        <w:t>ing</w:t>
      </w:r>
      <w:r w:rsidRPr="00AD0D4B">
        <w:rPr>
          <w:rFonts w:eastAsia="Times New Roman" w:cstheme="minorHAnsi"/>
          <w:color w:val="333333"/>
        </w:rPr>
        <w:t xml:space="preserve"> both US and Canadian Customs Compliance Audits.</w:t>
      </w:r>
    </w:p>
    <w:bookmarkEnd w:id="0"/>
    <w:p w14:paraId="29E4639C" w14:textId="1719C89B" w:rsidR="00E40124" w:rsidRPr="00AD0D4B" w:rsidRDefault="00213988" w:rsidP="00AD0D4B">
      <w:pPr>
        <w:pStyle w:val="ListParagraph"/>
        <w:numPr>
          <w:ilvl w:val="0"/>
          <w:numId w:val="25"/>
        </w:numPr>
        <w:spacing w:after="0" w:line="240" w:lineRule="auto"/>
        <w:rPr>
          <w:rFonts w:cstheme="minorHAnsi"/>
          <w:color w:val="000000"/>
        </w:rPr>
      </w:pPr>
      <w:r w:rsidRPr="00AD0D4B">
        <w:rPr>
          <w:rFonts w:cstheme="minorHAnsi"/>
          <w:color w:val="000000"/>
        </w:rPr>
        <w:t>A</w:t>
      </w:r>
      <w:r w:rsidR="00E40124" w:rsidRPr="00AD0D4B">
        <w:rPr>
          <w:rFonts w:cstheme="minorHAnsi"/>
          <w:color w:val="000000"/>
        </w:rPr>
        <w:t xml:space="preserve">ccurate and timely classification </w:t>
      </w:r>
      <w:r w:rsidR="00173033" w:rsidRPr="00AD0D4B">
        <w:rPr>
          <w:rFonts w:cstheme="minorHAnsi"/>
          <w:color w:val="000000"/>
        </w:rPr>
        <w:t xml:space="preserve">of </w:t>
      </w:r>
      <w:r w:rsidR="00E40124" w:rsidRPr="00AD0D4B">
        <w:rPr>
          <w:rFonts w:cstheme="minorHAnsi"/>
          <w:color w:val="000000"/>
        </w:rPr>
        <w:t>products for Customs</w:t>
      </w:r>
      <w:r w:rsidR="00FA4C7B" w:rsidRPr="00AD0D4B">
        <w:rPr>
          <w:rFonts w:cstheme="minorHAnsi"/>
          <w:color w:val="000000"/>
        </w:rPr>
        <w:t xml:space="preserve"> and export</w:t>
      </w:r>
      <w:r w:rsidR="00E40124" w:rsidRPr="00AD0D4B">
        <w:rPr>
          <w:rFonts w:cstheme="minorHAnsi"/>
          <w:color w:val="000000"/>
        </w:rPr>
        <w:t xml:space="preserve"> purposes utilizing various resources, including submission of binding tariff requests.  Established and maintained a Harmonized Tariff Database to ensure consistency and accuracy of tariff codes, country of origin and other related information used on Customs entries submitted on behalf of the Company.</w:t>
      </w:r>
      <w:r w:rsidR="00355DAE">
        <w:rPr>
          <w:rFonts w:cstheme="minorHAnsi"/>
          <w:color w:val="000000"/>
        </w:rPr>
        <w:t xml:space="preserve">  Worked with outside Attorney’s to successfully challenge a Customs ruling in Court of International Trade resulting in duty refund</w:t>
      </w:r>
      <w:r w:rsidR="009E70C0">
        <w:rPr>
          <w:rFonts w:cstheme="minorHAnsi"/>
          <w:color w:val="000000"/>
        </w:rPr>
        <w:t>s</w:t>
      </w:r>
      <w:r w:rsidR="00355DAE">
        <w:rPr>
          <w:rFonts w:cstheme="minorHAnsi"/>
          <w:color w:val="000000"/>
        </w:rPr>
        <w:t xml:space="preserve"> in excess of 1.5 Million Dollars.</w:t>
      </w:r>
    </w:p>
    <w:p w14:paraId="0A6B6A30" w14:textId="55D574A0" w:rsidR="00E23471" w:rsidRDefault="00E23471" w:rsidP="00E23471">
      <w:pPr>
        <w:pStyle w:val="ListParagraph"/>
        <w:spacing w:after="0" w:line="240" w:lineRule="auto"/>
        <w:rPr>
          <w:rFonts w:cstheme="minorHAnsi"/>
          <w:color w:val="000000"/>
        </w:rPr>
      </w:pPr>
    </w:p>
    <w:p w14:paraId="0F2F6E57" w14:textId="77777777" w:rsidR="00E23471" w:rsidRPr="005A644F" w:rsidRDefault="00E23471" w:rsidP="00E23471">
      <w:pPr>
        <w:spacing w:after="0" w:line="240" w:lineRule="auto"/>
        <w:rPr>
          <w:rFonts w:cstheme="minorHAnsi"/>
          <w:color w:val="000000"/>
        </w:rPr>
      </w:pPr>
      <w:r w:rsidRPr="009E70C0">
        <w:rPr>
          <w:rFonts w:cstheme="minorHAnsi"/>
          <w:b/>
          <w:u w:val="single"/>
        </w:rPr>
        <w:lastRenderedPageBreak/>
        <w:t>Wad</w:t>
      </w:r>
      <w:bookmarkStart w:id="1" w:name="_GoBack"/>
      <w:bookmarkEnd w:id="1"/>
      <w:r w:rsidRPr="009E70C0">
        <w:rPr>
          <w:rFonts w:cstheme="minorHAnsi"/>
          <w:b/>
          <w:u w:val="single"/>
        </w:rPr>
        <w:t>e Gossett</w:t>
      </w:r>
      <w:r w:rsidRPr="009E70C0">
        <w:rPr>
          <w:rFonts w:cstheme="minorHAnsi"/>
          <w:b/>
          <w:u w:val="single"/>
        </w:rPr>
        <w:tab/>
      </w:r>
      <w:r w:rsidRPr="009E70C0">
        <w:rPr>
          <w:rFonts w:cstheme="minorHAnsi"/>
          <w:b/>
          <w:u w:val="single"/>
        </w:rPr>
        <w:tab/>
      </w:r>
      <w:r w:rsidRPr="009E70C0">
        <w:rPr>
          <w:rFonts w:cstheme="minorHAnsi"/>
          <w:b/>
          <w:u w:val="single"/>
        </w:rPr>
        <w:tab/>
      </w:r>
      <w:r w:rsidRPr="009E70C0">
        <w:rPr>
          <w:rFonts w:cstheme="minorHAnsi"/>
          <w:b/>
          <w:u w:val="single"/>
        </w:rPr>
        <w:tab/>
      </w:r>
      <w:r w:rsidRPr="009E70C0">
        <w:rPr>
          <w:rFonts w:cstheme="minorHAnsi"/>
          <w:b/>
          <w:u w:val="single"/>
        </w:rPr>
        <w:tab/>
      </w:r>
      <w:r w:rsidRPr="009E70C0">
        <w:rPr>
          <w:rFonts w:cstheme="minorHAnsi"/>
          <w:b/>
          <w:u w:val="single"/>
        </w:rPr>
        <w:tab/>
      </w:r>
      <w:r w:rsidRPr="009E70C0">
        <w:rPr>
          <w:rFonts w:cstheme="minorHAnsi"/>
          <w:b/>
          <w:u w:val="single"/>
        </w:rPr>
        <w:tab/>
      </w:r>
      <w:r w:rsidRPr="009E70C0">
        <w:rPr>
          <w:rFonts w:cstheme="minorHAnsi"/>
          <w:b/>
          <w:u w:val="single"/>
        </w:rPr>
        <w:tab/>
      </w:r>
      <w:r w:rsidRPr="009E70C0">
        <w:rPr>
          <w:rFonts w:cstheme="minorHAnsi"/>
          <w:b/>
          <w:u w:val="single"/>
        </w:rPr>
        <w:tab/>
        <w:t>440-331-6635</w:t>
      </w:r>
    </w:p>
    <w:p w14:paraId="5EC13DAB" w14:textId="394AECCE" w:rsidR="005A644F" w:rsidRPr="00E23471" w:rsidRDefault="00E40124" w:rsidP="00082582">
      <w:pPr>
        <w:pStyle w:val="ListParagraph"/>
        <w:numPr>
          <w:ilvl w:val="0"/>
          <w:numId w:val="25"/>
        </w:numPr>
        <w:spacing w:after="0" w:line="240" w:lineRule="auto"/>
        <w:rPr>
          <w:rFonts w:cstheme="minorHAnsi"/>
          <w:color w:val="000000"/>
        </w:rPr>
      </w:pPr>
      <w:r w:rsidRPr="00E23471">
        <w:rPr>
          <w:rFonts w:cstheme="minorHAnsi"/>
        </w:rPr>
        <w:t>Initiated applications to both US Customs-Trade Partnership Against Terrorism (US and Mexico) and Canadian Partners in Protection security programs.  Regularly maintained and updated profiles of each program</w:t>
      </w:r>
      <w:r w:rsidR="009E70C0" w:rsidRPr="00E23471">
        <w:rPr>
          <w:rFonts w:cstheme="minorHAnsi"/>
        </w:rPr>
        <w:t xml:space="preserve"> resulting in passing several on site audits by US and Canadian Customs.</w:t>
      </w:r>
    </w:p>
    <w:p w14:paraId="50D10D8F" w14:textId="3BC6A1BB" w:rsidR="00355DAE" w:rsidRPr="009E70C0" w:rsidRDefault="00355DAE" w:rsidP="00AD0D4B">
      <w:pPr>
        <w:pStyle w:val="ListParagraph"/>
        <w:numPr>
          <w:ilvl w:val="0"/>
          <w:numId w:val="25"/>
        </w:numPr>
        <w:spacing w:after="0" w:line="240" w:lineRule="auto"/>
        <w:rPr>
          <w:rFonts w:cstheme="minorHAnsi"/>
          <w:color w:val="000000"/>
        </w:rPr>
      </w:pPr>
      <w:r>
        <w:rPr>
          <w:rFonts w:cstheme="minorHAnsi"/>
        </w:rPr>
        <w:t>Worked with the Legal Department to design and implement a Customs Power of Attorney to maintain consistency with STERIS approved Customs Brokers.</w:t>
      </w:r>
    </w:p>
    <w:p w14:paraId="336D5B2A" w14:textId="5773AED8" w:rsidR="00FB3C69" w:rsidRPr="00AD0D4B" w:rsidRDefault="00FB3C69" w:rsidP="00AD0D4B">
      <w:pPr>
        <w:spacing w:after="0" w:line="240" w:lineRule="auto"/>
        <w:outlineLvl w:val="0"/>
        <w:rPr>
          <w:rFonts w:cstheme="minorHAnsi"/>
          <w:b/>
        </w:rPr>
      </w:pPr>
      <w:r w:rsidRPr="00AD0D4B">
        <w:rPr>
          <w:rFonts w:cstheme="minorHAnsi"/>
          <w:b/>
        </w:rPr>
        <w:t>Panalpina, Middleburg Heights, OH</w:t>
      </w:r>
      <w:r w:rsidRPr="00AD0D4B">
        <w:rPr>
          <w:rFonts w:cstheme="minorHAnsi"/>
          <w:b/>
        </w:rPr>
        <w:tab/>
      </w:r>
      <w:r w:rsidRPr="00AD0D4B">
        <w:rPr>
          <w:rFonts w:cstheme="minorHAnsi"/>
          <w:b/>
        </w:rPr>
        <w:tab/>
      </w:r>
      <w:r w:rsidRPr="00AD0D4B">
        <w:rPr>
          <w:rFonts w:cstheme="minorHAnsi"/>
          <w:b/>
        </w:rPr>
        <w:tab/>
      </w:r>
      <w:r w:rsidRPr="00AD0D4B">
        <w:rPr>
          <w:rFonts w:cstheme="minorHAnsi"/>
          <w:b/>
        </w:rPr>
        <w:tab/>
      </w:r>
      <w:r w:rsidRPr="00AD0D4B">
        <w:rPr>
          <w:rFonts w:cstheme="minorHAnsi"/>
          <w:b/>
        </w:rPr>
        <w:tab/>
        <w:t>January 1999-April 2002</w:t>
      </w:r>
    </w:p>
    <w:p w14:paraId="054F2EA2" w14:textId="5F5C3AF4" w:rsidR="00FB3C69" w:rsidRPr="00AD0D4B" w:rsidRDefault="00FB3C69" w:rsidP="00AD0D4B">
      <w:pPr>
        <w:spacing w:after="0" w:line="240" w:lineRule="auto"/>
        <w:outlineLvl w:val="0"/>
        <w:rPr>
          <w:rFonts w:cstheme="minorHAnsi"/>
          <w:b/>
        </w:rPr>
      </w:pPr>
      <w:r w:rsidRPr="00AD0D4B">
        <w:rPr>
          <w:rFonts w:cstheme="minorHAnsi"/>
          <w:b/>
        </w:rPr>
        <w:t>Branch Manager</w:t>
      </w:r>
    </w:p>
    <w:p w14:paraId="31E4D367" w14:textId="1330AA68" w:rsidR="00FB3C69" w:rsidRPr="00AD0D4B" w:rsidRDefault="00FB3C69" w:rsidP="00AD0D4B">
      <w:pPr>
        <w:spacing w:after="0" w:line="240" w:lineRule="auto"/>
        <w:rPr>
          <w:rFonts w:cstheme="minorHAnsi"/>
          <w:color w:val="000000"/>
        </w:rPr>
      </w:pPr>
      <w:r w:rsidRPr="00AD0D4B">
        <w:rPr>
          <w:rFonts w:cstheme="minorHAnsi"/>
          <w:color w:val="000000"/>
        </w:rPr>
        <w:t>Managed an office staff who provided international transportation and related activity solutions to existing and new client base:</w:t>
      </w:r>
    </w:p>
    <w:p w14:paraId="7CEA8923" w14:textId="77777777" w:rsidR="00AD0D4B" w:rsidRPr="00AD0D4B" w:rsidRDefault="00AD0D4B" w:rsidP="00AD0D4B">
      <w:pPr>
        <w:pStyle w:val="ListParagraph"/>
        <w:numPr>
          <w:ilvl w:val="0"/>
          <w:numId w:val="41"/>
        </w:numPr>
        <w:spacing w:line="240" w:lineRule="auto"/>
        <w:rPr>
          <w:rFonts w:eastAsia="Times New Roman" w:cstheme="minorHAnsi"/>
          <w:color w:val="333333"/>
        </w:rPr>
      </w:pPr>
      <w:r w:rsidRPr="00AD0D4B">
        <w:rPr>
          <w:rFonts w:eastAsia="Times New Roman" w:cstheme="minorHAnsi"/>
          <w:color w:val="333333"/>
        </w:rPr>
        <w:t>Established and managed a Customs brokerage operation operating under my license which broadened client base and enhanced service resulting in improved sales.</w:t>
      </w:r>
    </w:p>
    <w:p w14:paraId="05A0D45A" w14:textId="4B4CFC02" w:rsidR="00AD0D4B" w:rsidRPr="00AD0D4B" w:rsidRDefault="00AD0D4B" w:rsidP="00AD0D4B">
      <w:pPr>
        <w:pStyle w:val="ListParagraph"/>
        <w:numPr>
          <w:ilvl w:val="0"/>
          <w:numId w:val="41"/>
        </w:numPr>
        <w:spacing w:line="240" w:lineRule="auto"/>
        <w:rPr>
          <w:rFonts w:eastAsia="Times New Roman" w:cstheme="minorHAnsi"/>
          <w:color w:val="333333"/>
        </w:rPr>
      </w:pPr>
      <w:r w:rsidRPr="00AD0D4B">
        <w:rPr>
          <w:rFonts w:eastAsia="Times New Roman" w:cstheme="minorHAnsi"/>
          <w:color w:val="333333"/>
        </w:rPr>
        <w:t>Restructured Ocean Department to enhance productivity freeing up person to process shipments for newly obtained global account.</w:t>
      </w:r>
    </w:p>
    <w:p w14:paraId="3394CE75" w14:textId="546D8E55" w:rsidR="00AD0D4B" w:rsidRPr="00AD0D4B" w:rsidRDefault="00AD0D4B" w:rsidP="00AD0D4B">
      <w:pPr>
        <w:pStyle w:val="ListParagraph"/>
        <w:numPr>
          <w:ilvl w:val="0"/>
          <w:numId w:val="41"/>
        </w:numPr>
        <w:spacing w:line="240" w:lineRule="auto"/>
        <w:rPr>
          <w:rFonts w:cstheme="minorHAnsi"/>
          <w:color w:val="000000"/>
        </w:rPr>
      </w:pPr>
      <w:bookmarkStart w:id="2" w:name="_Hlk534374654"/>
      <w:r w:rsidRPr="00AD0D4B">
        <w:rPr>
          <w:rFonts w:cstheme="minorHAnsi"/>
          <w:color w:val="000000"/>
        </w:rPr>
        <w:t xml:space="preserve">Sold </w:t>
      </w:r>
      <w:r w:rsidR="0029294F">
        <w:rPr>
          <w:rFonts w:cstheme="minorHAnsi"/>
          <w:color w:val="000000"/>
        </w:rPr>
        <w:t xml:space="preserve">to Customers </w:t>
      </w:r>
      <w:r w:rsidRPr="00AD0D4B">
        <w:rPr>
          <w:rFonts w:cstheme="minorHAnsi"/>
          <w:color w:val="000000"/>
        </w:rPr>
        <w:t>and negotiated</w:t>
      </w:r>
      <w:r w:rsidR="0029294F">
        <w:rPr>
          <w:rFonts w:cstheme="minorHAnsi"/>
          <w:color w:val="000000"/>
        </w:rPr>
        <w:t xml:space="preserve"> with </w:t>
      </w:r>
      <w:r w:rsidR="00507A43">
        <w:rPr>
          <w:rFonts w:cstheme="minorHAnsi"/>
          <w:color w:val="000000"/>
        </w:rPr>
        <w:t>carrier’s</w:t>
      </w:r>
      <w:r w:rsidRPr="00AD0D4B">
        <w:rPr>
          <w:rFonts w:cstheme="minorHAnsi"/>
          <w:color w:val="000000"/>
        </w:rPr>
        <w:t xml:space="preserve"> ocean (FCL/LCL/Breakbulk) and airfreight pricing with varying service levels.  Established an ocean freight management program for the branches largest Customer.</w:t>
      </w:r>
    </w:p>
    <w:bookmarkEnd w:id="2"/>
    <w:p w14:paraId="20FF748C" w14:textId="7A966CE8" w:rsidR="00DD358C" w:rsidRDefault="00DD358C" w:rsidP="00AD0D4B">
      <w:pPr>
        <w:pStyle w:val="ListParagraph"/>
        <w:numPr>
          <w:ilvl w:val="0"/>
          <w:numId w:val="26"/>
        </w:numPr>
        <w:spacing w:after="0" w:line="240" w:lineRule="auto"/>
        <w:rPr>
          <w:rFonts w:cstheme="minorHAnsi"/>
          <w:color w:val="000000"/>
        </w:rPr>
      </w:pPr>
      <w:r w:rsidRPr="00AD0D4B">
        <w:rPr>
          <w:rFonts w:cstheme="minorHAnsi"/>
          <w:color w:val="000000"/>
        </w:rPr>
        <w:t xml:space="preserve">Increased branch profitability by over </w:t>
      </w:r>
      <w:r w:rsidR="00C44716" w:rsidRPr="00AD0D4B">
        <w:rPr>
          <w:rFonts w:cstheme="minorHAnsi"/>
          <w:color w:val="000000"/>
        </w:rPr>
        <w:t>3</w:t>
      </w:r>
      <w:r w:rsidRPr="00AD0D4B">
        <w:rPr>
          <w:rFonts w:cstheme="minorHAnsi"/>
          <w:color w:val="000000"/>
        </w:rPr>
        <w:t>00%.</w:t>
      </w:r>
    </w:p>
    <w:p w14:paraId="77DCE91A" w14:textId="50DFA498" w:rsidR="00B47889" w:rsidRPr="00B47889" w:rsidRDefault="00B47889" w:rsidP="00B47889">
      <w:pPr>
        <w:pStyle w:val="ListParagraph"/>
        <w:numPr>
          <w:ilvl w:val="0"/>
          <w:numId w:val="26"/>
        </w:numPr>
        <w:spacing w:line="240" w:lineRule="auto"/>
        <w:rPr>
          <w:rFonts w:cstheme="minorHAnsi"/>
          <w:color w:val="000000"/>
        </w:rPr>
      </w:pPr>
      <w:r w:rsidRPr="00C36FF9">
        <w:rPr>
          <w:rFonts w:cstheme="minorHAnsi"/>
          <w:color w:val="000000"/>
        </w:rPr>
        <w:t>Managed the accounting functions including freight payments and reconciliations to support accurate financial reporting.   Responsible for managing credit and collections.</w:t>
      </w:r>
    </w:p>
    <w:p w14:paraId="25EB478B" w14:textId="0ACC2606" w:rsidR="00DD358C" w:rsidRPr="00AD0D4B" w:rsidRDefault="00DD358C" w:rsidP="00AD0D4B">
      <w:pPr>
        <w:spacing w:after="0" w:line="240" w:lineRule="auto"/>
        <w:outlineLvl w:val="0"/>
        <w:rPr>
          <w:rFonts w:cstheme="minorHAnsi"/>
          <w:b/>
        </w:rPr>
      </w:pPr>
      <w:r w:rsidRPr="00AD0D4B">
        <w:rPr>
          <w:rFonts w:cstheme="minorHAnsi"/>
          <w:b/>
        </w:rPr>
        <w:t>Emery Worldwide, Middleburg Heights, OH</w:t>
      </w:r>
      <w:r w:rsidRPr="00AD0D4B">
        <w:rPr>
          <w:rFonts w:cstheme="minorHAnsi"/>
          <w:b/>
        </w:rPr>
        <w:tab/>
      </w:r>
      <w:r w:rsidRPr="00AD0D4B">
        <w:rPr>
          <w:rFonts w:cstheme="minorHAnsi"/>
          <w:b/>
        </w:rPr>
        <w:tab/>
      </w:r>
      <w:r w:rsidRPr="00AD0D4B">
        <w:rPr>
          <w:rFonts w:cstheme="minorHAnsi"/>
          <w:b/>
        </w:rPr>
        <w:tab/>
      </w:r>
      <w:r w:rsidRPr="00AD0D4B">
        <w:rPr>
          <w:rFonts w:cstheme="minorHAnsi"/>
          <w:b/>
        </w:rPr>
        <w:tab/>
      </w:r>
      <w:r w:rsidR="0013293B" w:rsidRPr="00AD0D4B">
        <w:rPr>
          <w:rFonts w:cstheme="minorHAnsi"/>
          <w:b/>
        </w:rPr>
        <w:t>June 1995</w:t>
      </w:r>
      <w:r w:rsidRPr="00AD0D4B">
        <w:rPr>
          <w:rFonts w:cstheme="minorHAnsi"/>
          <w:b/>
        </w:rPr>
        <w:t>-December 1998</w:t>
      </w:r>
    </w:p>
    <w:p w14:paraId="4E24681A" w14:textId="0C7D01AD" w:rsidR="00DD358C" w:rsidRPr="00AD0D4B" w:rsidRDefault="00DD358C" w:rsidP="00AD0D4B">
      <w:pPr>
        <w:spacing w:after="0" w:line="240" w:lineRule="auto"/>
        <w:outlineLvl w:val="0"/>
        <w:rPr>
          <w:rFonts w:cstheme="minorHAnsi"/>
          <w:b/>
        </w:rPr>
      </w:pPr>
      <w:r w:rsidRPr="00AD0D4B">
        <w:rPr>
          <w:rFonts w:cstheme="minorHAnsi"/>
          <w:b/>
        </w:rPr>
        <w:t>Division Ocean Manager</w:t>
      </w:r>
      <w:r w:rsidR="00BB7C99">
        <w:rPr>
          <w:rFonts w:cstheme="minorHAnsi"/>
          <w:b/>
        </w:rPr>
        <w:t>/Area Customs Broker Manager</w:t>
      </w:r>
    </w:p>
    <w:p w14:paraId="06584FAF" w14:textId="643E17C0" w:rsidR="007B63D8" w:rsidRPr="00AD0D4B" w:rsidRDefault="002315A5" w:rsidP="00AD0D4B">
      <w:pPr>
        <w:spacing w:after="0" w:line="240" w:lineRule="auto"/>
        <w:rPr>
          <w:rFonts w:cstheme="minorHAnsi"/>
          <w:color w:val="000000"/>
        </w:rPr>
      </w:pPr>
      <w:r w:rsidRPr="00AD0D4B">
        <w:rPr>
          <w:rFonts w:cstheme="minorHAnsi"/>
          <w:color w:val="000000"/>
        </w:rPr>
        <w:t xml:space="preserve">Managed a </w:t>
      </w:r>
      <w:r w:rsidR="00973F15" w:rsidRPr="00AD0D4B">
        <w:rPr>
          <w:rFonts w:cstheme="minorHAnsi"/>
          <w:color w:val="000000"/>
        </w:rPr>
        <w:t>startup</w:t>
      </w:r>
      <w:r w:rsidRPr="00AD0D4B">
        <w:rPr>
          <w:rFonts w:cstheme="minorHAnsi"/>
          <w:color w:val="000000"/>
        </w:rPr>
        <w:t xml:space="preserve"> operation</w:t>
      </w:r>
      <w:r w:rsidR="00973F15" w:rsidRPr="00AD0D4B">
        <w:rPr>
          <w:rFonts w:cstheme="minorHAnsi"/>
          <w:color w:val="000000"/>
        </w:rPr>
        <w:t xml:space="preserve"> offering </w:t>
      </w:r>
      <w:r w:rsidR="007B63D8" w:rsidRPr="00AD0D4B">
        <w:rPr>
          <w:rFonts w:cstheme="minorHAnsi"/>
          <w:color w:val="000000"/>
        </w:rPr>
        <w:t xml:space="preserve">ocean import and export services to clients </w:t>
      </w:r>
      <w:r w:rsidR="0041260D">
        <w:rPr>
          <w:rFonts w:cstheme="minorHAnsi"/>
          <w:color w:val="000000"/>
        </w:rPr>
        <w:t>for</w:t>
      </w:r>
      <w:r w:rsidR="00591AFF" w:rsidRPr="00AD0D4B">
        <w:rPr>
          <w:rFonts w:cstheme="minorHAnsi"/>
          <w:color w:val="000000"/>
        </w:rPr>
        <w:t xml:space="preserve"> the mid-west Division</w:t>
      </w:r>
      <w:r w:rsidR="007B63D8" w:rsidRPr="00AD0D4B">
        <w:rPr>
          <w:rFonts w:cstheme="minorHAnsi"/>
          <w:color w:val="000000"/>
        </w:rPr>
        <w:t>:</w:t>
      </w:r>
    </w:p>
    <w:p w14:paraId="4331E887" w14:textId="04285AE8" w:rsidR="00AD0D4B" w:rsidRPr="00AD0D4B" w:rsidRDefault="00AD0D4B" w:rsidP="00AD0D4B">
      <w:pPr>
        <w:pStyle w:val="ListParagraph"/>
        <w:numPr>
          <w:ilvl w:val="0"/>
          <w:numId w:val="27"/>
        </w:numPr>
        <w:spacing w:line="240" w:lineRule="auto"/>
        <w:rPr>
          <w:rFonts w:cstheme="minorHAnsi"/>
        </w:rPr>
      </w:pPr>
      <w:r w:rsidRPr="00AD0D4B">
        <w:rPr>
          <w:rFonts w:cstheme="minorHAnsi"/>
        </w:rPr>
        <w:t xml:space="preserve">Set up and managed Ocean office to handle Cleveland Division Customers (Territory: Northern Ohio and Indiana, West Virginia, Western Pennsylvania and Western NY) ocean import/export needs.  Hired and trained staff in ocean processes and terminology. </w:t>
      </w:r>
    </w:p>
    <w:p w14:paraId="2540029D" w14:textId="5AF6A557" w:rsidR="00AD0D4B" w:rsidRPr="00AD0D4B" w:rsidRDefault="00AD0D4B" w:rsidP="00AD0D4B">
      <w:pPr>
        <w:pStyle w:val="ListParagraph"/>
        <w:numPr>
          <w:ilvl w:val="0"/>
          <w:numId w:val="27"/>
        </w:numPr>
        <w:spacing w:line="240" w:lineRule="auto"/>
        <w:rPr>
          <w:rFonts w:cstheme="minorHAnsi"/>
        </w:rPr>
      </w:pPr>
      <w:r w:rsidRPr="00AD0D4B">
        <w:rPr>
          <w:rFonts w:cstheme="minorHAnsi"/>
        </w:rPr>
        <w:t>Designed and taught a Customs brokerage program designed for Eastern Area Sales staff involving over 40 offices in area resulting in a greater understanding of Customs brokerage process by sales allowing staff to sell complete air and ocean import services.  Training copied by Midwest and West Coast regions due to success of the program.</w:t>
      </w:r>
    </w:p>
    <w:p w14:paraId="0651E403" w14:textId="2C7F1516" w:rsidR="00552849" w:rsidRPr="00AD0D4B" w:rsidRDefault="00552849" w:rsidP="00AD0D4B">
      <w:pPr>
        <w:pStyle w:val="ListParagraph"/>
        <w:numPr>
          <w:ilvl w:val="0"/>
          <w:numId w:val="27"/>
        </w:numPr>
        <w:spacing w:after="0" w:line="240" w:lineRule="auto"/>
        <w:rPr>
          <w:rFonts w:cstheme="minorHAnsi"/>
          <w:color w:val="000000"/>
        </w:rPr>
      </w:pPr>
      <w:r w:rsidRPr="00AD0D4B">
        <w:rPr>
          <w:rFonts w:cstheme="minorHAnsi"/>
          <w:color w:val="000000"/>
        </w:rPr>
        <w:t>Worked jointly with sales managers and personnel in growing the company’s ocean and Customs brokerage revenue within a 5-state division territory.</w:t>
      </w:r>
    </w:p>
    <w:p w14:paraId="38BC0D2A" w14:textId="77777777" w:rsidR="002808F9" w:rsidRDefault="002808F9" w:rsidP="00AD0D4B">
      <w:pPr>
        <w:spacing w:after="0" w:line="240" w:lineRule="auto"/>
        <w:outlineLvl w:val="0"/>
        <w:rPr>
          <w:rFonts w:cstheme="minorHAnsi"/>
          <w:b/>
        </w:rPr>
      </w:pPr>
    </w:p>
    <w:p w14:paraId="4C41BBC6" w14:textId="2151E6CA" w:rsidR="00840B21" w:rsidRPr="00AD0D4B" w:rsidRDefault="00204164" w:rsidP="00AD0D4B">
      <w:pPr>
        <w:spacing w:after="0" w:line="240" w:lineRule="auto"/>
        <w:outlineLvl w:val="0"/>
        <w:rPr>
          <w:rFonts w:cstheme="minorHAnsi"/>
        </w:rPr>
      </w:pPr>
      <w:r w:rsidRPr="00AD0D4B">
        <w:rPr>
          <w:rFonts w:cstheme="minorHAnsi"/>
          <w:b/>
        </w:rPr>
        <w:t>EDUCATION</w:t>
      </w:r>
      <w:r w:rsidR="002808F9">
        <w:rPr>
          <w:rFonts w:cstheme="minorHAnsi"/>
          <w:b/>
        </w:rPr>
        <w:t>:</w:t>
      </w:r>
      <w:r w:rsidR="002808F9">
        <w:rPr>
          <w:rFonts w:cstheme="minorHAnsi"/>
          <w:b/>
        </w:rPr>
        <w:tab/>
      </w:r>
      <w:r w:rsidR="002808F9">
        <w:rPr>
          <w:rFonts w:cstheme="minorHAnsi"/>
          <w:b/>
        </w:rPr>
        <w:tab/>
      </w:r>
      <w:r w:rsidR="00591AFF" w:rsidRPr="00AD0D4B">
        <w:rPr>
          <w:rFonts w:cstheme="minorHAnsi"/>
        </w:rPr>
        <w:t>BA, Economics, University of Northern Iowa, Cedar Falls, Iowa</w:t>
      </w:r>
    </w:p>
    <w:p w14:paraId="1553B724" w14:textId="77777777" w:rsidR="002808F9" w:rsidRDefault="002808F9" w:rsidP="00AD0D4B">
      <w:pPr>
        <w:spacing w:after="0" w:line="240" w:lineRule="auto"/>
        <w:rPr>
          <w:rFonts w:cstheme="minorHAnsi"/>
          <w:b/>
        </w:rPr>
      </w:pPr>
    </w:p>
    <w:p w14:paraId="47C6D4EB" w14:textId="6F4852C7" w:rsidR="00701AAE" w:rsidRPr="00AD0D4B" w:rsidRDefault="002808F9" w:rsidP="00AD0D4B">
      <w:pPr>
        <w:spacing w:after="0" w:line="240" w:lineRule="auto"/>
        <w:rPr>
          <w:rFonts w:cstheme="minorHAnsi"/>
          <w:b/>
        </w:rPr>
      </w:pPr>
      <w:r>
        <w:rPr>
          <w:rFonts w:cstheme="minorHAnsi"/>
          <w:b/>
        </w:rPr>
        <w:t>CERTIFICATION:</w:t>
      </w:r>
      <w:r w:rsidR="0039061B" w:rsidRPr="00AD0D4B">
        <w:rPr>
          <w:rFonts w:cstheme="minorHAnsi"/>
          <w:b/>
        </w:rPr>
        <w:tab/>
      </w:r>
      <w:r w:rsidR="00591AFF" w:rsidRPr="00AD0D4B">
        <w:rPr>
          <w:rFonts w:cstheme="minorHAnsi"/>
        </w:rPr>
        <w:t>Licensed Customs Broker</w:t>
      </w:r>
    </w:p>
    <w:sectPr w:rsidR="00701AAE" w:rsidRPr="00AD0D4B" w:rsidSect="00740C6E">
      <w:headerReference w:type="default" r:id="rId8"/>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73F84" w14:textId="77777777" w:rsidR="00DC1C70" w:rsidRDefault="00DC1C70" w:rsidP="00E46C61">
      <w:pPr>
        <w:spacing w:after="0" w:line="240" w:lineRule="auto"/>
      </w:pPr>
      <w:r>
        <w:separator/>
      </w:r>
    </w:p>
  </w:endnote>
  <w:endnote w:type="continuationSeparator" w:id="0">
    <w:p w14:paraId="6ACB52A3" w14:textId="77777777" w:rsidR="00DC1C70" w:rsidRDefault="00DC1C70" w:rsidP="00E4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8472456"/>
      <w:docPartObj>
        <w:docPartGallery w:val="Page Numbers (Bottom of Page)"/>
        <w:docPartUnique/>
      </w:docPartObj>
    </w:sdtPr>
    <w:sdtEndPr>
      <w:rPr>
        <w:noProof/>
      </w:rPr>
    </w:sdtEndPr>
    <w:sdtContent>
      <w:p w14:paraId="4960C88E" w14:textId="4FF72D4E" w:rsidR="0061129A" w:rsidRDefault="006112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3BF572" w14:textId="77777777" w:rsidR="007242E5" w:rsidRDefault="00724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B7695" w14:textId="77777777" w:rsidR="00DC1C70" w:rsidRDefault="00DC1C70" w:rsidP="00E46C61">
      <w:pPr>
        <w:spacing w:after="0" w:line="240" w:lineRule="auto"/>
      </w:pPr>
      <w:r>
        <w:separator/>
      </w:r>
    </w:p>
  </w:footnote>
  <w:footnote w:type="continuationSeparator" w:id="0">
    <w:p w14:paraId="5A21CA06" w14:textId="77777777" w:rsidR="00DC1C70" w:rsidRDefault="00DC1C70" w:rsidP="00E46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914FA" w14:textId="77777777" w:rsidR="00F817DF" w:rsidRPr="00F817DF" w:rsidRDefault="00F817DF" w:rsidP="00F817DF">
    <w:pPr>
      <w:pStyle w:val="Header"/>
      <w:jc w:val="center"/>
      <w:rPr>
        <w:b/>
      </w:rPr>
    </w:pPr>
    <w:r>
      <w:rPr>
        <w:b/>
      </w:rPr>
      <w:t xml:space="preserve"> </w:t>
    </w:r>
  </w:p>
  <w:p w14:paraId="2556A0CD" w14:textId="77777777" w:rsidR="00F817DF" w:rsidRPr="00F817DF" w:rsidRDefault="00F817DF">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574"/>
    <w:multiLevelType w:val="hybridMultilevel"/>
    <w:tmpl w:val="CB0895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55F56"/>
    <w:multiLevelType w:val="hybridMultilevel"/>
    <w:tmpl w:val="6FCA13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EC95BBE"/>
    <w:multiLevelType w:val="hybridMultilevel"/>
    <w:tmpl w:val="9B1C2E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A4694"/>
    <w:multiLevelType w:val="hybridMultilevel"/>
    <w:tmpl w:val="DD467790"/>
    <w:lvl w:ilvl="0" w:tplc="C240BF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735885"/>
    <w:multiLevelType w:val="hybridMultilevel"/>
    <w:tmpl w:val="487C1F72"/>
    <w:lvl w:ilvl="0" w:tplc="327C4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44D21"/>
    <w:multiLevelType w:val="hybridMultilevel"/>
    <w:tmpl w:val="78B098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17665"/>
    <w:multiLevelType w:val="hybridMultilevel"/>
    <w:tmpl w:val="9302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86F5A"/>
    <w:multiLevelType w:val="hybridMultilevel"/>
    <w:tmpl w:val="25BC1D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BC6C90"/>
    <w:multiLevelType w:val="hybridMultilevel"/>
    <w:tmpl w:val="30BC1D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883F77"/>
    <w:multiLevelType w:val="hybridMultilevel"/>
    <w:tmpl w:val="4D842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51B54"/>
    <w:multiLevelType w:val="hybridMultilevel"/>
    <w:tmpl w:val="4344EE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03E43"/>
    <w:multiLevelType w:val="hybridMultilevel"/>
    <w:tmpl w:val="6666D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D7D75"/>
    <w:multiLevelType w:val="hybridMultilevel"/>
    <w:tmpl w:val="68B0AD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72FAB"/>
    <w:multiLevelType w:val="hybridMultilevel"/>
    <w:tmpl w:val="052497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B3F6F"/>
    <w:multiLevelType w:val="hybridMultilevel"/>
    <w:tmpl w:val="880E19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F3420"/>
    <w:multiLevelType w:val="hybridMultilevel"/>
    <w:tmpl w:val="ED927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FF4713"/>
    <w:multiLevelType w:val="hybridMultilevel"/>
    <w:tmpl w:val="2AAA2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37F25"/>
    <w:multiLevelType w:val="hybridMultilevel"/>
    <w:tmpl w:val="29C82C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E411A"/>
    <w:multiLevelType w:val="hybridMultilevel"/>
    <w:tmpl w:val="263C1F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71C3D"/>
    <w:multiLevelType w:val="hybridMultilevel"/>
    <w:tmpl w:val="218436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21B40"/>
    <w:multiLevelType w:val="hybridMultilevel"/>
    <w:tmpl w:val="381873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96932"/>
    <w:multiLevelType w:val="hybridMultilevel"/>
    <w:tmpl w:val="BFD603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452987"/>
    <w:multiLevelType w:val="hybridMultilevel"/>
    <w:tmpl w:val="A26C7D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B7B30"/>
    <w:multiLevelType w:val="hybridMultilevel"/>
    <w:tmpl w:val="D8E66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23BCC"/>
    <w:multiLevelType w:val="hybridMultilevel"/>
    <w:tmpl w:val="A36253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10695"/>
    <w:multiLevelType w:val="hybridMultilevel"/>
    <w:tmpl w:val="8B5EFA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756729"/>
    <w:multiLevelType w:val="hybridMultilevel"/>
    <w:tmpl w:val="95AA07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770F6"/>
    <w:multiLevelType w:val="hybridMultilevel"/>
    <w:tmpl w:val="DFCA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86364"/>
    <w:multiLevelType w:val="hybridMultilevel"/>
    <w:tmpl w:val="ADCC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E4F2A"/>
    <w:multiLevelType w:val="hybridMultilevel"/>
    <w:tmpl w:val="8C1C9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2C7ACD"/>
    <w:multiLevelType w:val="hybridMultilevel"/>
    <w:tmpl w:val="DFFA1A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945FF"/>
    <w:multiLevelType w:val="hybridMultilevel"/>
    <w:tmpl w:val="2CB20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BF2F03"/>
    <w:multiLevelType w:val="hybridMultilevel"/>
    <w:tmpl w:val="74AC8C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A3F7D"/>
    <w:multiLevelType w:val="hybridMultilevel"/>
    <w:tmpl w:val="D494D0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AD706F"/>
    <w:multiLevelType w:val="hybridMultilevel"/>
    <w:tmpl w:val="77C8A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FD343CF"/>
    <w:multiLevelType w:val="hybridMultilevel"/>
    <w:tmpl w:val="1CB47E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D01A1F"/>
    <w:multiLevelType w:val="hybridMultilevel"/>
    <w:tmpl w:val="7F8231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5A0DF7"/>
    <w:multiLevelType w:val="hybridMultilevel"/>
    <w:tmpl w:val="EE8E82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D62858"/>
    <w:multiLevelType w:val="hybridMultilevel"/>
    <w:tmpl w:val="DEE45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C2B13"/>
    <w:multiLevelType w:val="hybridMultilevel"/>
    <w:tmpl w:val="7E589C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17"/>
  </w:num>
  <w:num w:numId="4">
    <w:abstractNumId w:val="20"/>
  </w:num>
  <w:num w:numId="5">
    <w:abstractNumId w:val="2"/>
  </w:num>
  <w:num w:numId="6">
    <w:abstractNumId w:val="19"/>
  </w:num>
  <w:num w:numId="7">
    <w:abstractNumId w:val="26"/>
  </w:num>
  <w:num w:numId="8">
    <w:abstractNumId w:val="30"/>
  </w:num>
  <w:num w:numId="9">
    <w:abstractNumId w:val="36"/>
  </w:num>
  <w:num w:numId="10">
    <w:abstractNumId w:val="5"/>
  </w:num>
  <w:num w:numId="11">
    <w:abstractNumId w:val="24"/>
  </w:num>
  <w:num w:numId="12">
    <w:abstractNumId w:val="12"/>
  </w:num>
  <w:num w:numId="13">
    <w:abstractNumId w:val="39"/>
  </w:num>
  <w:num w:numId="14">
    <w:abstractNumId w:val="33"/>
  </w:num>
  <w:num w:numId="15">
    <w:abstractNumId w:val="13"/>
  </w:num>
  <w:num w:numId="16">
    <w:abstractNumId w:val="0"/>
  </w:num>
  <w:num w:numId="17">
    <w:abstractNumId w:val="32"/>
  </w:num>
  <w:num w:numId="18">
    <w:abstractNumId w:val="8"/>
  </w:num>
  <w:num w:numId="19">
    <w:abstractNumId w:val="35"/>
  </w:num>
  <w:num w:numId="20">
    <w:abstractNumId w:val="9"/>
  </w:num>
  <w:num w:numId="21">
    <w:abstractNumId w:val="22"/>
  </w:num>
  <w:num w:numId="22">
    <w:abstractNumId w:val="38"/>
  </w:num>
  <w:num w:numId="23">
    <w:abstractNumId w:val="16"/>
  </w:num>
  <w:num w:numId="24">
    <w:abstractNumId w:val="11"/>
  </w:num>
  <w:num w:numId="25">
    <w:abstractNumId w:val="15"/>
  </w:num>
  <w:num w:numId="26">
    <w:abstractNumId w:val="6"/>
  </w:num>
  <w:num w:numId="27">
    <w:abstractNumId w:val="1"/>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9"/>
  </w:num>
  <w:num w:numId="32">
    <w:abstractNumId w:val="14"/>
  </w:num>
  <w:num w:numId="33">
    <w:abstractNumId w:val="7"/>
  </w:num>
  <w:num w:numId="34">
    <w:abstractNumId w:val="10"/>
  </w:num>
  <w:num w:numId="35">
    <w:abstractNumId w:val="18"/>
  </w:num>
  <w:num w:numId="36">
    <w:abstractNumId w:val="23"/>
  </w:num>
  <w:num w:numId="37">
    <w:abstractNumId w:val="4"/>
  </w:num>
  <w:num w:numId="38">
    <w:abstractNumId w:val="31"/>
  </w:num>
  <w:num w:numId="39">
    <w:abstractNumId w:val="28"/>
  </w:num>
  <w:num w:numId="40">
    <w:abstractNumId w:val="3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21"/>
    <w:rsid w:val="00002656"/>
    <w:rsid w:val="0001796A"/>
    <w:rsid w:val="0003755D"/>
    <w:rsid w:val="0004500C"/>
    <w:rsid w:val="00061F6A"/>
    <w:rsid w:val="00062C28"/>
    <w:rsid w:val="000670C0"/>
    <w:rsid w:val="000A2611"/>
    <w:rsid w:val="000C73A7"/>
    <w:rsid w:val="000F6E9A"/>
    <w:rsid w:val="001013E9"/>
    <w:rsid w:val="00102522"/>
    <w:rsid w:val="00107A9C"/>
    <w:rsid w:val="001117EB"/>
    <w:rsid w:val="00116982"/>
    <w:rsid w:val="00130BE4"/>
    <w:rsid w:val="0013293B"/>
    <w:rsid w:val="00142280"/>
    <w:rsid w:val="0015204D"/>
    <w:rsid w:val="00156B70"/>
    <w:rsid w:val="00172051"/>
    <w:rsid w:val="00173033"/>
    <w:rsid w:val="00173418"/>
    <w:rsid w:val="00175ED5"/>
    <w:rsid w:val="00177418"/>
    <w:rsid w:val="001801FF"/>
    <w:rsid w:val="00191B7A"/>
    <w:rsid w:val="00193F3E"/>
    <w:rsid w:val="001A4CCE"/>
    <w:rsid w:val="001B4A9C"/>
    <w:rsid w:val="001D357F"/>
    <w:rsid w:val="001E7221"/>
    <w:rsid w:val="00204164"/>
    <w:rsid w:val="00213988"/>
    <w:rsid w:val="002201A1"/>
    <w:rsid w:val="00225CC0"/>
    <w:rsid w:val="002315A5"/>
    <w:rsid w:val="0023644B"/>
    <w:rsid w:val="00245782"/>
    <w:rsid w:val="002808F9"/>
    <w:rsid w:val="0029294F"/>
    <w:rsid w:val="00296E7A"/>
    <w:rsid w:val="002B4233"/>
    <w:rsid w:val="002D2075"/>
    <w:rsid w:val="002E61C0"/>
    <w:rsid w:val="002E7702"/>
    <w:rsid w:val="002F11AB"/>
    <w:rsid w:val="00302B52"/>
    <w:rsid w:val="003048FB"/>
    <w:rsid w:val="00315110"/>
    <w:rsid w:val="003170A0"/>
    <w:rsid w:val="003207C3"/>
    <w:rsid w:val="00326F9D"/>
    <w:rsid w:val="003310B5"/>
    <w:rsid w:val="00345D9F"/>
    <w:rsid w:val="00350539"/>
    <w:rsid w:val="00355DAE"/>
    <w:rsid w:val="00387136"/>
    <w:rsid w:val="0039061B"/>
    <w:rsid w:val="003960C1"/>
    <w:rsid w:val="003A1B2E"/>
    <w:rsid w:val="003C08D5"/>
    <w:rsid w:val="003D13E6"/>
    <w:rsid w:val="003E34F8"/>
    <w:rsid w:val="003E7035"/>
    <w:rsid w:val="003F1BCF"/>
    <w:rsid w:val="003F412C"/>
    <w:rsid w:val="0041260D"/>
    <w:rsid w:val="004361FB"/>
    <w:rsid w:val="00442E08"/>
    <w:rsid w:val="0047585D"/>
    <w:rsid w:val="004813BF"/>
    <w:rsid w:val="004A4FE2"/>
    <w:rsid w:val="004A5B1E"/>
    <w:rsid w:val="004B0EDC"/>
    <w:rsid w:val="004E2052"/>
    <w:rsid w:val="004E6A20"/>
    <w:rsid w:val="004F06F4"/>
    <w:rsid w:val="00507A43"/>
    <w:rsid w:val="00512ED3"/>
    <w:rsid w:val="00534857"/>
    <w:rsid w:val="00535EC9"/>
    <w:rsid w:val="00552849"/>
    <w:rsid w:val="00585ECF"/>
    <w:rsid w:val="005878FE"/>
    <w:rsid w:val="00591AFF"/>
    <w:rsid w:val="005A644F"/>
    <w:rsid w:val="005C038E"/>
    <w:rsid w:val="005C77A1"/>
    <w:rsid w:val="005E2233"/>
    <w:rsid w:val="005E5792"/>
    <w:rsid w:val="005F2E70"/>
    <w:rsid w:val="00603FC0"/>
    <w:rsid w:val="0061129A"/>
    <w:rsid w:val="00641E99"/>
    <w:rsid w:val="006553C1"/>
    <w:rsid w:val="006765DC"/>
    <w:rsid w:val="006A6A55"/>
    <w:rsid w:val="006B7346"/>
    <w:rsid w:val="006C1C95"/>
    <w:rsid w:val="006C6930"/>
    <w:rsid w:val="006D2FEA"/>
    <w:rsid w:val="006F2F5C"/>
    <w:rsid w:val="00701AAE"/>
    <w:rsid w:val="00703296"/>
    <w:rsid w:val="00704F9B"/>
    <w:rsid w:val="007242E5"/>
    <w:rsid w:val="00725FC4"/>
    <w:rsid w:val="0072738D"/>
    <w:rsid w:val="00734DE6"/>
    <w:rsid w:val="00740C6E"/>
    <w:rsid w:val="00774A11"/>
    <w:rsid w:val="0077566B"/>
    <w:rsid w:val="00780208"/>
    <w:rsid w:val="007A0ABF"/>
    <w:rsid w:val="007A2AF5"/>
    <w:rsid w:val="007B63D8"/>
    <w:rsid w:val="007C2BE1"/>
    <w:rsid w:val="007D7370"/>
    <w:rsid w:val="007F235C"/>
    <w:rsid w:val="007F235D"/>
    <w:rsid w:val="00840B21"/>
    <w:rsid w:val="00844E94"/>
    <w:rsid w:val="00846B56"/>
    <w:rsid w:val="00850F56"/>
    <w:rsid w:val="0085222D"/>
    <w:rsid w:val="0085508B"/>
    <w:rsid w:val="008677D3"/>
    <w:rsid w:val="00874AC1"/>
    <w:rsid w:val="008A4CEE"/>
    <w:rsid w:val="008B4E36"/>
    <w:rsid w:val="008C75F2"/>
    <w:rsid w:val="008E1B50"/>
    <w:rsid w:val="008F294B"/>
    <w:rsid w:val="00900FD8"/>
    <w:rsid w:val="009050F6"/>
    <w:rsid w:val="0091684A"/>
    <w:rsid w:val="009169D9"/>
    <w:rsid w:val="009234D5"/>
    <w:rsid w:val="0093107D"/>
    <w:rsid w:val="00936936"/>
    <w:rsid w:val="009405AA"/>
    <w:rsid w:val="00950020"/>
    <w:rsid w:val="00963BE5"/>
    <w:rsid w:val="00970BBD"/>
    <w:rsid w:val="00973F15"/>
    <w:rsid w:val="0099558D"/>
    <w:rsid w:val="00996A4B"/>
    <w:rsid w:val="0099769A"/>
    <w:rsid w:val="009A3062"/>
    <w:rsid w:val="009C1C63"/>
    <w:rsid w:val="009C6436"/>
    <w:rsid w:val="009D3120"/>
    <w:rsid w:val="009E3479"/>
    <w:rsid w:val="009E70C0"/>
    <w:rsid w:val="009F2C3D"/>
    <w:rsid w:val="009F3251"/>
    <w:rsid w:val="00A05A96"/>
    <w:rsid w:val="00A072F2"/>
    <w:rsid w:val="00A12A43"/>
    <w:rsid w:val="00A500A1"/>
    <w:rsid w:val="00A533A5"/>
    <w:rsid w:val="00A65477"/>
    <w:rsid w:val="00A67DB9"/>
    <w:rsid w:val="00A73BAD"/>
    <w:rsid w:val="00A93D3A"/>
    <w:rsid w:val="00AA0ADF"/>
    <w:rsid w:val="00AA128A"/>
    <w:rsid w:val="00AD0D4B"/>
    <w:rsid w:val="00AE3150"/>
    <w:rsid w:val="00AF454C"/>
    <w:rsid w:val="00B02799"/>
    <w:rsid w:val="00B12101"/>
    <w:rsid w:val="00B16605"/>
    <w:rsid w:val="00B23F8D"/>
    <w:rsid w:val="00B34F16"/>
    <w:rsid w:val="00B41264"/>
    <w:rsid w:val="00B4345A"/>
    <w:rsid w:val="00B47889"/>
    <w:rsid w:val="00B529BC"/>
    <w:rsid w:val="00B81C0A"/>
    <w:rsid w:val="00B97DFC"/>
    <w:rsid w:val="00BA11D1"/>
    <w:rsid w:val="00BA1E26"/>
    <w:rsid w:val="00BA6D66"/>
    <w:rsid w:val="00BB025F"/>
    <w:rsid w:val="00BB7C99"/>
    <w:rsid w:val="00BC48FC"/>
    <w:rsid w:val="00BD5A1B"/>
    <w:rsid w:val="00BE4EE6"/>
    <w:rsid w:val="00BE57E2"/>
    <w:rsid w:val="00BE5D2A"/>
    <w:rsid w:val="00BF39D0"/>
    <w:rsid w:val="00C21395"/>
    <w:rsid w:val="00C335D1"/>
    <w:rsid w:val="00C36FF9"/>
    <w:rsid w:val="00C44716"/>
    <w:rsid w:val="00C44721"/>
    <w:rsid w:val="00C46AAC"/>
    <w:rsid w:val="00C81F64"/>
    <w:rsid w:val="00C96214"/>
    <w:rsid w:val="00CC2AF1"/>
    <w:rsid w:val="00CC6B8A"/>
    <w:rsid w:val="00CD698A"/>
    <w:rsid w:val="00CE77AB"/>
    <w:rsid w:val="00CF4669"/>
    <w:rsid w:val="00CF6B8D"/>
    <w:rsid w:val="00D01E0E"/>
    <w:rsid w:val="00D209A4"/>
    <w:rsid w:val="00D24BDD"/>
    <w:rsid w:val="00D26C96"/>
    <w:rsid w:val="00D47445"/>
    <w:rsid w:val="00D5086A"/>
    <w:rsid w:val="00D52346"/>
    <w:rsid w:val="00D5649B"/>
    <w:rsid w:val="00D5719E"/>
    <w:rsid w:val="00D67D14"/>
    <w:rsid w:val="00D74D2D"/>
    <w:rsid w:val="00D74E20"/>
    <w:rsid w:val="00D8066B"/>
    <w:rsid w:val="00D8466B"/>
    <w:rsid w:val="00D928F3"/>
    <w:rsid w:val="00D97AB6"/>
    <w:rsid w:val="00DA67D4"/>
    <w:rsid w:val="00DC1C70"/>
    <w:rsid w:val="00DD358C"/>
    <w:rsid w:val="00DD3A0C"/>
    <w:rsid w:val="00DD5869"/>
    <w:rsid w:val="00DF2135"/>
    <w:rsid w:val="00E11B2D"/>
    <w:rsid w:val="00E23471"/>
    <w:rsid w:val="00E27DC8"/>
    <w:rsid w:val="00E30D39"/>
    <w:rsid w:val="00E3412A"/>
    <w:rsid w:val="00E40124"/>
    <w:rsid w:val="00E46C61"/>
    <w:rsid w:val="00E51401"/>
    <w:rsid w:val="00E53188"/>
    <w:rsid w:val="00E5642B"/>
    <w:rsid w:val="00E63AF8"/>
    <w:rsid w:val="00E76466"/>
    <w:rsid w:val="00E85905"/>
    <w:rsid w:val="00E87116"/>
    <w:rsid w:val="00E91B82"/>
    <w:rsid w:val="00E92DE0"/>
    <w:rsid w:val="00EA0C6B"/>
    <w:rsid w:val="00ED4F8A"/>
    <w:rsid w:val="00EE35D0"/>
    <w:rsid w:val="00EE5315"/>
    <w:rsid w:val="00EF4C81"/>
    <w:rsid w:val="00EF5768"/>
    <w:rsid w:val="00F044B0"/>
    <w:rsid w:val="00F1506F"/>
    <w:rsid w:val="00F24D39"/>
    <w:rsid w:val="00F65BC5"/>
    <w:rsid w:val="00F75736"/>
    <w:rsid w:val="00F817DF"/>
    <w:rsid w:val="00F8345D"/>
    <w:rsid w:val="00F8525F"/>
    <w:rsid w:val="00F90BC2"/>
    <w:rsid w:val="00FA4C7B"/>
    <w:rsid w:val="00FB25E1"/>
    <w:rsid w:val="00FB3C69"/>
    <w:rsid w:val="00FD2C7B"/>
    <w:rsid w:val="00FE69DC"/>
    <w:rsid w:val="00FF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461C"/>
  <w15:docId w15:val="{63788C28-E49A-4543-8F26-74791915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B21"/>
    <w:pPr>
      <w:ind w:left="720"/>
      <w:contextualSpacing/>
    </w:pPr>
  </w:style>
  <w:style w:type="paragraph" w:styleId="Header">
    <w:name w:val="header"/>
    <w:basedOn w:val="Normal"/>
    <w:link w:val="HeaderChar"/>
    <w:uiPriority w:val="99"/>
    <w:unhideWhenUsed/>
    <w:rsid w:val="00E46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C61"/>
  </w:style>
  <w:style w:type="paragraph" w:styleId="Footer">
    <w:name w:val="footer"/>
    <w:basedOn w:val="Normal"/>
    <w:link w:val="FooterChar"/>
    <w:uiPriority w:val="99"/>
    <w:unhideWhenUsed/>
    <w:rsid w:val="00E46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C61"/>
  </w:style>
  <w:style w:type="character" w:styleId="Hyperlink">
    <w:name w:val="Hyperlink"/>
    <w:basedOn w:val="DefaultParagraphFont"/>
    <w:uiPriority w:val="99"/>
    <w:unhideWhenUsed/>
    <w:rsid w:val="00204164"/>
    <w:rPr>
      <w:color w:val="0000FF" w:themeColor="hyperlink"/>
      <w:u w:val="single"/>
    </w:rPr>
  </w:style>
  <w:style w:type="paragraph" w:styleId="BalloonText">
    <w:name w:val="Balloon Text"/>
    <w:basedOn w:val="Normal"/>
    <w:link w:val="BalloonTextChar"/>
    <w:uiPriority w:val="99"/>
    <w:semiHidden/>
    <w:unhideWhenUsed/>
    <w:rsid w:val="00F81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7DF"/>
    <w:rPr>
      <w:rFonts w:ascii="Tahoma" w:hAnsi="Tahoma" w:cs="Tahoma"/>
      <w:sz w:val="16"/>
      <w:szCs w:val="16"/>
    </w:rPr>
  </w:style>
  <w:style w:type="paragraph" w:styleId="DocumentMap">
    <w:name w:val="Document Map"/>
    <w:basedOn w:val="Normal"/>
    <w:link w:val="DocumentMapChar"/>
    <w:uiPriority w:val="99"/>
    <w:semiHidden/>
    <w:unhideWhenUsed/>
    <w:rsid w:val="00CC6B8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C6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50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0A59-5BDD-4BF6-BC7E-F36242D8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Wade</dc:creator>
  <cp:lastModifiedBy>Wade Gossett</cp:lastModifiedBy>
  <cp:revision>2</cp:revision>
  <cp:lastPrinted>2018-12-31T16:11:00Z</cp:lastPrinted>
  <dcterms:created xsi:type="dcterms:W3CDTF">2019-02-09T13:25:00Z</dcterms:created>
  <dcterms:modified xsi:type="dcterms:W3CDTF">2019-02-09T13:25:00Z</dcterms:modified>
</cp:coreProperties>
</file>