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08F739" w14:textId="77777777" w:rsidR="003D75CE" w:rsidRPr="003D75CE" w:rsidRDefault="003D75CE" w:rsidP="003D75CE">
      <w:pPr>
        <w:shd w:val="clear" w:color="auto" w:fill="FFFFFF"/>
        <w:spacing w:before="100" w:beforeAutospacing="1" w:after="100" w:afterAutospacing="1" w:line="240" w:lineRule="auto"/>
        <w:outlineLvl w:val="1"/>
        <w:rPr>
          <w:rFonts w:ascii="Arial" w:eastAsia="Times New Roman" w:hAnsi="Arial" w:cs="Arial"/>
          <w:b/>
          <w:bCs/>
          <w:sz w:val="39"/>
          <w:szCs w:val="39"/>
        </w:rPr>
      </w:pPr>
      <w:r w:rsidRPr="003D75CE">
        <w:rPr>
          <w:rFonts w:ascii="Arial" w:eastAsia="Times New Roman" w:hAnsi="Arial" w:cs="Arial"/>
          <w:b/>
          <w:bCs/>
          <w:sz w:val="39"/>
          <w:szCs w:val="39"/>
        </w:rPr>
        <w:t>Assistant General Counsel</w:t>
      </w:r>
    </w:p>
    <w:p w14:paraId="7801252A" w14:textId="77777777" w:rsidR="003D75CE" w:rsidRPr="003D75CE" w:rsidRDefault="003D75CE" w:rsidP="003D75CE">
      <w:pPr>
        <w:shd w:val="clear" w:color="auto" w:fill="FFFFFF"/>
        <w:spacing w:before="100" w:beforeAutospacing="1" w:after="375" w:line="330" w:lineRule="atLeast"/>
        <w:rPr>
          <w:rFonts w:ascii="Arial" w:eastAsia="Times New Roman" w:hAnsi="Arial" w:cs="Times New Roman"/>
          <w:caps/>
          <w:sz w:val="24"/>
          <w:szCs w:val="24"/>
        </w:rPr>
      </w:pPr>
      <w:r w:rsidRPr="003D75CE">
        <w:rPr>
          <w:rFonts w:ascii="Arial" w:eastAsia="Times New Roman" w:hAnsi="Arial" w:cs="Times New Roman"/>
          <w:caps/>
          <w:sz w:val="24"/>
          <w:szCs w:val="24"/>
        </w:rPr>
        <w:t>JOIN A TEAM RECOGNIZED FOR LEADERSHIP, INNOVATION AND DIVERSITY</w:t>
      </w:r>
    </w:p>
    <w:p w14:paraId="5EFBA5D5" w14:textId="77777777" w:rsidR="003D75CE" w:rsidRPr="003D75CE" w:rsidRDefault="003D75CE" w:rsidP="003D75CE">
      <w:pPr>
        <w:shd w:val="clear" w:color="auto" w:fill="FFFFFF"/>
        <w:spacing w:before="100" w:beforeAutospacing="1" w:after="375" w:line="330" w:lineRule="atLeast"/>
        <w:rPr>
          <w:rFonts w:ascii="Arial" w:eastAsia="Times New Roman" w:hAnsi="Arial" w:cs="Times New Roman"/>
          <w:caps/>
          <w:sz w:val="24"/>
          <w:szCs w:val="24"/>
        </w:rPr>
      </w:pPr>
      <w:r w:rsidRPr="003D75CE">
        <w:rPr>
          <w:rFonts w:ascii="Arial" w:eastAsia="Times New Roman" w:hAnsi="Arial" w:cs="Arial"/>
          <w:sz w:val="24"/>
          <w:szCs w:val="24"/>
        </w:rPr>
        <w:t>You will be responsible for all aspects of supervising and coordinating the efforts of a legal team, including budget and legal practice area management, case assignment, and the hiring and professional development of staff. You will anticipate and mitigate potential legal problems within the Company, and developing strategies to avoid costly litigation and reduce potential areas of risk. You will keep abreast of industry-specific regulations and ensuring that appropriate risk management strategies are in place.</w:t>
      </w:r>
    </w:p>
    <w:p w14:paraId="7715B3AB" w14:textId="77777777" w:rsidR="003D75CE" w:rsidRPr="003D75CE" w:rsidRDefault="003D75CE" w:rsidP="003D75CE">
      <w:pPr>
        <w:shd w:val="clear" w:color="auto" w:fill="FFFFFF"/>
        <w:spacing w:before="100" w:beforeAutospacing="1" w:after="195" w:line="330" w:lineRule="atLeast"/>
        <w:rPr>
          <w:rFonts w:ascii="Arial" w:eastAsia="Times New Roman" w:hAnsi="Arial" w:cs="Times New Roman"/>
          <w:sz w:val="21"/>
          <w:szCs w:val="21"/>
        </w:rPr>
      </w:pPr>
      <w:r w:rsidRPr="003D75CE">
        <w:rPr>
          <w:rFonts w:ascii="Arial" w:eastAsia="Times New Roman" w:hAnsi="Arial" w:cs="Times New Roman"/>
          <w:sz w:val="21"/>
          <w:szCs w:val="21"/>
        </w:rPr>
        <w:t>Advise leaders and management on a broad range of regulatory and compliance matters, including identifying areas of risk and suggested improvements</w:t>
      </w:r>
      <w:r w:rsidRPr="003D75CE">
        <w:rPr>
          <w:rFonts w:ascii="Arial" w:eastAsia="Times New Roman" w:hAnsi="Arial" w:cs="Times New Roman"/>
          <w:sz w:val="21"/>
          <w:szCs w:val="21"/>
        </w:rPr>
        <w:br/>
        <w:t>Negotiate and draft contractual agreements and advise on various legal issues</w:t>
      </w:r>
      <w:r w:rsidRPr="003D75CE">
        <w:rPr>
          <w:rFonts w:ascii="Arial" w:eastAsia="Times New Roman" w:hAnsi="Arial" w:cs="Times New Roman"/>
          <w:sz w:val="21"/>
          <w:szCs w:val="21"/>
        </w:rPr>
        <w:br/>
        <w:t>Provide a high quality legal partnership to Honeywell leadership</w:t>
      </w:r>
    </w:p>
    <w:p w14:paraId="169A986A" w14:textId="77777777" w:rsidR="003D75CE" w:rsidRPr="003D75CE" w:rsidRDefault="003D75CE" w:rsidP="003D75CE">
      <w:pPr>
        <w:shd w:val="clear" w:color="auto" w:fill="FFFFFF"/>
        <w:spacing w:before="630" w:after="375" w:line="240" w:lineRule="auto"/>
        <w:outlineLvl w:val="2"/>
        <w:rPr>
          <w:rFonts w:ascii="Arial" w:eastAsia="Times New Roman" w:hAnsi="Arial" w:cs="Arial"/>
          <w:b/>
          <w:bCs/>
          <w:caps/>
          <w:color w:val="5F5F5F"/>
          <w:sz w:val="21"/>
          <w:szCs w:val="21"/>
        </w:rPr>
      </w:pPr>
      <w:r w:rsidRPr="003D75CE">
        <w:rPr>
          <w:rFonts w:ascii="Arial" w:eastAsia="Times New Roman" w:hAnsi="Arial" w:cs="Arial"/>
          <w:b/>
          <w:bCs/>
          <w:caps/>
          <w:color w:val="5F5F5F"/>
          <w:sz w:val="21"/>
          <w:szCs w:val="21"/>
        </w:rPr>
        <w:t>YOU MUST HAVE</w:t>
      </w:r>
    </w:p>
    <w:p w14:paraId="43D5E68F" w14:textId="77777777" w:rsidR="003D75CE" w:rsidRPr="003D75CE" w:rsidRDefault="003D75CE" w:rsidP="003D75CE">
      <w:pPr>
        <w:numPr>
          <w:ilvl w:val="0"/>
          <w:numId w:val="1"/>
        </w:numPr>
        <w:shd w:val="clear" w:color="auto" w:fill="FFFFFF"/>
        <w:spacing w:before="100" w:beforeAutospacing="1" w:after="195" w:line="240" w:lineRule="auto"/>
        <w:rPr>
          <w:rFonts w:ascii="Arial" w:eastAsia="Times New Roman" w:hAnsi="Arial" w:cs="Arial"/>
          <w:color w:val="333333"/>
          <w:sz w:val="21"/>
          <w:szCs w:val="21"/>
        </w:rPr>
      </w:pPr>
      <w:r w:rsidRPr="003D75CE">
        <w:rPr>
          <w:rFonts w:ascii="Arial" w:eastAsia="Times New Roman" w:hAnsi="Arial" w:cs="Arial"/>
          <w:color w:val="333333"/>
          <w:sz w:val="21"/>
          <w:szCs w:val="21"/>
        </w:rPr>
        <w:t>Juris Doctor (JD)</w:t>
      </w:r>
    </w:p>
    <w:p w14:paraId="7FFAE3CC" w14:textId="77777777" w:rsidR="003D75CE" w:rsidRPr="003D75CE" w:rsidRDefault="003D75CE" w:rsidP="003D75CE">
      <w:pPr>
        <w:numPr>
          <w:ilvl w:val="0"/>
          <w:numId w:val="1"/>
        </w:numPr>
        <w:shd w:val="clear" w:color="auto" w:fill="FFFFFF"/>
        <w:spacing w:before="100" w:beforeAutospacing="1" w:after="195" w:line="240" w:lineRule="auto"/>
        <w:rPr>
          <w:rFonts w:ascii="Arial" w:eastAsia="Times New Roman" w:hAnsi="Arial" w:cs="Arial"/>
          <w:color w:val="333333"/>
          <w:sz w:val="21"/>
          <w:szCs w:val="21"/>
        </w:rPr>
      </w:pPr>
      <w:r w:rsidRPr="003D75CE">
        <w:rPr>
          <w:rFonts w:ascii="Arial" w:eastAsia="Times New Roman" w:hAnsi="Arial" w:cs="Arial"/>
          <w:color w:val="333333"/>
          <w:sz w:val="21"/>
          <w:szCs w:val="21"/>
        </w:rPr>
        <w:t xml:space="preserve">Minimum of 5 </w:t>
      </w:r>
      <w:proofErr w:type="spellStart"/>
      <w:proofErr w:type="gramStart"/>
      <w:r w:rsidRPr="003D75CE">
        <w:rPr>
          <w:rFonts w:ascii="Arial" w:eastAsia="Times New Roman" w:hAnsi="Arial" w:cs="Arial"/>
          <w:color w:val="333333"/>
          <w:sz w:val="21"/>
          <w:szCs w:val="21"/>
        </w:rPr>
        <w:t>years</w:t>
      </w:r>
      <w:proofErr w:type="gramEnd"/>
      <w:r w:rsidRPr="003D75CE">
        <w:rPr>
          <w:rFonts w:ascii="Arial" w:eastAsia="Times New Roman" w:hAnsi="Arial" w:cs="Arial"/>
          <w:color w:val="333333"/>
          <w:sz w:val="21"/>
          <w:szCs w:val="21"/>
        </w:rPr>
        <w:t xml:space="preserve"> experience</w:t>
      </w:r>
      <w:proofErr w:type="spellEnd"/>
      <w:r w:rsidRPr="003D75CE">
        <w:rPr>
          <w:rFonts w:ascii="Arial" w:eastAsia="Times New Roman" w:hAnsi="Arial" w:cs="Arial"/>
          <w:color w:val="333333"/>
          <w:sz w:val="21"/>
          <w:szCs w:val="21"/>
        </w:rPr>
        <w:t xml:space="preserve"> in a major law firm or corporate legal department</w:t>
      </w:r>
    </w:p>
    <w:p w14:paraId="5701FFDF" w14:textId="77777777" w:rsidR="003D75CE" w:rsidRPr="003D75CE" w:rsidRDefault="003D75CE" w:rsidP="003D75CE">
      <w:pPr>
        <w:shd w:val="clear" w:color="auto" w:fill="FFFFFF"/>
        <w:spacing w:before="630" w:after="375" w:line="240" w:lineRule="auto"/>
        <w:outlineLvl w:val="2"/>
        <w:rPr>
          <w:rFonts w:ascii="Arial" w:eastAsia="Times New Roman" w:hAnsi="Arial" w:cs="Arial"/>
          <w:b/>
          <w:bCs/>
          <w:caps/>
          <w:color w:val="5F5F5F"/>
          <w:sz w:val="21"/>
          <w:szCs w:val="21"/>
        </w:rPr>
      </w:pPr>
      <w:r w:rsidRPr="003D75CE">
        <w:rPr>
          <w:rFonts w:ascii="Arial" w:eastAsia="Times New Roman" w:hAnsi="Arial" w:cs="Arial"/>
          <w:b/>
          <w:bCs/>
          <w:caps/>
          <w:color w:val="5F5F5F"/>
          <w:sz w:val="21"/>
          <w:szCs w:val="21"/>
        </w:rPr>
        <w:t>WE VALUE</w:t>
      </w:r>
    </w:p>
    <w:p w14:paraId="02C1E41C" w14:textId="77777777" w:rsidR="003D75CE" w:rsidRPr="003D75CE" w:rsidRDefault="003D75CE" w:rsidP="003D75CE">
      <w:pPr>
        <w:numPr>
          <w:ilvl w:val="0"/>
          <w:numId w:val="2"/>
        </w:numPr>
        <w:shd w:val="clear" w:color="auto" w:fill="FFFFFF"/>
        <w:spacing w:before="100" w:beforeAutospacing="1" w:after="195" w:line="240" w:lineRule="auto"/>
        <w:rPr>
          <w:rFonts w:ascii="Arial" w:eastAsia="Times New Roman" w:hAnsi="Arial" w:cs="Arial"/>
          <w:color w:val="333333"/>
          <w:sz w:val="21"/>
          <w:szCs w:val="21"/>
        </w:rPr>
      </w:pPr>
      <w:r w:rsidRPr="003D75CE">
        <w:rPr>
          <w:rFonts w:ascii="Arial" w:eastAsia="Times New Roman" w:hAnsi="Arial" w:cs="Arial"/>
          <w:color w:val="333333"/>
          <w:sz w:val="21"/>
          <w:szCs w:val="21"/>
        </w:rPr>
        <w:t>Ability to work in a fast-paced environment </w:t>
      </w:r>
    </w:p>
    <w:p w14:paraId="6358AE55" w14:textId="77777777" w:rsidR="003D75CE" w:rsidRPr="003D75CE" w:rsidRDefault="003D75CE" w:rsidP="003D75CE">
      <w:pPr>
        <w:numPr>
          <w:ilvl w:val="0"/>
          <w:numId w:val="2"/>
        </w:numPr>
        <w:shd w:val="clear" w:color="auto" w:fill="FFFFFF"/>
        <w:spacing w:before="100" w:beforeAutospacing="1" w:after="195" w:line="240" w:lineRule="auto"/>
        <w:rPr>
          <w:rFonts w:ascii="Arial" w:eastAsia="Times New Roman" w:hAnsi="Arial" w:cs="Arial"/>
          <w:color w:val="333333"/>
          <w:sz w:val="21"/>
          <w:szCs w:val="21"/>
        </w:rPr>
      </w:pPr>
      <w:r w:rsidRPr="003D75CE">
        <w:rPr>
          <w:rFonts w:ascii="Arial" w:eastAsia="Times New Roman" w:hAnsi="Arial" w:cs="Arial"/>
          <w:color w:val="333333"/>
          <w:sz w:val="21"/>
          <w:szCs w:val="21"/>
        </w:rPr>
        <w:t>Strong initiative</w:t>
      </w:r>
    </w:p>
    <w:p w14:paraId="5C24DA81" w14:textId="77777777" w:rsidR="003D75CE" w:rsidRPr="003D75CE" w:rsidRDefault="003D75CE" w:rsidP="003D75CE">
      <w:pPr>
        <w:numPr>
          <w:ilvl w:val="0"/>
          <w:numId w:val="2"/>
        </w:numPr>
        <w:shd w:val="clear" w:color="auto" w:fill="FFFFFF"/>
        <w:spacing w:before="100" w:beforeAutospacing="1" w:after="195" w:line="240" w:lineRule="auto"/>
        <w:rPr>
          <w:rFonts w:ascii="Arial" w:eastAsia="Times New Roman" w:hAnsi="Arial" w:cs="Arial"/>
          <w:color w:val="333333"/>
          <w:sz w:val="21"/>
          <w:szCs w:val="21"/>
        </w:rPr>
      </w:pPr>
      <w:r w:rsidRPr="003D75CE">
        <w:rPr>
          <w:rFonts w:ascii="Arial" w:eastAsia="Times New Roman" w:hAnsi="Arial" w:cs="Arial"/>
          <w:color w:val="333333"/>
          <w:sz w:val="21"/>
          <w:szCs w:val="21"/>
        </w:rPr>
        <w:t>Excellent skills in management and problem-solving</w:t>
      </w:r>
    </w:p>
    <w:p w14:paraId="0CDF7FBA" w14:textId="77777777" w:rsidR="003D75CE" w:rsidRPr="003D75CE" w:rsidRDefault="003D75CE" w:rsidP="003D75CE">
      <w:pPr>
        <w:numPr>
          <w:ilvl w:val="0"/>
          <w:numId w:val="2"/>
        </w:numPr>
        <w:shd w:val="clear" w:color="auto" w:fill="FFFFFF"/>
        <w:spacing w:before="100" w:beforeAutospacing="1" w:after="195" w:line="240" w:lineRule="auto"/>
        <w:rPr>
          <w:rFonts w:ascii="Arial" w:eastAsia="Times New Roman" w:hAnsi="Arial" w:cs="Arial"/>
          <w:color w:val="333333"/>
          <w:sz w:val="21"/>
          <w:szCs w:val="21"/>
        </w:rPr>
      </w:pPr>
      <w:r w:rsidRPr="003D75CE">
        <w:rPr>
          <w:rFonts w:ascii="Arial" w:eastAsia="Times New Roman" w:hAnsi="Arial" w:cs="Arial"/>
          <w:color w:val="333333"/>
          <w:sz w:val="21"/>
          <w:szCs w:val="21"/>
        </w:rPr>
        <w:t>Ability to influence at varying levels of the organization</w:t>
      </w:r>
    </w:p>
    <w:p w14:paraId="7533B585" w14:textId="77777777" w:rsidR="003D75CE" w:rsidRPr="003D75CE" w:rsidRDefault="003D75CE" w:rsidP="003D75CE">
      <w:pPr>
        <w:numPr>
          <w:ilvl w:val="0"/>
          <w:numId w:val="2"/>
        </w:numPr>
        <w:shd w:val="clear" w:color="auto" w:fill="FFFFFF"/>
        <w:spacing w:before="100" w:beforeAutospacing="1" w:after="195" w:line="240" w:lineRule="auto"/>
        <w:rPr>
          <w:rFonts w:ascii="Arial" w:eastAsia="Times New Roman" w:hAnsi="Arial" w:cs="Arial"/>
          <w:color w:val="333333"/>
          <w:sz w:val="21"/>
          <w:szCs w:val="21"/>
        </w:rPr>
      </w:pPr>
      <w:r w:rsidRPr="003D75CE">
        <w:rPr>
          <w:rFonts w:ascii="Arial" w:eastAsia="Times New Roman" w:hAnsi="Arial" w:cs="Arial"/>
          <w:color w:val="333333"/>
          <w:sz w:val="21"/>
          <w:szCs w:val="21"/>
        </w:rPr>
        <w:t>Ability to deliver on complex situations</w:t>
      </w:r>
    </w:p>
    <w:p w14:paraId="5BC79CEF" w14:textId="77777777" w:rsidR="003D75CE" w:rsidRPr="003D75CE" w:rsidRDefault="003D75CE" w:rsidP="003D75CE">
      <w:pPr>
        <w:numPr>
          <w:ilvl w:val="0"/>
          <w:numId w:val="2"/>
        </w:numPr>
        <w:shd w:val="clear" w:color="auto" w:fill="FFFFFF"/>
        <w:spacing w:before="100" w:beforeAutospacing="1" w:after="195" w:line="240" w:lineRule="auto"/>
        <w:rPr>
          <w:rFonts w:ascii="Arial" w:eastAsia="Times New Roman" w:hAnsi="Arial" w:cs="Arial"/>
          <w:color w:val="333333"/>
          <w:sz w:val="21"/>
          <w:szCs w:val="21"/>
        </w:rPr>
      </w:pPr>
      <w:r w:rsidRPr="003D75CE">
        <w:rPr>
          <w:rFonts w:ascii="Arial" w:eastAsia="Times New Roman" w:hAnsi="Arial" w:cs="Arial"/>
          <w:color w:val="333333"/>
          <w:sz w:val="21"/>
          <w:szCs w:val="21"/>
        </w:rPr>
        <w:t>Communications skills and credibility</w:t>
      </w:r>
    </w:p>
    <w:p w14:paraId="13DC7324" w14:textId="77777777" w:rsidR="003D75CE" w:rsidRPr="003D75CE" w:rsidRDefault="003D75CE" w:rsidP="003D75CE">
      <w:pPr>
        <w:numPr>
          <w:ilvl w:val="0"/>
          <w:numId w:val="2"/>
        </w:numPr>
        <w:shd w:val="clear" w:color="auto" w:fill="FFFFFF"/>
        <w:spacing w:before="100" w:beforeAutospacing="1" w:after="195" w:line="240" w:lineRule="auto"/>
        <w:rPr>
          <w:rFonts w:ascii="Arial" w:eastAsia="Times New Roman" w:hAnsi="Arial" w:cs="Arial"/>
          <w:color w:val="333333"/>
          <w:sz w:val="21"/>
          <w:szCs w:val="21"/>
        </w:rPr>
      </w:pPr>
      <w:r w:rsidRPr="003D75CE">
        <w:rPr>
          <w:rFonts w:ascii="Arial" w:eastAsia="Times New Roman" w:hAnsi="Arial" w:cs="Arial"/>
          <w:color w:val="333333"/>
          <w:sz w:val="21"/>
          <w:szCs w:val="21"/>
        </w:rPr>
        <w:t>Work independently to drive key initiatives</w:t>
      </w:r>
    </w:p>
    <w:p w14:paraId="0B39D84A" w14:textId="77777777" w:rsidR="003D75CE" w:rsidRPr="003D75CE" w:rsidRDefault="003D75CE" w:rsidP="003D75CE">
      <w:pPr>
        <w:spacing w:after="0" w:line="240" w:lineRule="auto"/>
        <w:rPr>
          <w:rFonts w:ascii="Arial" w:eastAsia="Times New Roman" w:hAnsi="Arial" w:cs="Times New Roman"/>
          <w:sz w:val="24"/>
          <w:szCs w:val="24"/>
        </w:rPr>
      </w:pPr>
      <w:r w:rsidRPr="003D75CE">
        <w:rPr>
          <w:rFonts w:ascii="Arial" w:eastAsia="Times New Roman" w:hAnsi="Arial" w:cs="Arial"/>
          <w:color w:val="000000"/>
          <w:sz w:val="21"/>
          <w:szCs w:val="21"/>
          <w:shd w:val="clear" w:color="auto" w:fill="FFFFFF"/>
        </w:rPr>
        <w:t>Exempt</w:t>
      </w:r>
    </w:p>
    <w:p w14:paraId="452B48CD" w14:textId="77777777" w:rsidR="003D75CE" w:rsidRPr="003D75CE" w:rsidRDefault="003D75CE" w:rsidP="003D75CE">
      <w:pPr>
        <w:shd w:val="clear" w:color="auto" w:fill="FFFFFF"/>
        <w:spacing w:before="630" w:after="375" w:line="240" w:lineRule="auto"/>
        <w:outlineLvl w:val="2"/>
        <w:rPr>
          <w:rFonts w:ascii="Arial" w:eastAsia="Times New Roman" w:hAnsi="Arial" w:cs="Arial"/>
          <w:b/>
          <w:bCs/>
          <w:caps/>
          <w:color w:val="5F5F5F"/>
          <w:sz w:val="21"/>
          <w:szCs w:val="21"/>
        </w:rPr>
      </w:pPr>
      <w:r w:rsidRPr="003D75CE">
        <w:rPr>
          <w:rFonts w:ascii="Arial" w:eastAsia="Times New Roman" w:hAnsi="Arial" w:cs="Arial"/>
          <w:b/>
          <w:bCs/>
          <w:caps/>
          <w:color w:val="5F5F5F"/>
          <w:sz w:val="21"/>
          <w:szCs w:val="21"/>
        </w:rPr>
        <w:t>INCLUDES</w:t>
      </w:r>
    </w:p>
    <w:p w14:paraId="2894C9F9" w14:textId="77777777" w:rsidR="003D75CE" w:rsidRPr="003D75CE" w:rsidRDefault="003D75CE" w:rsidP="003D75CE">
      <w:pPr>
        <w:numPr>
          <w:ilvl w:val="0"/>
          <w:numId w:val="3"/>
        </w:numPr>
        <w:shd w:val="clear" w:color="auto" w:fill="FFFFFF"/>
        <w:spacing w:before="100" w:beforeAutospacing="1" w:after="195" w:line="240" w:lineRule="auto"/>
        <w:rPr>
          <w:rFonts w:ascii="Arial" w:eastAsia="Times New Roman" w:hAnsi="Arial" w:cs="Arial"/>
          <w:color w:val="333333"/>
          <w:sz w:val="21"/>
          <w:szCs w:val="21"/>
        </w:rPr>
      </w:pPr>
      <w:r w:rsidRPr="003D75CE">
        <w:rPr>
          <w:rFonts w:ascii="Arial" w:eastAsia="Times New Roman" w:hAnsi="Arial" w:cs="Arial"/>
          <w:color w:val="333333"/>
          <w:sz w:val="21"/>
          <w:szCs w:val="21"/>
        </w:rPr>
        <w:lastRenderedPageBreak/>
        <w:t>Continued Professional Development</w:t>
      </w:r>
    </w:p>
    <w:p w14:paraId="6F1525B4" w14:textId="77777777" w:rsidR="003D75CE" w:rsidRPr="003D75CE" w:rsidRDefault="003D75CE" w:rsidP="003D75CE">
      <w:pPr>
        <w:numPr>
          <w:ilvl w:val="0"/>
          <w:numId w:val="3"/>
        </w:numPr>
        <w:shd w:val="clear" w:color="auto" w:fill="FFFFFF"/>
        <w:spacing w:before="100" w:beforeAutospacing="1" w:after="195" w:line="240" w:lineRule="auto"/>
        <w:rPr>
          <w:rFonts w:ascii="Arial" w:eastAsia="Times New Roman" w:hAnsi="Arial" w:cs="Arial"/>
          <w:color w:val="333333"/>
          <w:sz w:val="21"/>
          <w:szCs w:val="21"/>
        </w:rPr>
      </w:pPr>
      <w:r w:rsidRPr="003D75CE">
        <w:rPr>
          <w:rFonts w:ascii="Arial" w:eastAsia="Times New Roman" w:hAnsi="Arial" w:cs="Arial"/>
          <w:color w:val="333333"/>
          <w:sz w:val="21"/>
          <w:szCs w:val="21"/>
        </w:rPr>
        <w:t>Some Travel Required</w:t>
      </w:r>
    </w:p>
    <w:p w14:paraId="195458D6" w14:textId="77777777" w:rsidR="003D75CE" w:rsidRPr="003D75CE" w:rsidRDefault="003D75CE" w:rsidP="003D75CE">
      <w:pPr>
        <w:numPr>
          <w:ilvl w:val="0"/>
          <w:numId w:val="3"/>
        </w:numPr>
        <w:shd w:val="clear" w:color="auto" w:fill="FFFFFF"/>
        <w:spacing w:before="100" w:beforeAutospacing="1" w:after="195" w:line="240" w:lineRule="auto"/>
        <w:rPr>
          <w:rFonts w:ascii="Arial" w:eastAsia="Times New Roman" w:hAnsi="Arial" w:cs="Arial"/>
          <w:color w:val="333333"/>
          <w:sz w:val="21"/>
          <w:szCs w:val="21"/>
        </w:rPr>
      </w:pPr>
      <w:r w:rsidRPr="003D75CE">
        <w:rPr>
          <w:rFonts w:ascii="Arial" w:eastAsia="Times New Roman" w:hAnsi="Arial" w:cs="Arial"/>
          <w:color w:val="333333"/>
          <w:sz w:val="21"/>
          <w:szCs w:val="21"/>
        </w:rPr>
        <w:t>1st Shift</w:t>
      </w:r>
    </w:p>
    <w:p w14:paraId="53E0D9B1" w14:textId="77777777" w:rsidR="003D75CE" w:rsidRPr="003D75CE" w:rsidRDefault="003D75CE" w:rsidP="003D75CE">
      <w:pPr>
        <w:shd w:val="clear" w:color="auto" w:fill="FFFFFF"/>
        <w:spacing w:before="630" w:after="375" w:line="240" w:lineRule="auto"/>
        <w:outlineLvl w:val="2"/>
        <w:rPr>
          <w:rFonts w:ascii="Arial" w:eastAsia="Times New Roman" w:hAnsi="Arial" w:cs="Arial"/>
          <w:b/>
          <w:bCs/>
          <w:caps/>
          <w:color w:val="5F5F5F"/>
          <w:sz w:val="21"/>
          <w:szCs w:val="21"/>
        </w:rPr>
      </w:pPr>
      <w:r w:rsidRPr="003D75CE">
        <w:rPr>
          <w:rFonts w:ascii="Arial" w:eastAsia="Times New Roman" w:hAnsi="Arial" w:cs="Arial"/>
          <w:b/>
          <w:bCs/>
          <w:caps/>
          <w:color w:val="5F5F5F"/>
          <w:sz w:val="21"/>
          <w:szCs w:val="21"/>
        </w:rPr>
        <w:t>ADDITIONAL INFORMATION</w:t>
      </w:r>
    </w:p>
    <w:p w14:paraId="740C2DDE" w14:textId="77777777" w:rsidR="003D75CE" w:rsidRPr="003D75CE" w:rsidRDefault="003D75CE" w:rsidP="003D75CE">
      <w:pPr>
        <w:numPr>
          <w:ilvl w:val="0"/>
          <w:numId w:val="4"/>
        </w:numPr>
        <w:shd w:val="clear" w:color="auto" w:fill="FFFFFF"/>
        <w:spacing w:before="100" w:beforeAutospacing="1" w:after="195" w:line="240" w:lineRule="auto"/>
        <w:rPr>
          <w:rFonts w:ascii="Arial" w:eastAsia="Times New Roman" w:hAnsi="Arial" w:cs="Arial"/>
          <w:color w:val="333333"/>
          <w:sz w:val="21"/>
          <w:szCs w:val="21"/>
        </w:rPr>
      </w:pPr>
      <w:r w:rsidRPr="003D75CE">
        <w:rPr>
          <w:rFonts w:ascii="Arial" w:eastAsia="Times New Roman" w:hAnsi="Arial" w:cs="Arial"/>
          <w:b/>
          <w:bCs/>
          <w:color w:val="333333"/>
          <w:sz w:val="21"/>
          <w:szCs w:val="21"/>
        </w:rPr>
        <w:t>Job ID:</w:t>
      </w:r>
      <w:bookmarkStart w:id="0" w:name="_GoBack"/>
      <w:r w:rsidRPr="003D75CE">
        <w:rPr>
          <w:rFonts w:ascii="Arial" w:eastAsia="Times New Roman" w:hAnsi="Arial" w:cs="Arial"/>
          <w:b/>
          <w:bCs/>
          <w:color w:val="333333"/>
          <w:sz w:val="21"/>
          <w:szCs w:val="21"/>
        </w:rPr>
        <w:t> </w:t>
      </w:r>
      <w:r w:rsidRPr="003D75CE">
        <w:rPr>
          <w:rFonts w:ascii="Arial" w:eastAsia="Times New Roman" w:hAnsi="Arial" w:cs="Arial"/>
          <w:color w:val="333333"/>
          <w:sz w:val="21"/>
          <w:szCs w:val="21"/>
        </w:rPr>
        <w:t>HRD55092</w:t>
      </w:r>
      <w:bookmarkEnd w:id="0"/>
    </w:p>
    <w:p w14:paraId="1248A44C" w14:textId="77777777" w:rsidR="003D75CE" w:rsidRPr="003D75CE" w:rsidRDefault="003D75CE" w:rsidP="003D75CE">
      <w:pPr>
        <w:numPr>
          <w:ilvl w:val="0"/>
          <w:numId w:val="4"/>
        </w:numPr>
        <w:shd w:val="clear" w:color="auto" w:fill="FFFFFF"/>
        <w:spacing w:before="100" w:beforeAutospacing="1" w:after="195" w:line="240" w:lineRule="auto"/>
        <w:rPr>
          <w:rFonts w:ascii="Arial" w:eastAsia="Times New Roman" w:hAnsi="Arial" w:cs="Arial"/>
          <w:color w:val="333333"/>
          <w:sz w:val="21"/>
          <w:szCs w:val="21"/>
        </w:rPr>
      </w:pPr>
      <w:r w:rsidRPr="003D75CE">
        <w:rPr>
          <w:rFonts w:ascii="Arial" w:eastAsia="Times New Roman" w:hAnsi="Arial" w:cs="Arial"/>
          <w:b/>
          <w:bCs/>
          <w:color w:val="333333"/>
          <w:sz w:val="21"/>
          <w:szCs w:val="21"/>
        </w:rPr>
        <w:t>Category: </w:t>
      </w:r>
      <w:r w:rsidRPr="003D75CE">
        <w:rPr>
          <w:rFonts w:ascii="Arial" w:eastAsia="Times New Roman" w:hAnsi="Arial" w:cs="Arial"/>
          <w:color w:val="333333"/>
          <w:sz w:val="21"/>
          <w:szCs w:val="21"/>
        </w:rPr>
        <w:t>Legal</w:t>
      </w:r>
    </w:p>
    <w:p w14:paraId="07D3BAD3" w14:textId="77777777" w:rsidR="003D75CE" w:rsidRPr="003D75CE" w:rsidRDefault="003D75CE" w:rsidP="003D75CE">
      <w:pPr>
        <w:numPr>
          <w:ilvl w:val="0"/>
          <w:numId w:val="4"/>
        </w:numPr>
        <w:shd w:val="clear" w:color="auto" w:fill="FFFFFF"/>
        <w:spacing w:before="100" w:beforeAutospacing="1" w:after="195" w:line="240" w:lineRule="auto"/>
        <w:rPr>
          <w:rFonts w:ascii="Arial" w:eastAsia="Times New Roman" w:hAnsi="Arial" w:cs="Arial"/>
          <w:color w:val="333333"/>
          <w:sz w:val="21"/>
          <w:szCs w:val="21"/>
        </w:rPr>
      </w:pPr>
      <w:r w:rsidRPr="003D75CE">
        <w:rPr>
          <w:rFonts w:ascii="Arial" w:eastAsia="Times New Roman" w:hAnsi="Arial" w:cs="Arial"/>
          <w:b/>
          <w:bCs/>
          <w:color w:val="333333"/>
          <w:sz w:val="21"/>
          <w:szCs w:val="21"/>
        </w:rPr>
        <w:t>Location: </w:t>
      </w:r>
      <w:r w:rsidRPr="003D75CE">
        <w:rPr>
          <w:rFonts w:ascii="Arial" w:eastAsia="Times New Roman" w:hAnsi="Arial" w:cs="Arial"/>
          <w:color w:val="333333"/>
          <w:sz w:val="21"/>
          <w:szCs w:val="21"/>
        </w:rPr>
        <w:t>830 E Arapaho Rd, Richardson, TX 75081 USA</w:t>
      </w:r>
    </w:p>
    <w:p w14:paraId="60B2E181" w14:textId="77777777" w:rsidR="00D43A19" w:rsidRDefault="00D43A19"/>
    <w:sectPr w:rsidR="00D43A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A73357"/>
    <w:multiLevelType w:val="multilevel"/>
    <w:tmpl w:val="84C27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C17DD9"/>
    <w:multiLevelType w:val="multilevel"/>
    <w:tmpl w:val="71D0A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633067"/>
    <w:multiLevelType w:val="multilevel"/>
    <w:tmpl w:val="572E1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F2333D"/>
    <w:multiLevelType w:val="multilevel"/>
    <w:tmpl w:val="F7CC1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5CE"/>
    <w:rsid w:val="003D75CE"/>
    <w:rsid w:val="00D43A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74FD3"/>
  <w15:chartTrackingRefBased/>
  <w15:docId w15:val="{9D18BC36-6333-4BB0-8CC5-D5DBF1B18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927519">
      <w:bodyDiv w:val="1"/>
      <w:marLeft w:val="0"/>
      <w:marRight w:val="0"/>
      <w:marTop w:val="0"/>
      <w:marBottom w:val="0"/>
      <w:divBdr>
        <w:top w:val="none" w:sz="0" w:space="0" w:color="auto"/>
        <w:left w:val="none" w:sz="0" w:space="0" w:color="auto"/>
        <w:bottom w:val="none" w:sz="0" w:space="0" w:color="auto"/>
        <w:right w:val="none" w:sz="0" w:space="0" w:color="auto"/>
      </w:divBdr>
    </w:div>
    <w:div w:id="637295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225</Words>
  <Characters>1283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Fusco, Brooke</dc:creator>
  <cp:keywords/>
  <dc:description/>
  <cp:lastModifiedBy>Fusco, Brooke</cp:lastModifiedBy>
  <cp:revision>1</cp:revision>
  <dcterms:created xsi:type="dcterms:W3CDTF">2019-02-25T17:56:00Z</dcterms:created>
  <dcterms:modified xsi:type="dcterms:W3CDTF">2019-02-25T17:58:00Z</dcterms:modified>
</cp:coreProperties>
</file>