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83" w:rsidRDefault="00297E83">
      <w:pPr>
        <w:widowControl w:val="0"/>
      </w:pPr>
      <w:bookmarkStart w:id="0" w:name="_GoBack"/>
      <w:bookmarkEnd w:id="0"/>
    </w:p>
    <w:tbl>
      <w:tblPr>
        <w:tblStyle w:val="a"/>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5"/>
        <w:gridCol w:w="3053"/>
        <w:gridCol w:w="1350"/>
        <w:gridCol w:w="2430"/>
      </w:tblGrid>
      <w:tr w:rsidR="00297E83">
        <w:tc>
          <w:tcPr>
            <w:tcW w:w="2635" w:type="dxa"/>
            <w:shd w:val="clear" w:color="auto" w:fill="F2F2F2"/>
            <w:vAlign w:val="center"/>
          </w:tcPr>
          <w:p w:rsidR="00297E83" w:rsidRDefault="00D24797">
            <w:pPr>
              <w:spacing w:before="40" w:after="20" w:line="240" w:lineRule="auto"/>
              <w:rPr>
                <w:rFonts w:ascii="Calibri" w:eastAsia="Calibri" w:hAnsi="Calibri" w:cs="Calibri"/>
                <w:b/>
                <w:color w:val="262626"/>
              </w:rPr>
            </w:pPr>
            <w:r>
              <w:rPr>
                <w:rFonts w:ascii="Calibri" w:eastAsia="Calibri" w:hAnsi="Calibri" w:cs="Calibri"/>
                <w:b/>
                <w:color w:val="262626"/>
              </w:rPr>
              <w:t>Business Title:</w:t>
            </w:r>
          </w:p>
        </w:tc>
        <w:tc>
          <w:tcPr>
            <w:tcW w:w="6833" w:type="dxa"/>
            <w:gridSpan w:val="3"/>
            <w:vAlign w:val="center"/>
          </w:tcPr>
          <w:p w:rsidR="00297E83" w:rsidRDefault="00D24797">
            <w:pPr>
              <w:spacing w:line="240" w:lineRule="auto"/>
              <w:rPr>
                <w:rFonts w:ascii="Calibri" w:eastAsia="Calibri" w:hAnsi="Calibri" w:cs="Calibri"/>
              </w:rPr>
            </w:pPr>
            <w:r>
              <w:rPr>
                <w:rFonts w:ascii="Calibri" w:eastAsia="Calibri" w:hAnsi="Calibri" w:cs="Calibri"/>
              </w:rPr>
              <w:t>International Trade Compliance Specialist</w:t>
            </w:r>
          </w:p>
        </w:tc>
      </w:tr>
      <w:tr w:rsidR="00297E83">
        <w:tc>
          <w:tcPr>
            <w:tcW w:w="2635" w:type="dxa"/>
            <w:shd w:val="clear" w:color="auto" w:fill="F2F2F2"/>
            <w:vAlign w:val="center"/>
          </w:tcPr>
          <w:p w:rsidR="00297E83" w:rsidRDefault="00D24797">
            <w:pPr>
              <w:spacing w:before="40" w:after="20" w:line="240" w:lineRule="auto"/>
              <w:rPr>
                <w:rFonts w:ascii="Calibri" w:eastAsia="Calibri" w:hAnsi="Calibri" w:cs="Calibri"/>
                <w:b/>
                <w:color w:val="262626"/>
              </w:rPr>
            </w:pPr>
            <w:r>
              <w:rPr>
                <w:rFonts w:ascii="Calibri" w:eastAsia="Calibri" w:hAnsi="Calibri" w:cs="Calibri"/>
                <w:b/>
                <w:color w:val="262626"/>
              </w:rPr>
              <w:t>FLSA Status:</w:t>
            </w:r>
          </w:p>
        </w:tc>
        <w:tc>
          <w:tcPr>
            <w:tcW w:w="6833" w:type="dxa"/>
            <w:gridSpan w:val="3"/>
            <w:vAlign w:val="center"/>
          </w:tcPr>
          <w:p w:rsidR="00297E83" w:rsidRDefault="00D24797">
            <w:pPr>
              <w:spacing w:line="240" w:lineRule="auto"/>
              <w:rPr>
                <w:rFonts w:ascii="Calibri" w:eastAsia="Calibri" w:hAnsi="Calibri" w:cs="Calibri"/>
              </w:rPr>
            </w:pPr>
            <w:r>
              <w:rPr>
                <w:rFonts w:ascii="Calibri" w:eastAsia="Calibri" w:hAnsi="Calibri" w:cs="Calibri"/>
              </w:rPr>
              <w:t>Exempt</w:t>
            </w:r>
          </w:p>
        </w:tc>
      </w:tr>
      <w:tr w:rsidR="00297E83">
        <w:tc>
          <w:tcPr>
            <w:tcW w:w="2635" w:type="dxa"/>
            <w:shd w:val="clear" w:color="auto" w:fill="F2F2F2"/>
            <w:vAlign w:val="center"/>
          </w:tcPr>
          <w:p w:rsidR="00297E83" w:rsidRDefault="00D24797">
            <w:pPr>
              <w:spacing w:before="40" w:after="20" w:line="240" w:lineRule="auto"/>
              <w:rPr>
                <w:rFonts w:ascii="Calibri" w:eastAsia="Calibri" w:hAnsi="Calibri" w:cs="Calibri"/>
                <w:b/>
                <w:color w:val="262626"/>
              </w:rPr>
            </w:pPr>
            <w:r>
              <w:rPr>
                <w:rFonts w:ascii="Calibri" w:eastAsia="Calibri" w:hAnsi="Calibri" w:cs="Calibri"/>
                <w:b/>
                <w:color w:val="262626"/>
              </w:rPr>
              <w:t>Function:</w:t>
            </w:r>
          </w:p>
        </w:tc>
        <w:tc>
          <w:tcPr>
            <w:tcW w:w="3053" w:type="dxa"/>
            <w:vAlign w:val="center"/>
          </w:tcPr>
          <w:p w:rsidR="00297E83" w:rsidRDefault="00D24797">
            <w:pPr>
              <w:spacing w:line="240" w:lineRule="auto"/>
              <w:rPr>
                <w:rFonts w:ascii="Calibri" w:eastAsia="Calibri" w:hAnsi="Calibri" w:cs="Calibri"/>
              </w:rPr>
            </w:pPr>
            <w:r>
              <w:rPr>
                <w:rFonts w:ascii="Calibri" w:eastAsia="Calibri" w:hAnsi="Calibri" w:cs="Calibri"/>
              </w:rPr>
              <w:t>Operations</w:t>
            </w:r>
          </w:p>
        </w:tc>
        <w:tc>
          <w:tcPr>
            <w:tcW w:w="1350" w:type="dxa"/>
            <w:shd w:val="clear" w:color="auto" w:fill="F2F2F2"/>
            <w:vAlign w:val="center"/>
          </w:tcPr>
          <w:p w:rsidR="00297E83" w:rsidRDefault="00D24797">
            <w:pPr>
              <w:spacing w:before="40" w:after="20" w:line="240" w:lineRule="auto"/>
              <w:rPr>
                <w:rFonts w:ascii="Calibri" w:eastAsia="Calibri" w:hAnsi="Calibri" w:cs="Calibri"/>
                <w:b/>
                <w:color w:val="262626"/>
              </w:rPr>
            </w:pPr>
            <w:r>
              <w:rPr>
                <w:rFonts w:ascii="Calibri" w:eastAsia="Calibri" w:hAnsi="Calibri" w:cs="Calibri"/>
                <w:b/>
                <w:color w:val="262626"/>
              </w:rPr>
              <w:t xml:space="preserve">Job Code: </w:t>
            </w:r>
          </w:p>
        </w:tc>
        <w:tc>
          <w:tcPr>
            <w:tcW w:w="2430" w:type="dxa"/>
            <w:vAlign w:val="center"/>
          </w:tcPr>
          <w:p w:rsidR="00297E83" w:rsidRDefault="00297E83">
            <w:pPr>
              <w:spacing w:line="240" w:lineRule="auto"/>
              <w:rPr>
                <w:rFonts w:ascii="Calibri" w:eastAsia="Calibri" w:hAnsi="Calibri" w:cs="Calibri"/>
              </w:rPr>
            </w:pPr>
          </w:p>
        </w:tc>
      </w:tr>
      <w:tr w:rsidR="00297E83">
        <w:tc>
          <w:tcPr>
            <w:tcW w:w="2635" w:type="dxa"/>
            <w:shd w:val="clear" w:color="auto" w:fill="F2F2F2"/>
            <w:vAlign w:val="center"/>
          </w:tcPr>
          <w:p w:rsidR="00297E83" w:rsidRDefault="00D24797">
            <w:pPr>
              <w:spacing w:before="40" w:after="20" w:line="240" w:lineRule="auto"/>
              <w:rPr>
                <w:rFonts w:ascii="Calibri" w:eastAsia="Calibri" w:hAnsi="Calibri" w:cs="Calibri"/>
                <w:b/>
                <w:color w:val="262626"/>
              </w:rPr>
            </w:pPr>
            <w:r>
              <w:rPr>
                <w:rFonts w:ascii="Calibri" w:eastAsia="Calibri" w:hAnsi="Calibri" w:cs="Calibri"/>
                <w:b/>
                <w:color w:val="262626"/>
              </w:rPr>
              <w:t>Reports to (title):</w:t>
            </w:r>
          </w:p>
        </w:tc>
        <w:tc>
          <w:tcPr>
            <w:tcW w:w="6833" w:type="dxa"/>
            <w:gridSpan w:val="3"/>
            <w:vAlign w:val="center"/>
          </w:tcPr>
          <w:p w:rsidR="00297E83" w:rsidRDefault="00D24797">
            <w:pPr>
              <w:spacing w:line="240" w:lineRule="auto"/>
              <w:rPr>
                <w:rFonts w:ascii="Calibri" w:eastAsia="Calibri" w:hAnsi="Calibri" w:cs="Calibri"/>
              </w:rPr>
            </w:pPr>
            <w:r>
              <w:rPr>
                <w:rFonts w:ascii="Calibri" w:eastAsia="Calibri" w:hAnsi="Calibri" w:cs="Calibri"/>
              </w:rPr>
              <w:t>Manager of Trade Compliance - SAFECOR</w:t>
            </w:r>
          </w:p>
        </w:tc>
      </w:tr>
      <w:tr w:rsidR="00297E83">
        <w:tc>
          <w:tcPr>
            <w:tcW w:w="2635" w:type="dxa"/>
            <w:shd w:val="clear" w:color="auto" w:fill="F2F2F2"/>
            <w:vAlign w:val="center"/>
          </w:tcPr>
          <w:p w:rsidR="00297E83" w:rsidRDefault="00D24797">
            <w:pPr>
              <w:spacing w:line="240" w:lineRule="auto"/>
              <w:rPr>
                <w:rFonts w:ascii="Calibri" w:eastAsia="Calibri" w:hAnsi="Calibri" w:cs="Calibri"/>
                <w:b/>
              </w:rPr>
            </w:pPr>
            <w:r>
              <w:rPr>
                <w:rFonts w:ascii="Calibri" w:eastAsia="Calibri" w:hAnsi="Calibri" w:cs="Calibri"/>
                <w:b/>
              </w:rPr>
              <w:t>Division/Region(s):</w:t>
            </w:r>
          </w:p>
        </w:tc>
        <w:tc>
          <w:tcPr>
            <w:tcW w:w="6833" w:type="dxa"/>
            <w:gridSpan w:val="3"/>
            <w:vAlign w:val="center"/>
          </w:tcPr>
          <w:p w:rsidR="00297E83" w:rsidRDefault="00D24797">
            <w:pPr>
              <w:spacing w:line="240" w:lineRule="auto"/>
              <w:rPr>
                <w:rFonts w:ascii="Calibri" w:eastAsia="Calibri" w:hAnsi="Calibri" w:cs="Calibri"/>
              </w:rPr>
            </w:pPr>
            <w:r>
              <w:rPr>
                <w:rFonts w:ascii="Calibri" w:eastAsia="Calibri" w:hAnsi="Calibri" w:cs="Calibri"/>
              </w:rPr>
              <w:t xml:space="preserve">Company Wide </w:t>
            </w:r>
          </w:p>
        </w:tc>
      </w:tr>
      <w:tr w:rsidR="00297E83">
        <w:trPr>
          <w:trHeight w:val="320"/>
        </w:trPr>
        <w:tc>
          <w:tcPr>
            <w:tcW w:w="2635" w:type="dxa"/>
            <w:shd w:val="clear" w:color="auto" w:fill="F2F2F2"/>
            <w:vAlign w:val="center"/>
          </w:tcPr>
          <w:p w:rsidR="00297E83" w:rsidRDefault="00D24797">
            <w:pPr>
              <w:spacing w:line="240" w:lineRule="auto"/>
              <w:rPr>
                <w:rFonts w:ascii="Calibri" w:eastAsia="Calibri" w:hAnsi="Calibri" w:cs="Calibri"/>
                <w:b/>
              </w:rPr>
            </w:pPr>
            <w:r>
              <w:rPr>
                <w:rFonts w:ascii="Calibri" w:eastAsia="Calibri" w:hAnsi="Calibri" w:cs="Calibri"/>
                <w:b/>
              </w:rPr>
              <w:t>Date last created/modified:</w:t>
            </w:r>
          </w:p>
        </w:tc>
        <w:tc>
          <w:tcPr>
            <w:tcW w:w="6833" w:type="dxa"/>
            <w:gridSpan w:val="3"/>
            <w:vAlign w:val="center"/>
          </w:tcPr>
          <w:p w:rsidR="00297E83" w:rsidRDefault="00D24797">
            <w:pPr>
              <w:spacing w:line="240" w:lineRule="auto"/>
              <w:rPr>
                <w:rFonts w:ascii="Calibri" w:eastAsia="Calibri" w:hAnsi="Calibri" w:cs="Calibri"/>
              </w:rPr>
            </w:pPr>
            <w:r>
              <w:rPr>
                <w:rFonts w:ascii="Calibri" w:eastAsia="Calibri" w:hAnsi="Calibri" w:cs="Calibri"/>
              </w:rPr>
              <w:t>01/11/2019</w:t>
            </w:r>
          </w:p>
        </w:tc>
      </w:tr>
    </w:tbl>
    <w:p w:rsidR="00297E83" w:rsidRDefault="00297E83">
      <w:pPr>
        <w:spacing w:line="240" w:lineRule="auto"/>
        <w:rPr>
          <w:rFonts w:ascii="Times New Roman" w:eastAsia="Times New Roman" w:hAnsi="Times New Roman" w:cs="Times New Roman"/>
        </w:rPr>
      </w:pPr>
    </w:p>
    <w:p w:rsidR="00297E83" w:rsidRDefault="00D24797">
      <w:pPr>
        <w:spacing w:line="240" w:lineRule="auto"/>
        <w:rPr>
          <w:rFonts w:ascii="Times New Roman" w:eastAsia="Times New Roman" w:hAnsi="Times New Roman" w:cs="Times New Roman"/>
          <w:b/>
        </w:rPr>
      </w:pPr>
      <w:r>
        <w:rPr>
          <w:rFonts w:ascii="Calibri" w:eastAsia="Calibri" w:hAnsi="Calibri" w:cs="Calibri"/>
          <w:b/>
        </w:rPr>
        <w:t>GENERAL SUMMARY:</w:t>
      </w:r>
      <w:r>
        <w:rPr>
          <w:rFonts w:ascii="Times New Roman" w:eastAsia="Times New Roman" w:hAnsi="Times New Roman" w:cs="Times New Roman"/>
        </w:rPr>
        <w:tab/>
      </w:r>
    </w:p>
    <w:p w:rsidR="00297E83" w:rsidRDefault="00D24797">
      <w:pPr>
        <w:spacing w:line="240" w:lineRule="auto"/>
        <w:jc w:val="both"/>
        <w:rPr>
          <w:rFonts w:ascii="Calibri" w:eastAsia="Calibri" w:hAnsi="Calibri" w:cs="Calibri"/>
        </w:rPr>
      </w:pPr>
      <w:r>
        <w:rPr>
          <w:rFonts w:ascii="Calibri" w:eastAsia="Calibri" w:hAnsi="Calibri" w:cs="Calibri"/>
        </w:rPr>
        <w:t>The International Trade Compliance Specialist will support the Airgas organization with overall compliance with U.S. laws and regulations governing both export and import transactions, and ensure compliance with related company policies a</w:t>
      </w:r>
      <w:r>
        <w:rPr>
          <w:rFonts w:ascii="Calibri" w:eastAsia="Calibri" w:hAnsi="Calibri" w:cs="Calibri"/>
        </w:rPr>
        <w:t xml:space="preserve">nd procedures.  This position requires 5+ years of international trade compliance experience and leadership skills, and will support the Trade Compliance Manager on the implementation and execution of the trade compliance initiatives and activities within </w:t>
      </w:r>
      <w:r>
        <w:rPr>
          <w:rFonts w:ascii="Calibri" w:eastAsia="Calibri" w:hAnsi="Calibri" w:cs="Calibri"/>
        </w:rPr>
        <w:t xml:space="preserve">the organization.  </w:t>
      </w:r>
    </w:p>
    <w:p w:rsidR="00297E83" w:rsidRDefault="00297E83">
      <w:pPr>
        <w:spacing w:line="240" w:lineRule="auto"/>
        <w:jc w:val="both"/>
        <w:rPr>
          <w:rFonts w:ascii="Calibri" w:eastAsia="Calibri" w:hAnsi="Calibri" w:cs="Calibri"/>
        </w:rPr>
      </w:pPr>
    </w:p>
    <w:p w:rsidR="00297E83" w:rsidRDefault="00D24797">
      <w:pPr>
        <w:spacing w:line="240" w:lineRule="auto"/>
        <w:jc w:val="both"/>
        <w:rPr>
          <w:rFonts w:ascii="Calibri" w:eastAsia="Calibri" w:hAnsi="Calibri" w:cs="Calibri"/>
        </w:rPr>
      </w:pPr>
      <w:r>
        <w:rPr>
          <w:rFonts w:ascii="Calibri" w:eastAsia="Calibri" w:hAnsi="Calibri" w:cs="Calibri"/>
        </w:rPr>
        <w:t>The ideal candidate must be enthusiastic, professional and a team-oriented individual with the ability to manage multiple projects in a fast-paced environment and be able to meet/exceed customer expectations.</w:t>
      </w:r>
    </w:p>
    <w:p w:rsidR="00297E83" w:rsidRDefault="00297E83">
      <w:pPr>
        <w:spacing w:line="240" w:lineRule="auto"/>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ESSENTIAL DUTIES &amp; RESPON</w:t>
      </w:r>
      <w:r>
        <w:rPr>
          <w:rFonts w:ascii="Calibri" w:eastAsia="Calibri" w:hAnsi="Calibri" w:cs="Calibri"/>
          <w:b/>
        </w:rPr>
        <w:t>SIBILITIES:</w:t>
      </w:r>
    </w:p>
    <w:p w:rsidR="00297E83" w:rsidRDefault="00D24797">
      <w:pPr>
        <w:numPr>
          <w:ilvl w:val="0"/>
          <w:numId w:val="4"/>
        </w:numPr>
        <w:spacing w:line="240" w:lineRule="auto"/>
      </w:pPr>
      <w:r>
        <w:rPr>
          <w:rFonts w:ascii="Calibri" w:eastAsia="Calibri" w:hAnsi="Calibri" w:cs="Calibri"/>
        </w:rPr>
        <w:t>Support a corporate-wide strategy for the continued development of an industry leading trade compliance program in alignment with regulatory requirements and emerging trends.</w:t>
      </w:r>
    </w:p>
    <w:p w:rsidR="00297E83" w:rsidRDefault="00D24797">
      <w:pPr>
        <w:numPr>
          <w:ilvl w:val="0"/>
          <w:numId w:val="4"/>
        </w:numPr>
        <w:spacing w:line="240" w:lineRule="auto"/>
      </w:pPr>
      <w:r>
        <w:rPr>
          <w:rFonts w:ascii="Calibri" w:eastAsia="Calibri" w:hAnsi="Calibri" w:cs="Calibri"/>
        </w:rPr>
        <w:t>Function as the Subject Matter Expert (SME) on all aspects of import/</w:t>
      </w:r>
      <w:r>
        <w:rPr>
          <w:rFonts w:ascii="Calibri" w:eastAsia="Calibri" w:hAnsi="Calibri" w:cs="Calibri"/>
        </w:rPr>
        <w:t>export compliance and provide day-to-day guidance to Airgas operations and associates.</w:t>
      </w:r>
    </w:p>
    <w:p w:rsidR="00297E83" w:rsidRDefault="00D24797">
      <w:pPr>
        <w:numPr>
          <w:ilvl w:val="0"/>
          <w:numId w:val="4"/>
        </w:numPr>
        <w:spacing w:line="240" w:lineRule="auto"/>
      </w:pPr>
      <w:r>
        <w:rPr>
          <w:rFonts w:ascii="Calibri" w:eastAsia="Calibri" w:hAnsi="Calibri" w:cs="Calibri"/>
        </w:rPr>
        <w:t>Champions and promotes the Airgas trade compliance program to meet organizational needs and constraints and heightened regulatory requirements.</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 xml:space="preserve">Support the development, </w:t>
      </w:r>
      <w:r>
        <w:rPr>
          <w:rFonts w:ascii="Calibri" w:eastAsia="Calibri" w:hAnsi="Calibri" w:cs="Calibri"/>
        </w:rPr>
        <w:t>implementation and maintenance the Airgas Trade Compliance Manual.</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 xml:space="preserve">Qualified to lead and provide in-house training of trade compliance when necessary. </w:t>
      </w:r>
    </w:p>
    <w:p w:rsidR="00297E83" w:rsidRDefault="00D24797">
      <w:pPr>
        <w:numPr>
          <w:ilvl w:val="0"/>
          <w:numId w:val="4"/>
        </w:numPr>
        <w:spacing w:line="240" w:lineRule="auto"/>
      </w:pPr>
      <w:r>
        <w:rPr>
          <w:rFonts w:ascii="Calibri" w:eastAsia="Calibri" w:hAnsi="Calibri" w:cs="Calibri"/>
        </w:rPr>
        <w:t xml:space="preserve">Maintain and update the trade compliance training program for Airgas associates assigned to the Trade SME Roles to support international trade within their region or business unit. </w:t>
      </w:r>
    </w:p>
    <w:p w:rsidR="00297E83" w:rsidRDefault="00D24797">
      <w:pPr>
        <w:numPr>
          <w:ilvl w:val="0"/>
          <w:numId w:val="4"/>
        </w:numPr>
        <w:spacing w:line="240" w:lineRule="auto"/>
      </w:pPr>
      <w:r>
        <w:rPr>
          <w:rFonts w:ascii="Calibri" w:eastAsia="Calibri" w:hAnsi="Calibri" w:cs="Calibri"/>
        </w:rPr>
        <w:t>Support Regional/BU SME’s by providing remote guidance and compliance supp</w:t>
      </w:r>
      <w:r>
        <w:rPr>
          <w:rFonts w:ascii="Calibri" w:eastAsia="Calibri" w:hAnsi="Calibri" w:cs="Calibri"/>
        </w:rPr>
        <w:t>ort when necessary.</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Assign product classifications (Harmonized Tariff Schedule and Export Control Classification Numbers) to meet import and export regulatory requirements and maintain a current and robust database of all classifications.</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Monitor import and export activity through use of ACE reporting and take appropriate corrective action where needed.</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Work with external trade compliance consultants and legal counsel as directed by Trade Compliance Manager.</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 xml:space="preserve">Support all activities relating </w:t>
      </w:r>
      <w:r>
        <w:rPr>
          <w:rFonts w:ascii="Calibri" w:eastAsia="Calibri" w:hAnsi="Calibri" w:cs="Calibri"/>
        </w:rPr>
        <w:t>to customs audits, investigations, disclosures, etc.</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Support and manage the solicitation of certificates of origin from suppliers, and develop and maintain a database to store all certificates to be shared with the organization.</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lastRenderedPageBreak/>
        <w:t>Identify improvement opport</w:t>
      </w:r>
      <w:r>
        <w:rPr>
          <w:rFonts w:ascii="Calibri" w:eastAsia="Calibri" w:hAnsi="Calibri" w:cs="Calibri"/>
        </w:rPr>
        <w:t>unities and/or gaps and provide guidance to Trade Compliance Manager for solutions.  Implement solutions when approved and report on progress.</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Assist Trade Compliance Manager in managing Airgas approved customs brokers, freight forwarders and brokerage inv</w:t>
      </w:r>
      <w:r>
        <w:rPr>
          <w:rFonts w:ascii="Calibri" w:eastAsia="Calibri" w:hAnsi="Calibri" w:cs="Calibri"/>
        </w:rPr>
        <w:t xml:space="preserve">oices. </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Partner with internal departments interacting with SAFECOR Trade Compliance, such as Procurement, Product Management, Data Standards, Sales, Customer Service, Shipping, Legal, etc. to develop and implement import and export procedures where applica</w:t>
      </w:r>
      <w:r>
        <w:rPr>
          <w:rFonts w:ascii="Calibri" w:eastAsia="Calibri" w:hAnsi="Calibri" w:cs="Calibri"/>
        </w:rPr>
        <w:t xml:space="preserve">ble. </w:t>
      </w:r>
    </w:p>
    <w:p w:rsidR="00297E83" w:rsidRDefault="00D24797">
      <w:pPr>
        <w:numPr>
          <w:ilvl w:val="0"/>
          <w:numId w:val="4"/>
        </w:numPr>
        <w:spacing w:line="240" w:lineRule="auto"/>
        <w:rPr>
          <w:rFonts w:ascii="Calibri" w:eastAsia="Calibri" w:hAnsi="Calibri" w:cs="Calibri"/>
        </w:rPr>
      </w:pPr>
      <w:r>
        <w:rPr>
          <w:rFonts w:ascii="Calibri" w:eastAsia="Calibri" w:hAnsi="Calibri" w:cs="Calibri"/>
        </w:rPr>
        <w:t>Leads and/or supports special projects as necessary.</w:t>
      </w:r>
    </w:p>
    <w:p w:rsidR="00297E83" w:rsidRDefault="00297E83">
      <w:pPr>
        <w:spacing w:line="240" w:lineRule="auto"/>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MINIMUM QUALIFICATIONS:</w:t>
      </w:r>
    </w:p>
    <w:p w:rsidR="00297E83" w:rsidRDefault="00D24797">
      <w:pPr>
        <w:spacing w:line="240" w:lineRule="auto"/>
        <w:jc w:val="both"/>
        <w:rPr>
          <w:rFonts w:ascii="Calibri" w:eastAsia="Calibri" w:hAnsi="Calibri" w:cs="Calibri"/>
          <w:b/>
        </w:rPr>
      </w:pPr>
      <w:r>
        <w:rPr>
          <w:rFonts w:ascii="Calibri" w:eastAsia="Calibri" w:hAnsi="Calibri" w:cs="Calibri"/>
          <w:b/>
        </w:rPr>
        <w:t>To perform this position successfully, an individual must be able to perform each job duty satisfactorily.  The requirements listed below are representative of the knowledg</w:t>
      </w:r>
      <w:r>
        <w:rPr>
          <w:rFonts w:ascii="Calibri" w:eastAsia="Calibri" w:hAnsi="Calibri" w:cs="Calibri"/>
          <w:b/>
        </w:rPr>
        <w:t>e, skills, and/or abilities required.  Reasonable accommodations may be made to enable individuals with disabilities to perform the essential duties.</w:t>
      </w:r>
    </w:p>
    <w:p w:rsidR="00297E83" w:rsidRDefault="00297E83">
      <w:pPr>
        <w:spacing w:line="240" w:lineRule="auto"/>
        <w:rPr>
          <w:rFonts w:ascii="Calibri" w:eastAsia="Calibri" w:hAnsi="Calibri" w:cs="Calibri"/>
          <w:b/>
        </w:rPr>
      </w:pPr>
    </w:p>
    <w:p w:rsidR="00297E83" w:rsidRDefault="00D24797">
      <w:pPr>
        <w:spacing w:line="240" w:lineRule="auto"/>
        <w:rPr>
          <w:rFonts w:ascii="Calibri" w:eastAsia="Calibri" w:hAnsi="Calibri" w:cs="Calibri"/>
          <w:b/>
        </w:rPr>
      </w:pPr>
      <w:r>
        <w:rPr>
          <w:rFonts w:ascii="Calibri" w:eastAsia="Calibri" w:hAnsi="Calibri" w:cs="Calibri"/>
          <w:b/>
        </w:rPr>
        <w:t>Required Education:</w:t>
      </w:r>
    </w:p>
    <w:p w:rsidR="00297E83" w:rsidRDefault="00D24797">
      <w:pPr>
        <w:numPr>
          <w:ilvl w:val="1"/>
          <w:numId w:val="1"/>
        </w:numPr>
        <w:spacing w:line="240" w:lineRule="auto"/>
        <w:ind w:left="720"/>
      </w:pPr>
      <w:r>
        <w:rPr>
          <w:rFonts w:ascii="Calibri" w:eastAsia="Calibri" w:hAnsi="Calibri" w:cs="Calibri"/>
        </w:rPr>
        <w:t>Bachelor’s degree in Business, International Trade, Law or related field</w:t>
      </w:r>
    </w:p>
    <w:p w:rsidR="00297E83" w:rsidRDefault="00D24797">
      <w:pPr>
        <w:numPr>
          <w:ilvl w:val="1"/>
          <w:numId w:val="1"/>
        </w:numPr>
        <w:spacing w:line="240" w:lineRule="auto"/>
        <w:ind w:left="720"/>
        <w:rPr>
          <w:rFonts w:ascii="Calibri" w:eastAsia="Calibri" w:hAnsi="Calibri" w:cs="Calibri"/>
        </w:rPr>
      </w:pPr>
      <w:r>
        <w:rPr>
          <w:rFonts w:ascii="Calibri" w:eastAsia="Calibri" w:hAnsi="Calibri" w:cs="Calibri"/>
        </w:rPr>
        <w:t>Licensed Cus</w:t>
      </w:r>
      <w:r>
        <w:rPr>
          <w:rFonts w:ascii="Calibri" w:eastAsia="Calibri" w:hAnsi="Calibri" w:cs="Calibri"/>
        </w:rPr>
        <w:t>toms Broker, preferred but not a must</w:t>
      </w:r>
    </w:p>
    <w:p w:rsidR="00297E83" w:rsidRDefault="00297E83">
      <w:pPr>
        <w:spacing w:line="240" w:lineRule="auto"/>
        <w:ind w:left="720"/>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Required Length &amp; Type of Experience:</w:t>
      </w:r>
    </w:p>
    <w:p w:rsidR="00297E83" w:rsidRDefault="00D24797">
      <w:pPr>
        <w:numPr>
          <w:ilvl w:val="0"/>
          <w:numId w:val="2"/>
        </w:numPr>
        <w:spacing w:line="240" w:lineRule="auto"/>
        <w:rPr>
          <w:b/>
        </w:rPr>
      </w:pPr>
      <w:r>
        <w:rPr>
          <w:rFonts w:ascii="Calibri" w:eastAsia="Calibri" w:hAnsi="Calibri" w:cs="Calibri"/>
        </w:rPr>
        <w:t>A minimum of 5+ years of international trade compliance experience demonstrating increasing leadership responsibility in positions within distribution or transportation environmen</w:t>
      </w:r>
      <w:r>
        <w:rPr>
          <w:rFonts w:ascii="Calibri" w:eastAsia="Calibri" w:hAnsi="Calibri" w:cs="Calibri"/>
        </w:rPr>
        <w:t>t.</w:t>
      </w:r>
    </w:p>
    <w:p w:rsidR="00297E83" w:rsidRDefault="00D24797">
      <w:pPr>
        <w:numPr>
          <w:ilvl w:val="0"/>
          <w:numId w:val="2"/>
        </w:numPr>
        <w:spacing w:line="240" w:lineRule="auto"/>
        <w:rPr>
          <w:b/>
        </w:rPr>
      </w:pPr>
      <w:r>
        <w:rPr>
          <w:rFonts w:ascii="Calibri" w:eastAsia="Calibri" w:hAnsi="Calibri" w:cs="Calibri"/>
        </w:rPr>
        <w:t>Prior demonstrated experience in building, implementing, maintaining and tracking trade compliance programs and initiatives.</w:t>
      </w:r>
    </w:p>
    <w:p w:rsidR="00297E83" w:rsidRDefault="00D24797">
      <w:pPr>
        <w:numPr>
          <w:ilvl w:val="0"/>
          <w:numId w:val="2"/>
        </w:numPr>
        <w:spacing w:line="240" w:lineRule="auto"/>
        <w:rPr>
          <w:b/>
        </w:rPr>
      </w:pPr>
      <w:r>
        <w:rPr>
          <w:rFonts w:ascii="Calibri" w:eastAsia="Calibri" w:hAnsi="Calibri" w:cs="Calibri"/>
        </w:rPr>
        <w:t>In-depth experience in assigning HTS and ECCN product classifications (safety equipment and gas industry preferred), and underst</w:t>
      </w:r>
      <w:r>
        <w:rPr>
          <w:rFonts w:ascii="Calibri" w:eastAsia="Calibri" w:hAnsi="Calibri" w:cs="Calibri"/>
        </w:rPr>
        <w:t xml:space="preserve">anding Incoterms, NAFTA and other FTA programs. </w:t>
      </w:r>
    </w:p>
    <w:p w:rsidR="00297E83" w:rsidRDefault="00D24797">
      <w:pPr>
        <w:numPr>
          <w:ilvl w:val="0"/>
          <w:numId w:val="2"/>
        </w:numPr>
        <w:spacing w:line="240" w:lineRule="auto"/>
        <w:rPr>
          <w:b/>
        </w:rPr>
      </w:pPr>
      <w:r>
        <w:rPr>
          <w:rFonts w:ascii="Calibri" w:eastAsia="Calibri" w:hAnsi="Calibri" w:cs="Calibri"/>
        </w:rPr>
        <w:t>Detailed understanding of federal and international regulations on industrial gas or safety equipment.</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Industrial gas and/or safety equipment industry experience is strongly preferred.</w:t>
      </w:r>
    </w:p>
    <w:p w:rsidR="00297E83" w:rsidRDefault="00297E83">
      <w:pPr>
        <w:spacing w:line="240" w:lineRule="auto"/>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Knowledge, Skills &amp;</w:t>
      </w:r>
      <w:r>
        <w:rPr>
          <w:rFonts w:ascii="Calibri" w:eastAsia="Calibri" w:hAnsi="Calibri" w:cs="Calibri"/>
          <w:b/>
        </w:rPr>
        <w:t xml:space="preserve"> Abilities: </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U.S. citizenship or U.S. permanent residency required.</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Ability to interpret and comprehend U.S. import/export regulations.</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 xml:space="preserve">Ability to interact with engineers, chemists, R&amp;D, and operations within the organization and comprehend their detailed </w:t>
      </w:r>
      <w:r>
        <w:rPr>
          <w:rFonts w:ascii="Calibri" w:eastAsia="Calibri" w:hAnsi="Calibri" w:cs="Calibri"/>
        </w:rPr>
        <w:t>products, processes, and technologies.</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Experience working in a team environment on collaborative projects.</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Organized and effective at time management with strong multitasking abilities.</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Self starter able to work independently under minimal supervision.</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Mus</w:t>
      </w:r>
      <w:r>
        <w:rPr>
          <w:rFonts w:ascii="Calibri" w:eastAsia="Calibri" w:hAnsi="Calibri" w:cs="Calibri"/>
        </w:rPr>
        <w:t>t exercise discretion and independent judgment.</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 xml:space="preserve">Takes ownership of their given areas of responsibility. </w:t>
      </w:r>
    </w:p>
    <w:p w:rsidR="00297E83" w:rsidRDefault="00D24797">
      <w:pPr>
        <w:numPr>
          <w:ilvl w:val="0"/>
          <w:numId w:val="2"/>
        </w:numPr>
        <w:spacing w:line="240" w:lineRule="auto"/>
      </w:pPr>
      <w:r>
        <w:rPr>
          <w:rFonts w:ascii="Calibri" w:eastAsia="Calibri" w:hAnsi="Calibri" w:cs="Calibri"/>
        </w:rPr>
        <w:t>Commitment and engagement through a high level of work ethic and utilization of abilities for the best of the company.</w:t>
      </w:r>
    </w:p>
    <w:p w:rsidR="00297E83" w:rsidRDefault="00D24797">
      <w:pPr>
        <w:numPr>
          <w:ilvl w:val="0"/>
          <w:numId w:val="2"/>
        </w:numPr>
        <w:spacing w:line="240" w:lineRule="auto"/>
      </w:pPr>
      <w:r>
        <w:rPr>
          <w:rFonts w:ascii="Calibri" w:eastAsia="Calibri" w:hAnsi="Calibri" w:cs="Calibri"/>
        </w:rPr>
        <w:t>Must have excellent organization</w:t>
      </w:r>
      <w:r>
        <w:rPr>
          <w:rFonts w:ascii="Calibri" w:eastAsia="Calibri" w:hAnsi="Calibri" w:cs="Calibri"/>
        </w:rPr>
        <w:t>al, written and oral communication, listening and presentation skills including the ability to effectively present and discuss technical information and respond to questions from employees, government agency representatives and customers.</w:t>
      </w:r>
    </w:p>
    <w:p w:rsidR="00297E83" w:rsidRDefault="00D24797">
      <w:pPr>
        <w:numPr>
          <w:ilvl w:val="0"/>
          <w:numId w:val="2"/>
        </w:numPr>
        <w:spacing w:line="240" w:lineRule="auto"/>
      </w:pPr>
      <w:r>
        <w:rPr>
          <w:rFonts w:ascii="Calibri" w:eastAsia="Calibri" w:hAnsi="Calibri" w:cs="Calibri"/>
        </w:rPr>
        <w:lastRenderedPageBreak/>
        <w:t>Excellent interpe</w:t>
      </w:r>
      <w:r>
        <w:rPr>
          <w:rFonts w:ascii="Calibri" w:eastAsia="Calibri" w:hAnsi="Calibri" w:cs="Calibri"/>
        </w:rPr>
        <w:t>rsonal skills with ability to establish trust and relationships.</w:t>
      </w:r>
    </w:p>
    <w:p w:rsidR="00297E83" w:rsidRDefault="00D24797">
      <w:pPr>
        <w:numPr>
          <w:ilvl w:val="0"/>
          <w:numId w:val="2"/>
        </w:numPr>
        <w:spacing w:line="240" w:lineRule="auto"/>
      </w:pPr>
      <w:r>
        <w:rPr>
          <w:rFonts w:ascii="Calibri" w:eastAsia="Calibri" w:hAnsi="Calibri" w:cs="Calibri"/>
        </w:rPr>
        <w:t>Demonstrated openness to change, flexibility, and adaptability.</w:t>
      </w:r>
    </w:p>
    <w:p w:rsidR="00297E83" w:rsidRDefault="00D24797">
      <w:pPr>
        <w:numPr>
          <w:ilvl w:val="0"/>
          <w:numId w:val="2"/>
        </w:numPr>
        <w:spacing w:line="240" w:lineRule="auto"/>
      </w:pPr>
      <w:r>
        <w:rPr>
          <w:rFonts w:ascii="Calibri" w:eastAsia="Calibri" w:hAnsi="Calibri" w:cs="Calibri"/>
        </w:rPr>
        <w:t>Ability to motivate teams and simultaneously manage multiple projects.</w:t>
      </w:r>
    </w:p>
    <w:p w:rsidR="00297E83" w:rsidRDefault="00D24797">
      <w:pPr>
        <w:numPr>
          <w:ilvl w:val="0"/>
          <w:numId w:val="2"/>
        </w:numPr>
        <w:spacing w:line="240" w:lineRule="auto"/>
      </w:pPr>
      <w:r>
        <w:rPr>
          <w:rFonts w:ascii="Calibri" w:eastAsia="Calibri" w:hAnsi="Calibri" w:cs="Calibri"/>
        </w:rPr>
        <w:t>Excellent computer skills with Google and MS Office appl</w:t>
      </w:r>
      <w:r>
        <w:rPr>
          <w:rFonts w:ascii="Calibri" w:eastAsia="Calibri" w:hAnsi="Calibri" w:cs="Calibri"/>
        </w:rPr>
        <w:t xml:space="preserve">ications: Word, Excel, PP. </w:t>
      </w:r>
    </w:p>
    <w:p w:rsidR="00297E83" w:rsidRDefault="00D24797">
      <w:pPr>
        <w:numPr>
          <w:ilvl w:val="0"/>
          <w:numId w:val="2"/>
        </w:numPr>
        <w:spacing w:line="240" w:lineRule="auto"/>
        <w:rPr>
          <w:rFonts w:ascii="Calibri" w:eastAsia="Calibri" w:hAnsi="Calibri" w:cs="Calibri"/>
        </w:rPr>
      </w:pPr>
      <w:r>
        <w:rPr>
          <w:rFonts w:ascii="Calibri" w:eastAsia="Calibri" w:hAnsi="Calibri" w:cs="Calibri"/>
        </w:rPr>
        <w:t xml:space="preserve">Experience working with SAP system is preferred. </w:t>
      </w:r>
    </w:p>
    <w:p w:rsidR="00297E83" w:rsidRDefault="00297E83">
      <w:pPr>
        <w:spacing w:line="240" w:lineRule="auto"/>
        <w:ind w:left="720"/>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 xml:space="preserve">PHYSICAL DEMANDS: </w:t>
      </w:r>
    </w:p>
    <w:p w:rsidR="00297E83" w:rsidRDefault="00D24797">
      <w:pPr>
        <w:spacing w:line="240" w:lineRule="auto"/>
        <w:rPr>
          <w:rFonts w:ascii="Calibri" w:eastAsia="Calibri" w:hAnsi="Calibri" w:cs="Calibri"/>
          <w:b/>
        </w:rPr>
      </w:pPr>
      <w:r>
        <w:rPr>
          <w:rFonts w:ascii="Calibri" w:eastAsia="Calibri" w:hAnsi="Calibri" w:cs="Calibri"/>
          <w:b/>
        </w:rPr>
        <w:t>The characteristics listed below are representative of the physical demands required by an individual to successfully perform the essential duties of this position.  Reasonable accommodations may be made to enable individuals with disabilities to perform t</w:t>
      </w:r>
      <w:r>
        <w:rPr>
          <w:rFonts w:ascii="Calibri" w:eastAsia="Calibri" w:hAnsi="Calibri" w:cs="Calibri"/>
          <w:b/>
        </w:rPr>
        <w:t>he essential duties.</w:t>
      </w:r>
    </w:p>
    <w:p w:rsidR="00297E83" w:rsidRDefault="00D24797">
      <w:pPr>
        <w:numPr>
          <w:ilvl w:val="0"/>
          <w:numId w:val="5"/>
        </w:numPr>
        <w:spacing w:line="240" w:lineRule="auto"/>
        <w:rPr>
          <w:rFonts w:ascii="Calibri" w:eastAsia="Calibri" w:hAnsi="Calibri" w:cs="Calibri"/>
        </w:rPr>
      </w:pPr>
      <w:r>
        <w:rPr>
          <w:rFonts w:ascii="Calibri" w:eastAsia="Calibri" w:hAnsi="Calibri" w:cs="Calibri"/>
          <w:color w:val="333333"/>
          <w:highlight w:val="white"/>
        </w:rPr>
        <w:t>None</w:t>
      </w:r>
    </w:p>
    <w:p w:rsidR="00297E83" w:rsidRDefault="00297E83">
      <w:pPr>
        <w:spacing w:line="240" w:lineRule="auto"/>
        <w:ind w:left="720"/>
        <w:rPr>
          <w:rFonts w:ascii="Calibri" w:eastAsia="Calibri" w:hAnsi="Calibri" w:cs="Calibri"/>
        </w:rPr>
      </w:pPr>
    </w:p>
    <w:p w:rsidR="00297E83" w:rsidRDefault="00D24797">
      <w:pPr>
        <w:spacing w:line="240" w:lineRule="auto"/>
        <w:rPr>
          <w:rFonts w:ascii="Calibri" w:eastAsia="Calibri" w:hAnsi="Calibri" w:cs="Calibri"/>
          <w:b/>
        </w:rPr>
      </w:pPr>
      <w:r>
        <w:rPr>
          <w:rFonts w:ascii="Calibri" w:eastAsia="Calibri" w:hAnsi="Calibri" w:cs="Calibri"/>
          <w:b/>
        </w:rPr>
        <w:t>WORK ENVIRONMENT:</w:t>
      </w:r>
    </w:p>
    <w:p w:rsidR="00297E83" w:rsidRDefault="00D24797">
      <w:pPr>
        <w:spacing w:line="240" w:lineRule="auto"/>
        <w:rPr>
          <w:rFonts w:ascii="Calibri" w:eastAsia="Calibri" w:hAnsi="Calibri" w:cs="Calibri"/>
          <w:b/>
        </w:rPr>
      </w:pPr>
      <w:r>
        <w:rPr>
          <w:rFonts w:ascii="Calibri" w:eastAsia="Calibri" w:hAnsi="Calibri" w:cs="Calibri"/>
          <w:b/>
        </w:rPr>
        <w:t>The characteristics listed below are representative of the work environment typically encountered by an individual while performing the essential duties of this position. Reasonable accommodations may be made to</w:t>
      </w:r>
      <w:r>
        <w:rPr>
          <w:rFonts w:ascii="Calibri" w:eastAsia="Calibri" w:hAnsi="Calibri" w:cs="Calibri"/>
          <w:b/>
        </w:rPr>
        <w:t xml:space="preserve"> enable individuals with disabilities to perform the essential duties.</w:t>
      </w:r>
    </w:p>
    <w:p w:rsidR="00297E83" w:rsidRDefault="00D24797">
      <w:pPr>
        <w:numPr>
          <w:ilvl w:val="0"/>
          <w:numId w:val="6"/>
        </w:numPr>
        <w:spacing w:line="240" w:lineRule="auto"/>
        <w:rPr>
          <w:b/>
        </w:rPr>
      </w:pPr>
      <w:r>
        <w:rPr>
          <w:rFonts w:ascii="Calibri" w:eastAsia="Calibri" w:hAnsi="Calibri" w:cs="Calibri"/>
        </w:rPr>
        <w:t>Frequent regional travel (up to 50%) to include overnight stays</w:t>
      </w:r>
    </w:p>
    <w:p w:rsidR="00297E83" w:rsidRDefault="00D24797">
      <w:pPr>
        <w:numPr>
          <w:ilvl w:val="0"/>
          <w:numId w:val="6"/>
        </w:numPr>
        <w:spacing w:line="240" w:lineRule="auto"/>
        <w:rPr>
          <w:b/>
        </w:rPr>
      </w:pPr>
      <w:r>
        <w:rPr>
          <w:rFonts w:ascii="Calibri" w:eastAsia="Calibri" w:hAnsi="Calibri" w:cs="Calibri"/>
        </w:rPr>
        <w:t>Must have reliable, appropriate transportation</w:t>
      </w:r>
    </w:p>
    <w:p w:rsidR="00297E83" w:rsidRDefault="00D24797">
      <w:pPr>
        <w:numPr>
          <w:ilvl w:val="0"/>
          <w:numId w:val="3"/>
        </w:numPr>
        <w:spacing w:line="240" w:lineRule="auto"/>
      </w:pPr>
      <w:r>
        <w:rPr>
          <w:rFonts w:ascii="Calibri" w:eastAsia="Calibri" w:hAnsi="Calibri" w:cs="Calibri"/>
        </w:rPr>
        <w:t>Job requires visitation of to various Airgas sites, which have varying environments/conditions, layouts, and accessibility</w:t>
      </w:r>
    </w:p>
    <w:p w:rsidR="00297E83" w:rsidRDefault="00297E83">
      <w:pPr>
        <w:spacing w:line="240" w:lineRule="auto"/>
        <w:rPr>
          <w:rFonts w:ascii="Calibri" w:eastAsia="Calibri" w:hAnsi="Calibri" w:cs="Calibri"/>
        </w:rPr>
      </w:pPr>
    </w:p>
    <w:p w:rsidR="00297E83" w:rsidRDefault="00D24797">
      <w:pPr>
        <w:tabs>
          <w:tab w:val="center" w:pos="4320"/>
          <w:tab w:val="left" w:pos="5760"/>
          <w:tab w:val="left" w:pos="7140"/>
        </w:tabs>
        <w:spacing w:line="240" w:lineRule="auto"/>
        <w:ind w:left="360"/>
        <w:rPr>
          <w:rFonts w:ascii="Calibri" w:eastAsia="Calibri" w:hAnsi="Calibri" w:cs="Calibri"/>
          <w:b/>
        </w:rPr>
      </w:pPr>
      <w:r>
        <w:rPr>
          <w:rFonts w:ascii="Calibri" w:eastAsia="Calibri" w:hAnsi="Calibri" w:cs="Calibri"/>
          <w:b/>
        </w:rPr>
        <w:t xml:space="preserve">NOTE:  </w:t>
      </w:r>
      <w:r>
        <w:rPr>
          <w:rFonts w:ascii="Calibri" w:eastAsia="Calibri" w:hAnsi="Calibri" w:cs="Calibri"/>
        </w:rPr>
        <w:t>The above stated duties are intended to outline those functions typically performed by individuals assigned to this classific</w:t>
      </w:r>
      <w:r>
        <w:rPr>
          <w:rFonts w:ascii="Calibri" w:eastAsia="Calibri" w:hAnsi="Calibri" w:cs="Calibri"/>
        </w:rPr>
        <w:t>ation.  This description of duties is not intended to be all-inclusive or to limit the discretionary authority of supervisors to assign other tasks of similar nature or level of responsibility nor does it imply an employment agreement.</w:t>
      </w:r>
    </w:p>
    <w:p w:rsidR="00297E83" w:rsidRDefault="00297E83">
      <w:pPr>
        <w:rPr>
          <w:b/>
          <w:sz w:val="28"/>
          <w:szCs w:val="28"/>
        </w:rPr>
      </w:pPr>
    </w:p>
    <w:p w:rsidR="00297E83" w:rsidRDefault="00297E83">
      <w:pPr>
        <w:rPr>
          <w:b/>
          <w:sz w:val="28"/>
          <w:szCs w:val="28"/>
        </w:rPr>
      </w:pPr>
    </w:p>
    <w:p w:rsidR="00297E83" w:rsidRDefault="00297E83">
      <w:pPr>
        <w:rPr>
          <w:b/>
          <w:sz w:val="28"/>
          <w:szCs w:val="28"/>
        </w:rPr>
      </w:pPr>
    </w:p>
    <w:p w:rsidR="00297E83" w:rsidRDefault="00297E83"/>
    <w:sectPr w:rsidR="00297E8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97" w:rsidRDefault="00D24797">
      <w:pPr>
        <w:spacing w:line="240" w:lineRule="auto"/>
      </w:pPr>
      <w:r>
        <w:separator/>
      </w:r>
    </w:p>
  </w:endnote>
  <w:endnote w:type="continuationSeparator" w:id="0">
    <w:p w:rsidR="00D24797" w:rsidRDefault="00D24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97" w:rsidRDefault="00D24797">
      <w:pPr>
        <w:spacing w:line="240" w:lineRule="auto"/>
      </w:pPr>
      <w:r>
        <w:separator/>
      </w:r>
    </w:p>
  </w:footnote>
  <w:footnote w:type="continuationSeparator" w:id="0">
    <w:p w:rsidR="00D24797" w:rsidRDefault="00D247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83" w:rsidRDefault="00D24797">
    <w:pPr>
      <w:tabs>
        <w:tab w:val="center" w:pos="4680"/>
        <w:tab w:val="right" w:pos="9360"/>
      </w:tabs>
      <w:spacing w:after="240" w:line="240" w:lineRule="auto"/>
      <w:rPr>
        <w:rFonts w:ascii="Calibri" w:eastAsia="Calibri" w:hAnsi="Calibri" w:cs="Calibri"/>
        <w:b/>
        <w:sz w:val="28"/>
        <w:szCs w:val="28"/>
      </w:rPr>
    </w:pPr>
    <w:r>
      <w:rPr>
        <w:rFonts w:ascii="Calibri" w:eastAsia="Calibri" w:hAnsi="Calibri" w:cs="Calibri"/>
        <w:b/>
        <w:noProof/>
        <w:sz w:val="28"/>
        <w:szCs w:val="28"/>
        <w:lang w:val="en-US"/>
      </w:rPr>
      <w:drawing>
        <wp:inline distT="0" distB="0" distL="0" distR="0">
          <wp:extent cx="1028700" cy="342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342900"/>
                  </a:xfrm>
                  <a:prstGeom prst="rect">
                    <a:avLst/>
                  </a:prstGeom>
                  <a:ln/>
                </pic:spPr>
              </pic:pic>
            </a:graphicData>
          </a:graphic>
        </wp:inline>
      </w:drawing>
    </w:r>
    <w:r>
      <w:rPr>
        <w:rFonts w:ascii="Calibri" w:eastAsia="Calibri" w:hAnsi="Calibri" w:cs="Calibri"/>
        <w:b/>
        <w:sz w:val="28"/>
        <w:szCs w:val="28"/>
      </w:rPr>
      <w:tab/>
    </w:r>
  </w:p>
  <w:p w:rsidR="00297E83" w:rsidRDefault="00D24797">
    <w:pPr>
      <w:tabs>
        <w:tab w:val="center" w:pos="4680"/>
        <w:tab w:val="right" w:pos="9360"/>
      </w:tabs>
      <w:spacing w:after="240" w:line="240" w:lineRule="auto"/>
      <w:jc w:val="center"/>
    </w:pPr>
    <w:r>
      <w:rPr>
        <w:rFonts w:ascii="Calibri" w:eastAsia="Calibri" w:hAnsi="Calibri" w:cs="Calibri"/>
        <w:b/>
        <w:sz w:val="28"/>
        <w:szCs w:val="28"/>
      </w:rPr>
      <w:t xml:space="preserve">Job Description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2255"/>
    <w:multiLevelType w:val="multilevel"/>
    <w:tmpl w:val="BA409B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CE10B85"/>
    <w:multiLevelType w:val="multilevel"/>
    <w:tmpl w:val="4F2A5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8F65F1"/>
    <w:multiLevelType w:val="multilevel"/>
    <w:tmpl w:val="47BC8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2E84C1D"/>
    <w:multiLevelType w:val="multilevel"/>
    <w:tmpl w:val="87648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909671D"/>
    <w:multiLevelType w:val="multilevel"/>
    <w:tmpl w:val="3828DD8E"/>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7C7C7958"/>
    <w:multiLevelType w:val="multilevel"/>
    <w:tmpl w:val="CFE2A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7E83"/>
    <w:rsid w:val="00297E83"/>
    <w:rsid w:val="00D24797"/>
    <w:rsid w:val="00DB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43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43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5996</Characters>
  <Application>Microsoft Office Word</Application>
  <DocSecurity>0</DocSecurity>
  <Lines>49</Lines>
  <Paragraphs>14</Paragraphs>
  <ScaleCrop>false</ScaleCrop>
  <Company>Airgas Inc.</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Elaine</dc:creator>
  <cp:lastModifiedBy>Elaine Lopez</cp:lastModifiedBy>
  <cp:revision>2</cp:revision>
  <dcterms:created xsi:type="dcterms:W3CDTF">2019-01-17T19:59:00Z</dcterms:created>
  <dcterms:modified xsi:type="dcterms:W3CDTF">2019-01-17T19:59:00Z</dcterms:modified>
</cp:coreProperties>
</file>