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F11" w:rsidRPr="002C5F11" w:rsidRDefault="002C5F11" w:rsidP="002C5F11">
      <w:pPr>
        <w:rPr>
          <w:b/>
        </w:rPr>
      </w:pPr>
      <w:r w:rsidRPr="002C5F11">
        <w:rPr>
          <w:b/>
        </w:rPr>
        <w:t>Trade Compliance Analyst</w:t>
      </w:r>
    </w:p>
    <w:p w:rsidR="002C5F11" w:rsidRPr="002C5F11" w:rsidRDefault="002C5F11" w:rsidP="002C5F11">
      <w:r w:rsidRPr="002C5F11">
        <w:t>Join our team. Build the future.</w:t>
      </w:r>
    </w:p>
    <w:p w:rsidR="002C5F11" w:rsidRPr="002C5F11" w:rsidRDefault="002C5F11" w:rsidP="002C5F11">
      <w:pPr>
        <w:spacing w:after="0" w:line="240" w:lineRule="auto"/>
      </w:pPr>
      <w:r w:rsidRPr="002C5F11">
        <w:t>We are creators. Innovators. Plexus is embarking on a journey – one that takes us into new territories and builds on the amazing things our people have achieved together with our customers.  We're growing and that means lots of new things – new people, new skills, new approaches to doing things.  So what does it take to bring our ideas, vision and strategy to life?  We know that it’s all about the people. </w:t>
      </w:r>
    </w:p>
    <w:p w:rsidR="002C5F11" w:rsidRPr="002C5F11" w:rsidRDefault="002C5F11" w:rsidP="002C5F11">
      <w:pPr>
        <w:spacing w:after="0" w:line="240" w:lineRule="auto"/>
      </w:pPr>
      <w:r w:rsidRPr="002C5F11">
        <w:t> As a Trade Compliance Analyst at Plexus Corp. you will be responsible for assisting the Trade Compliance Managers with all import and export compliance activities, including those related to the continuous improvement of Plexus' overall compliance strategy.  The Trade Compliance analyst will research regulatory rules, communicate regulatory requirements across the company, create training, draft policies and procedures, participate in conducting compliance audits, create metrics for trade compliance and assist with special projects as required.</w:t>
      </w:r>
    </w:p>
    <w:p w:rsidR="002C5F11" w:rsidRPr="002C5F11" w:rsidRDefault="002C5F11" w:rsidP="002C5F11">
      <w:pPr>
        <w:spacing w:after="0" w:line="240" w:lineRule="auto"/>
      </w:pPr>
      <w:r w:rsidRPr="002C5F11">
        <w:t>        </w:t>
      </w:r>
    </w:p>
    <w:p w:rsidR="002C5F11" w:rsidRPr="002C5F11" w:rsidRDefault="002C5F11" w:rsidP="002C5F11">
      <w:pPr>
        <w:spacing w:after="0" w:line="240" w:lineRule="auto"/>
      </w:pPr>
      <w:r w:rsidRPr="002C5F11">
        <w:rPr>
          <w:u w:val="single"/>
        </w:rPr>
        <w:t xml:space="preserve">Check out what a career at Plexus can offer you! </w:t>
      </w:r>
    </w:p>
    <w:p w:rsidR="002C5F11" w:rsidRPr="002C5F11" w:rsidRDefault="002C5F11" w:rsidP="002C5F11">
      <w:pPr>
        <w:spacing w:after="0" w:line="240" w:lineRule="auto"/>
      </w:pPr>
      <w:r w:rsidRPr="002C5F11">
        <w:t xml:space="preserve">Our Culture: </w:t>
      </w:r>
    </w:p>
    <w:p w:rsidR="002C5F11" w:rsidRPr="002C5F11" w:rsidRDefault="002C5F11" w:rsidP="002C5F11">
      <w:pPr>
        <w:numPr>
          <w:ilvl w:val="0"/>
          <w:numId w:val="1"/>
        </w:numPr>
        <w:spacing w:after="0" w:line="240" w:lineRule="auto"/>
      </w:pPr>
      <w:r w:rsidRPr="002C5F11">
        <w:t>Innovative, dynamic and fast-paced</w:t>
      </w:r>
    </w:p>
    <w:p w:rsidR="002C5F11" w:rsidRPr="002C5F11" w:rsidRDefault="002C5F11" w:rsidP="002C5F11">
      <w:pPr>
        <w:numPr>
          <w:ilvl w:val="0"/>
          <w:numId w:val="1"/>
        </w:numPr>
        <w:spacing w:after="0" w:line="240" w:lineRule="auto"/>
      </w:pPr>
      <w:r w:rsidRPr="002C5F11">
        <w:t>Continuous improvement focused</w:t>
      </w:r>
    </w:p>
    <w:p w:rsidR="002C5F11" w:rsidRPr="002C5F11" w:rsidRDefault="002C5F11" w:rsidP="002C5F11">
      <w:pPr>
        <w:numPr>
          <w:ilvl w:val="0"/>
          <w:numId w:val="1"/>
        </w:numPr>
        <w:spacing w:after="0" w:line="240" w:lineRule="auto"/>
      </w:pPr>
      <w:r w:rsidRPr="002C5F11">
        <w:t>Focused on relationship and team building</w:t>
      </w:r>
    </w:p>
    <w:p w:rsidR="002C5F11" w:rsidRPr="002C5F11" w:rsidRDefault="002C5F11" w:rsidP="002C5F11">
      <w:pPr>
        <w:numPr>
          <w:ilvl w:val="0"/>
          <w:numId w:val="1"/>
        </w:numPr>
        <w:spacing w:after="0" w:line="240" w:lineRule="auto"/>
      </w:pPr>
      <w:r w:rsidRPr="002C5F11">
        <w:t>Committed to customer service excellence</w:t>
      </w:r>
    </w:p>
    <w:p w:rsidR="002C5F11" w:rsidRDefault="002C5F11" w:rsidP="002C5F11">
      <w:pPr>
        <w:spacing w:after="0" w:line="240" w:lineRule="auto"/>
        <w:rPr>
          <w:u w:val="single"/>
        </w:rPr>
      </w:pPr>
    </w:p>
    <w:p w:rsidR="002C5F11" w:rsidRPr="002C5F11" w:rsidRDefault="002C5F11" w:rsidP="002C5F11">
      <w:pPr>
        <w:spacing w:after="0" w:line="240" w:lineRule="auto"/>
      </w:pPr>
      <w:r w:rsidRPr="002C5F11">
        <w:rPr>
          <w:u w:val="single"/>
        </w:rPr>
        <w:t xml:space="preserve">Ready to get started? </w:t>
      </w:r>
    </w:p>
    <w:p w:rsidR="002C5F11" w:rsidRPr="002C5F11" w:rsidRDefault="002C5F11" w:rsidP="002C5F11">
      <w:pPr>
        <w:spacing w:after="0" w:line="240" w:lineRule="auto"/>
      </w:pPr>
      <w:r w:rsidRPr="002C5F11">
        <w:t xml:space="preserve">The Role: </w:t>
      </w:r>
    </w:p>
    <w:p w:rsidR="002C5F11" w:rsidRPr="002C5F11" w:rsidRDefault="002C5F11" w:rsidP="002C5F11">
      <w:pPr>
        <w:numPr>
          <w:ilvl w:val="0"/>
          <w:numId w:val="2"/>
        </w:numPr>
        <w:spacing w:after="0" w:line="240" w:lineRule="auto"/>
      </w:pPr>
      <w:r w:rsidRPr="002C5F11">
        <w:t>Assist with the metrics program and participate in trade compliance audits to assess Plexus' overall compliance status.</w:t>
      </w:r>
    </w:p>
    <w:p w:rsidR="002C5F11" w:rsidRPr="002C5F11" w:rsidRDefault="002C5F11" w:rsidP="002C5F11">
      <w:pPr>
        <w:numPr>
          <w:ilvl w:val="0"/>
          <w:numId w:val="2"/>
        </w:numPr>
        <w:spacing w:after="0" w:line="240" w:lineRule="auto"/>
      </w:pPr>
      <w:r w:rsidRPr="002C5F11">
        <w:t>Draft and update Trade Compliance SOP's and WI's, procedures and processes, training and other materials in order to ensure Plexus' compliance with applicable import and export regulations.</w:t>
      </w:r>
    </w:p>
    <w:p w:rsidR="002C5F11" w:rsidRPr="002C5F11" w:rsidRDefault="002C5F11" w:rsidP="002C5F11">
      <w:pPr>
        <w:numPr>
          <w:ilvl w:val="0"/>
          <w:numId w:val="2"/>
        </w:numPr>
        <w:spacing w:after="0" w:line="240" w:lineRule="auto"/>
      </w:pPr>
      <w:r w:rsidRPr="002C5F11">
        <w:t>Partner with internal and external customers to create solutions that enable individuals and teams to be compliant with appropriate regulations.</w:t>
      </w:r>
    </w:p>
    <w:p w:rsidR="002C5F11" w:rsidRPr="002C5F11" w:rsidRDefault="002C5F11" w:rsidP="002C5F11">
      <w:pPr>
        <w:numPr>
          <w:ilvl w:val="0"/>
          <w:numId w:val="2"/>
        </w:numPr>
        <w:spacing w:after="0" w:line="240" w:lineRule="auto"/>
      </w:pPr>
      <w:r w:rsidRPr="002C5F11">
        <w:t>Lead or participate in activities to continuously improve the strength of the Plexus compliance program.</w:t>
      </w:r>
    </w:p>
    <w:p w:rsidR="002C5F11" w:rsidRDefault="002C5F11" w:rsidP="002C5F11">
      <w:pPr>
        <w:numPr>
          <w:ilvl w:val="0"/>
          <w:numId w:val="2"/>
        </w:numPr>
        <w:spacing w:after="0" w:line="240" w:lineRule="auto"/>
      </w:pPr>
      <w:r w:rsidRPr="002C5F11">
        <w:t>Identify, interpret, and inform others of applicable regulatory requirements in order to ensure appropriate compliance activities are in play.</w:t>
      </w:r>
    </w:p>
    <w:p w:rsidR="002C5F11" w:rsidRPr="002C5F11" w:rsidRDefault="002C5F11" w:rsidP="002C5F11">
      <w:pPr>
        <w:spacing w:after="0" w:line="240" w:lineRule="auto"/>
        <w:ind w:left="720"/>
      </w:pPr>
    </w:p>
    <w:p w:rsidR="002C5F11" w:rsidRPr="002C5F11" w:rsidRDefault="002C5F11" w:rsidP="002C5F11">
      <w:pPr>
        <w:spacing w:after="0" w:line="240" w:lineRule="auto"/>
      </w:pPr>
      <w:r w:rsidRPr="002C5F11">
        <w:t>Additional Accountabilities:</w:t>
      </w:r>
    </w:p>
    <w:p w:rsidR="002C5F11" w:rsidRPr="002C5F11" w:rsidRDefault="002C5F11" w:rsidP="002C5F11">
      <w:pPr>
        <w:numPr>
          <w:ilvl w:val="0"/>
          <w:numId w:val="3"/>
        </w:numPr>
        <w:spacing w:after="0" w:line="240" w:lineRule="auto"/>
      </w:pPr>
      <w:r w:rsidRPr="002C5F11">
        <w:t>Assist Legal Team with execution of other regulatory projects.</w:t>
      </w:r>
    </w:p>
    <w:p w:rsidR="002C5F11" w:rsidRPr="002C5F11" w:rsidRDefault="002C5F11" w:rsidP="002C5F11">
      <w:pPr>
        <w:numPr>
          <w:ilvl w:val="0"/>
          <w:numId w:val="3"/>
        </w:numPr>
        <w:spacing w:after="0" w:line="240" w:lineRule="auto"/>
      </w:pPr>
      <w:r w:rsidRPr="002C5F11">
        <w:t>Interact with international supplier/vendors, 3PL, transportation and custom brokerage providers for Plexus Corp.</w:t>
      </w:r>
    </w:p>
    <w:p w:rsidR="002C5F11" w:rsidRPr="002C5F11" w:rsidRDefault="002C5F11" w:rsidP="002C5F11">
      <w:pPr>
        <w:numPr>
          <w:ilvl w:val="0"/>
          <w:numId w:val="3"/>
        </w:numPr>
        <w:spacing w:after="0" w:line="240" w:lineRule="auto"/>
      </w:pPr>
      <w:r w:rsidRPr="002C5F11">
        <w:t>Assist with monitoring and maintenance of internal controls required to comply with federal regulations.</w:t>
      </w:r>
    </w:p>
    <w:p w:rsidR="002C5F11" w:rsidRPr="002C5F11" w:rsidRDefault="002C5F11" w:rsidP="002C5F11">
      <w:pPr>
        <w:numPr>
          <w:ilvl w:val="0"/>
          <w:numId w:val="3"/>
        </w:numPr>
        <w:spacing w:after="0" w:line="240" w:lineRule="auto"/>
      </w:pPr>
      <w:r w:rsidRPr="002C5F11">
        <w:t>Minimal travel may be required to meet the needs of the business (estimated &gt;5%).</w:t>
      </w:r>
    </w:p>
    <w:p w:rsidR="002C5F11" w:rsidRDefault="002C5F11" w:rsidP="002C5F11">
      <w:pPr>
        <w:numPr>
          <w:ilvl w:val="0"/>
          <w:numId w:val="3"/>
        </w:numPr>
        <w:spacing w:after="0" w:line="240" w:lineRule="auto"/>
      </w:pPr>
      <w:r w:rsidRPr="002C5F11">
        <w:t>Additional duties as assigned.</w:t>
      </w:r>
    </w:p>
    <w:p w:rsidR="002C5F11" w:rsidRPr="002C5F11" w:rsidRDefault="002C5F11" w:rsidP="002C5F11">
      <w:pPr>
        <w:spacing w:after="0" w:line="240" w:lineRule="auto"/>
        <w:ind w:left="720"/>
      </w:pPr>
    </w:p>
    <w:p w:rsidR="002C5F11" w:rsidRPr="002C5F11" w:rsidRDefault="002C5F11" w:rsidP="002C5F11">
      <w:pPr>
        <w:spacing w:after="0" w:line="240" w:lineRule="auto"/>
      </w:pPr>
      <w:r w:rsidRPr="002C5F11">
        <w:t>Education/Experience Qualifications:</w:t>
      </w:r>
    </w:p>
    <w:p w:rsidR="002C5F11" w:rsidRPr="002C5F11" w:rsidRDefault="002C5F11" w:rsidP="002C5F11">
      <w:pPr>
        <w:numPr>
          <w:ilvl w:val="0"/>
          <w:numId w:val="4"/>
        </w:numPr>
        <w:spacing w:after="0" w:line="240" w:lineRule="auto"/>
      </w:pPr>
      <w:r w:rsidRPr="002C5F11">
        <w:t xml:space="preserve">A minimum of a Bachelor's degree is required; </w:t>
      </w:r>
      <w:proofErr w:type="spellStart"/>
      <w:r w:rsidRPr="002C5F11">
        <w:t>Bachelor's</w:t>
      </w:r>
      <w:proofErr w:type="spellEnd"/>
      <w:r w:rsidRPr="002C5F11">
        <w:t xml:space="preserve"> of Business degree is preferred</w:t>
      </w:r>
      <w:r w:rsidRPr="002C5F11">
        <w:rPr>
          <w:i/>
          <w:iCs/>
        </w:rPr>
        <w:t>.</w:t>
      </w:r>
    </w:p>
    <w:p w:rsidR="002C5F11" w:rsidRPr="002C5F11" w:rsidRDefault="002C5F11" w:rsidP="002C5F11">
      <w:pPr>
        <w:numPr>
          <w:ilvl w:val="0"/>
          <w:numId w:val="4"/>
        </w:numPr>
        <w:spacing w:after="0" w:line="240" w:lineRule="auto"/>
      </w:pPr>
      <w:r w:rsidRPr="002C5F11">
        <w:lastRenderedPageBreak/>
        <w:t>Four (4) years of related experience is required; Four (4) or more years of related experience is preferred.</w:t>
      </w:r>
    </w:p>
    <w:p w:rsidR="002C5F11" w:rsidRPr="002C5F11" w:rsidRDefault="002C5F11" w:rsidP="002C5F11">
      <w:pPr>
        <w:numPr>
          <w:ilvl w:val="0"/>
          <w:numId w:val="4"/>
        </w:numPr>
        <w:spacing w:after="0" w:line="240" w:lineRule="auto"/>
      </w:pPr>
      <w:r w:rsidRPr="002C5F11">
        <w:t>U.S. Customs Broker license is highly desirable.</w:t>
      </w:r>
    </w:p>
    <w:p w:rsidR="002C5F11" w:rsidRDefault="002C5F11" w:rsidP="002C5F11">
      <w:pPr>
        <w:numPr>
          <w:ilvl w:val="0"/>
          <w:numId w:val="4"/>
        </w:numPr>
        <w:spacing w:after="0" w:line="240" w:lineRule="auto"/>
      </w:pPr>
      <w:r w:rsidRPr="002C5F11">
        <w:t>An equivalent combination of education and experience sufficient to successfully perform the key job accountabilities may be considered.</w:t>
      </w:r>
    </w:p>
    <w:p w:rsidR="002C5F11" w:rsidRPr="002C5F11" w:rsidRDefault="002C5F11" w:rsidP="002C5F11">
      <w:pPr>
        <w:spacing w:after="0" w:line="240" w:lineRule="auto"/>
        <w:ind w:left="720"/>
      </w:pPr>
      <w:bookmarkStart w:id="0" w:name="_GoBack"/>
      <w:bookmarkEnd w:id="0"/>
    </w:p>
    <w:p w:rsidR="002C5F11" w:rsidRPr="002C5F11" w:rsidRDefault="002C5F11" w:rsidP="002C5F11">
      <w:pPr>
        <w:spacing w:after="0" w:line="240" w:lineRule="auto"/>
      </w:pPr>
      <w:r w:rsidRPr="002C5F11">
        <w:t>Other Qualifications:  </w:t>
      </w:r>
    </w:p>
    <w:p w:rsidR="002C5F11" w:rsidRPr="002C5F11" w:rsidRDefault="002C5F11" w:rsidP="002C5F11">
      <w:pPr>
        <w:numPr>
          <w:ilvl w:val="0"/>
          <w:numId w:val="5"/>
        </w:numPr>
        <w:spacing w:after="0" w:line="240" w:lineRule="auto"/>
      </w:pPr>
      <w:r w:rsidRPr="002C5F11">
        <w:t>Intermediate MS office skills specifically (Word, Excel, Power Point, Visio and MS Access)</w:t>
      </w:r>
    </w:p>
    <w:p w:rsidR="002C5F11" w:rsidRPr="002C5F11" w:rsidRDefault="002C5F11" w:rsidP="002C5F11">
      <w:pPr>
        <w:numPr>
          <w:ilvl w:val="0"/>
          <w:numId w:val="5"/>
        </w:numPr>
        <w:spacing w:after="0" w:line="240" w:lineRule="auto"/>
      </w:pPr>
      <w:r w:rsidRPr="002C5F11">
        <w:t>Strong decision making and problem solving skills</w:t>
      </w:r>
    </w:p>
    <w:p w:rsidR="002C5F11" w:rsidRPr="002C5F11" w:rsidRDefault="002C5F11" w:rsidP="002C5F11">
      <w:pPr>
        <w:numPr>
          <w:ilvl w:val="0"/>
          <w:numId w:val="5"/>
        </w:numPr>
        <w:spacing w:after="0" w:line="240" w:lineRule="auto"/>
      </w:pPr>
      <w:r w:rsidRPr="002C5F11">
        <w:t>Professional verbal and Written communication skills</w:t>
      </w:r>
    </w:p>
    <w:p w:rsidR="002C5F11" w:rsidRPr="002C5F11" w:rsidRDefault="002C5F11" w:rsidP="002C5F11">
      <w:pPr>
        <w:numPr>
          <w:ilvl w:val="0"/>
          <w:numId w:val="5"/>
        </w:numPr>
        <w:spacing w:after="0" w:line="240" w:lineRule="auto"/>
      </w:pPr>
      <w:r w:rsidRPr="002C5F11">
        <w:t>Project Management skills desired</w:t>
      </w:r>
    </w:p>
    <w:p w:rsidR="002C5F11" w:rsidRPr="002C5F11" w:rsidRDefault="002C5F11" w:rsidP="002C5F11">
      <w:pPr>
        <w:numPr>
          <w:ilvl w:val="0"/>
          <w:numId w:val="5"/>
        </w:numPr>
        <w:spacing w:after="0" w:line="240" w:lineRule="auto"/>
      </w:pPr>
      <w:r w:rsidRPr="002C5F11">
        <w:t>Ability to work independently or within a team with minimal supervision</w:t>
      </w:r>
    </w:p>
    <w:p w:rsidR="002C5F11" w:rsidRPr="002C5F11" w:rsidRDefault="002C5F11" w:rsidP="002C5F11">
      <w:pPr>
        <w:numPr>
          <w:ilvl w:val="0"/>
          <w:numId w:val="5"/>
        </w:numPr>
        <w:spacing w:after="0" w:line="240" w:lineRule="auto"/>
      </w:pPr>
      <w:r w:rsidRPr="002C5F11">
        <w:t>U.S. Customs Regulations 19CFR</w:t>
      </w:r>
    </w:p>
    <w:p w:rsidR="002C5F11" w:rsidRPr="002C5F11" w:rsidRDefault="002C5F11" w:rsidP="002C5F11">
      <w:pPr>
        <w:numPr>
          <w:ilvl w:val="0"/>
          <w:numId w:val="5"/>
        </w:numPr>
        <w:spacing w:after="0" w:line="240" w:lineRule="auto"/>
      </w:pPr>
      <w:r w:rsidRPr="002C5F11">
        <w:t>US HTS and explanatory notes</w:t>
      </w:r>
    </w:p>
    <w:p w:rsidR="002C5F11" w:rsidRPr="002C5F11" w:rsidRDefault="002C5F11" w:rsidP="002C5F11">
      <w:pPr>
        <w:numPr>
          <w:ilvl w:val="0"/>
          <w:numId w:val="5"/>
        </w:numPr>
        <w:spacing w:after="0" w:line="240" w:lineRule="auto"/>
      </w:pPr>
      <w:r w:rsidRPr="002C5F11">
        <w:t>MS Office</w:t>
      </w:r>
    </w:p>
    <w:p w:rsidR="00DA1AFB" w:rsidRPr="002C5F11" w:rsidRDefault="002C5F11" w:rsidP="002C5F11">
      <w:pPr>
        <w:spacing w:after="0" w:line="240" w:lineRule="auto"/>
      </w:pPr>
    </w:p>
    <w:sectPr w:rsidR="00DA1AFB" w:rsidRPr="002C5F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D31B30"/>
    <w:multiLevelType w:val="multilevel"/>
    <w:tmpl w:val="88D0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86604D"/>
    <w:multiLevelType w:val="multilevel"/>
    <w:tmpl w:val="669C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113AA5"/>
    <w:multiLevelType w:val="multilevel"/>
    <w:tmpl w:val="01EA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D23E5D"/>
    <w:multiLevelType w:val="multilevel"/>
    <w:tmpl w:val="910C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2D083B"/>
    <w:multiLevelType w:val="multilevel"/>
    <w:tmpl w:val="FEBC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F11"/>
    <w:rsid w:val="002C5F11"/>
    <w:rsid w:val="003A051A"/>
    <w:rsid w:val="006E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D6B69-2D30-4B58-9D8B-2F32B4C54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77484">
      <w:bodyDiv w:val="1"/>
      <w:marLeft w:val="0"/>
      <w:marRight w:val="0"/>
      <w:marTop w:val="0"/>
      <w:marBottom w:val="0"/>
      <w:divBdr>
        <w:top w:val="none" w:sz="0" w:space="0" w:color="auto"/>
        <w:left w:val="none" w:sz="0" w:space="0" w:color="auto"/>
        <w:bottom w:val="none" w:sz="0" w:space="0" w:color="auto"/>
        <w:right w:val="none" w:sz="0" w:space="0" w:color="auto"/>
      </w:divBdr>
    </w:div>
    <w:div w:id="71469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Plexus Corp.</Company>
  <LinksUpToDate>false</LinksUpToDate>
  <CharactersWithSpaces>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Steckling</dc:creator>
  <cp:keywords/>
  <dc:description/>
  <cp:lastModifiedBy>April Steckling</cp:lastModifiedBy>
  <cp:revision>1</cp:revision>
  <dcterms:created xsi:type="dcterms:W3CDTF">2018-10-03T20:26:00Z</dcterms:created>
  <dcterms:modified xsi:type="dcterms:W3CDTF">2018-10-03T20:27:00Z</dcterms:modified>
</cp:coreProperties>
</file>