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FC06DD8" w:rsidR="004D114D" w:rsidRDefault="00884DE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0A5B0D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Import Logistics</w:t>
      </w:r>
      <w:r w:rsidR="000A5B0D">
        <w:rPr>
          <w:rFonts w:ascii="Times New Roman" w:hAnsi="Times New Roman" w:cs="Times New Roman"/>
          <w:b/>
          <w:sz w:val="32"/>
          <w:szCs w:val="24"/>
          <w:u w:val="single"/>
        </w:rPr>
        <w:t xml:space="preserve"> &amp;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Compliance M</w:t>
      </w:r>
      <w:r w:rsidR="000A5B0D">
        <w:rPr>
          <w:rFonts w:ascii="Times New Roman" w:hAnsi="Times New Roman" w:cs="Times New Roman"/>
          <w:b/>
          <w:sz w:val="32"/>
          <w:szCs w:val="24"/>
          <w:u w:val="single"/>
        </w:rPr>
        <w:t>anager TCRS</w:t>
      </w:r>
      <w:r w:rsidR="001166A4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661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CA6F3B9" w:rsidR="004D114D" w:rsidRDefault="00884DE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Self-Contributor role overseeing the International transportation </w:t>
      </w:r>
      <w:r w:rsidR="000A5B0D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export/import compliance function</w:t>
      </w:r>
      <w:r w:rsidR="000A5B0D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9D8230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457B9">
        <w:rPr>
          <w:rFonts w:ascii="Times New Roman" w:hAnsi="Times New Roman" w:cs="Times New Roman"/>
          <w:sz w:val="24"/>
          <w:szCs w:val="24"/>
        </w:rPr>
        <w:t>Work with all international import/export documents necessary to ensure freight is cleared &amp; delivered</w:t>
      </w:r>
    </w:p>
    <w:p w14:paraId="5C113372" w14:textId="03B75E10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57B9">
        <w:rPr>
          <w:rFonts w:ascii="Times New Roman" w:hAnsi="Times New Roman" w:cs="Times New Roman"/>
          <w:sz w:val="24"/>
        </w:rPr>
        <w:t xml:space="preserve">Working with carriers/Freight forwarders – </w:t>
      </w:r>
      <w:r w:rsidR="00884DE2">
        <w:rPr>
          <w:rFonts w:ascii="Times New Roman" w:hAnsi="Times New Roman" w:cs="Times New Roman"/>
          <w:sz w:val="24"/>
        </w:rPr>
        <w:t xml:space="preserve">contract negotiations, </w:t>
      </w:r>
      <w:r w:rsidR="007457B9">
        <w:rPr>
          <w:rFonts w:ascii="Times New Roman" w:hAnsi="Times New Roman" w:cs="Times New Roman"/>
          <w:sz w:val="24"/>
        </w:rPr>
        <w:t xml:space="preserve">quotes, </w:t>
      </w:r>
      <w:r w:rsidR="00884DE2">
        <w:rPr>
          <w:rFonts w:ascii="Times New Roman" w:hAnsi="Times New Roman" w:cs="Times New Roman"/>
          <w:sz w:val="24"/>
        </w:rPr>
        <w:t>ensuring timely routing</w:t>
      </w:r>
    </w:p>
    <w:p w14:paraId="02844D08" w14:textId="620CA1F0" w:rsidR="007457B9" w:rsidRPr="007457B9" w:rsidRDefault="007457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DE2">
        <w:rPr>
          <w:rFonts w:ascii="Times New Roman" w:hAnsi="Times New Roman" w:cs="Times New Roman"/>
          <w:sz w:val="24"/>
        </w:rPr>
        <w:t>Denied Party Screening</w:t>
      </w:r>
    </w:p>
    <w:p w14:paraId="4AF5830D" w14:textId="3C04946A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884DE2">
        <w:rPr>
          <w:rFonts w:ascii="Times New Roman" w:hAnsi="Times New Roman" w:cs="Times New Roman"/>
          <w:sz w:val="24"/>
        </w:rPr>
        <w:t>Responsible for all international paperwork to include NAFTA, FTA’s</w:t>
      </w:r>
      <w:r w:rsidR="00777503">
        <w:rPr>
          <w:rFonts w:ascii="Times New Roman" w:hAnsi="Times New Roman" w:cs="Times New Roman"/>
          <w:sz w:val="24"/>
        </w:rPr>
        <w:t>, classification</w:t>
      </w:r>
    </w:p>
    <w:p w14:paraId="0FB325FD" w14:textId="3B9F7FC0" w:rsidR="00777503" w:rsidRPr="00777503" w:rsidRDefault="0077750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Working with the ACE portal</w:t>
      </w:r>
    </w:p>
    <w:p w14:paraId="290D24DE" w14:textId="688080A6" w:rsidR="001166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7457B9">
        <w:rPr>
          <w:rFonts w:ascii="Times New Roman" w:hAnsi="Times New Roman" w:cs="Times New Roman"/>
          <w:sz w:val="24"/>
          <w:szCs w:val="24"/>
        </w:rPr>
        <w:t>Customs to reconcile entries</w:t>
      </w:r>
    </w:p>
    <w:p w14:paraId="712F7961" w14:textId="3E4E1C78" w:rsidR="00DE62E3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  <w:szCs w:val="24"/>
        </w:rPr>
        <w:t>Working with CBP/other government agencies</w:t>
      </w:r>
      <w:r w:rsidR="00884DE2">
        <w:rPr>
          <w:rFonts w:ascii="Times New Roman" w:hAnsi="Times New Roman" w:cs="Times New Roman"/>
          <w:sz w:val="24"/>
          <w:szCs w:val="24"/>
        </w:rPr>
        <w:t xml:space="preserve"> for all clearances</w:t>
      </w:r>
    </w:p>
    <w:p w14:paraId="39C3690E" w14:textId="1DE63799" w:rsidR="00616405" w:rsidRPr="00616405" w:rsidRDefault="00986DE2" w:rsidP="00777503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7CF994F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0919FCCD" w14:textId="025FBF4B" w:rsidR="00777503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220377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777503">
        <w:rPr>
          <w:rFonts w:ascii="Times New Roman" w:hAnsi="Times New Roman" w:cs="Times New Roman"/>
          <w:sz w:val="24"/>
        </w:rPr>
        <w:t>4-year degree required</w:t>
      </w:r>
    </w:p>
    <w:p w14:paraId="7D29AEB8" w14:textId="31AFD185" w:rsidR="00777503" w:rsidRPr="00777503" w:rsidRDefault="0077750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Licensed Customs Broker highly preferred</w:t>
      </w:r>
    </w:p>
    <w:p w14:paraId="610B633A" w14:textId="135E76D0" w:rsidR="00EC5214" w:rsidRDefault="0077750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</w:rPr>
        <w:t xml:space="preserve">Experience </w:t>
      </w:r>
      <w:r w:rsidR="007457B9">
        <w:rPr>
          <w:rFonts w:ascii="Times New Roman" w:hAnsi="Times New Roman" w:cs="Times New Roman"/>
          <w:sz w:val="24"/>
        </w:rPr>
        <w:t xml:space="preserve">working in an import/export </w:t>
      </w:r>
      <w:r w:rsidR="00884DE2">
        <w:rPr>
          <w:rFonts w:ascii="Times New Roman" w:hAnsi="Times New Roman" w:cs="Times New Roman"/>
          <w:sz w:val="24"/>
        </w:rPr>
        <w:t xml:space="preserve">transportation </w:t>
      </w:r>
      <w:r>
        <w:rPr>
          <w:rFonts w:ascii="Times New Roman" w:hAnsi="Times New Roman" w:cs="Times New Roman"/>
          <w:sz w:val="24"/>
        </w:rPr>
        <w:t>environment</w:t>
      </w:r>
    </w:p>
    <w:p w14:paraId="3BB676AA" w14:textId="16BE8931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4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 w:rsidR="005D5B00">
        <w:rPr>
          <w:rFonts w:ascii="Times New Roman" w:hAnsi="Times New Roman" w:cs="Times New Roman"/>
          <w:sz w:val="24"/>
          <w:szCs w:val="24"/>
        </w:rPr>
        <w:t>Denied Party Screening experience</w:t>
      </w:r>
      <w:r w:rsidR="007775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A1D8BF" w14:textId="1B715937" w:rsidR="00777503" w:rsidRPr="00777503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Working with the ACE Portal</w:t>
      </w:r>
    </w:p>
    <w:p w14:paraId="46F6CC75" w14:textId="52C71D78" w:rsidR="007A41C9" w:rsidRP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5B00">
        <w:rPr>
          <w:rFonts w:ascii="Times New Roman" w:hAnsi="Times New Roman" w:cs="Times New Roman"/>
          <w:sz w:val="24"/>
        </w:rPr>
        <w:t>Working with CBP &amp; other gov’t agencies ensuring proper clearances for products</w:t>
      </w:r>
    </w:p>
    <w:p w14:paraId="1B4B8A77" w14:textId="6EE807A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5B00">
        <w:rPr>
          <w:rFonts w:ascii="Times New Roman" w:hAnsi="Times New Roman" w:cs="Times New Roman"/>
          <w:sz w:val="24"/>
          <w:szCs w:val="24"/>
        </w:rPr>
        <w:t>Negotiation of carriers, RFP’s, etc.</w:t>
      </w:r>
    </w:p>
    <w:p w14:paraId="3C0BC276" w14:textId="78CC949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5B00">
        <w:rPr>
          <w:rFonts w:ascii="Times New Roman" w:hAnsi="Times New Roman" w:cs="Times New Roman"/>
          <w:sz w:val="24"/>
          <w:szCs w:val="24"/>
        </w:rPr>
        <w:t>Full understanding of international paperwork required for delivery</w:t>
      </w:r>
    </w:p>
    <w:p w14:paraId="2A2FEA6E" w14:textId="6D277C6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57B9" w:rsidRPr="007457B9">
        <w:rPr>
          <w:rFonts w:ascii="Times New Roman" w:hAnsi="Times New Roman" w:cs="Times New Roman"/>
          <w:sz w:val="24"/>
        </w:rPr>
        <w:t>E</w:t>
      </w:r>
      <w:r w:rsidR="001166A4">
        <w:rPr>
          <w:rFonts w:ascii="Times New Roman" w:hAnsi="Times New Roman" w:cs="Times New Roman"/>
          <w:sz w:val="24"/>
          <w:szCs w:val="24"/>
        </w:rPr>
        <w:t>xperience</w:t>
      </w:r>
      <w:r w:rsidR="007A41C9">
        <w:rPr>
          <w:rFonts w:ascii="Times New Roman" w:hAnsi="Times New Roman" w:cs="Times New Roman"/>
          <w:sz w:val="24"/>
          <w:szCs w:val="24"/>
        </w:rPr>
        <w:t xml:space="preserve"> in Microsoft applications</w:t>
      </w:r>
    </w:p>
    <w:p w14:paraId="321AF41A" w14:textId="3F489030" w:rsidR="00AF1A82" w:rsidRDefault="00CD219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Northern Philadelphia area locals preferred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0B1BCD" w14:textId="77777777" w:rsidR="00CD2198" w:rsidRDefault="00CD2198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DD0604C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0A5B0D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1193E17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4F85268" w14:textId="713DD2DF" w:rsidR="00F148A0" w:rsidRDefault="008B4EB1" w:rsidP="00777503">
      <w:pPr>
        <w:pStyle w:val="NoSpacing"/>
        <w:jc w:val="center"/>
        <w:rPr>
          <w:bCs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0A5B0D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  <w:r w:rsidR="00F148A0"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02055" w14:textId="77777777" w:rsidR="00273469" w:rsidRDefault="00273469" w:rsidP="00FF0313">
      <w:r>
        <w:separator/>
      </w:r>
    </w:p>
  </w:endnote>
  <w:endnote w:type="continuationSeparator" w:id="0">
    <w:p w14:paraId="2CF009C2" w14:textId="77777777" w:rsidR="00273469" w:rsidRDefault="0027346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EB7F6" w14:textId="77777777" w:rsidR="00273469" w:rsidRDefault="00273469" w:rsidP="00FF0313">
      <w:r>
        <w:separator/>
      </w:r>
    </w:p>
  </w:footnote>
  <w:footnote w:type="continuationSeparator" w:id="0">
    <w:p w14:paraId="320A4306" w14:textId="77777777" w:rsidR="00273469" w:rsidRDefault="0027346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A5B0D"/>
    <w:rsid w:val="000F1BB2"/>
    <w:rsid w:val="001166A4"/>
    <w:rsid w:val="00253270"/>
    <w:rsid w:val="00267C0E"/>
    <w:rsid w:val="00271185"/>
    <w:rsid w:val="00273469"/>
    <w:rsid w:val="002B2466"/>
    <w:rsid w:val="003441DB"/>
    <w:rsid w:val="00460752"/>
    <w:rsid w:val="004940B7"/>
    <w:rsid w:val="004D114D"/>
    <w:rsid w:val="004E460C"/>
    <w:rsid w:val="00500DF3"/>
    <w:rsid w:val="0053241E"/>
    <w:rsid w:val="00577098"/>
    <w:rsid w:val="005D5B00"/>
    <w:rsid w:val="00616405"/>
    <w:rsid w:val="006A6381"/>
    <w:rsid w:val="006D667D"/>
    <w:rsid w:val="006E61FC"/>
    <w:rsid w:val="007457B9"/>
    <w:rsid w:val="00777503"/>
    <w:rsid w:val="007829ED"/>
    <w:rsid w:val="007A41C9"/>
    <w:rsid w:val="008311A4"/>
    <w:rsid w:val="0083680F"/>
    <w:rsid w:val="00850576"/>
    <w:rsid w:val="00884DE2"/>
    <w:rsid w:val="00890400"/>
    <w:rsid w:val="008B1E5F"/>
    <w:rsid w:val="008B4EB1"/>
    <w:rsid w:val="00903E50"/>
    <w:rsid w:val="00986DE2"/>
    <w:rsid w:val="009C3683"/>
    <w:rsid w:val="00A04538"/>
    <w:rsid w:val="00A22ADC"/>
    <w:rsid w:val="00A27CE3"/>
    <w:rsid w:val="00AC5402"/>
    <w:rsid w:val="00AF1A82"/>
    <w:rsid w:val="00B048DD"/>
    <w:rsid w:val="00B92657"/>
    <w:rsid w:val="00BD2B35"/>
    <w:rsid w:val="00CD2198"/>
    <w:rsid w:val="00D71BE4"/>
    <w:rsid w:val="00DE5982"/>
    <w:rsid w:val="00DE62E3"/>
    <w:rsid w:val="00E00D82"/>
    <w:rsid w:val="00E17CBE"/>
    <w:rsid w:val="00E3340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2018-01-17T13:03:00Z</cp:lastPrinted>
  <dcterms:created xsi:type="dcterms:W3CDTF">2018-08-15T10:42:00Z</dcterms:created>
  <dcterms:modified xsi:type="dcterms:W3CDTF">2018-08-15T10:50:00Z</dcterms:modified>
</cp:coreProperties>
</file>