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4C1D08C" w:rsidR="00066F80" w:rsidRPr="00800C42" w:rsidRDefault="0025577B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SAP GTS Trade Compliance Systems Analyst, New England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684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D240F6B" w:rsidR="00616405" w:rsidRPr="00616405" w:rsidRDefault="008C5A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086961">
        <w:rPr>
          <w:rFonts w:ascii="Times New Roman" w:hAnsi="Times New Roman" w:cs="Times New Roman"/>
          <w:sz w:val="24"/>
          <w:szCs w:val="24"/>
        </w:rPr>
        <w:t>Trade Compliance</w:t>
      </w:r>
      <w:r w:rsidR="005B03E0">
        <w:rPr>
          <w:rFonts w:ascii="Times New Roman" w:hAnsi="Times New Roman" w:cs="Times New Roman"/>
          <w:sz w:val="24"/>
          <w:szCs w:val="24"/>
        </w:rPr>
        <w:t xml:space="preserve"> Director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overseeing SAP GTS systems and reporting.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0702DB4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8F5B9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9E671D5" w14:textId="5691578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86961">
        <w:rPr>
          <w:rFonts w:ascii="Times New Roman" w:hAnsi="Times New Roman" w:cs="Times New Roman"/>
          <w:sz w:val="24"/>
          <w:szCs w:val="24"/>
        </w:rPr>
        <w:t xml:space="preserve">Coordinate with </w:t>
      </w:r>
      <w:r w:rsidR="00A82A85">
        <w:rPr>
          <w:rFonts w:ascii="Times New Roman" w:hAnsi="Times New Roman" w:cs="Times New Roman"/>
          <w:sz w:val="24"/>
          <w:szCs w:val="24"/>
        </w:rPr>
        <w:t xml:space="preserve">the </w:t>
      </w:r>
      <w:r w:rsidR="00086961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8C5A81">
        <w:rPr>
          <w:rFonts w:ascii="Times New Roman" w:hAnsi="Times New Roman" w:cs="Times New Roman"/>
          <w:sz w:val="24"/>
          <w:szCs w:val="24"/>
        </w:rPr>
        <w:t>team managing SAP GTS software</w:t>
      </w:r>
    </w:p>
    <w:p w14:paraId="594C0C81" w14:textId="320832B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8C5A81">
        <w:rPr>
          <w:rStyle w:val="summary"/>
          <w:rFonts w:ascii="Times New Roman" w:hAnsi="Times New Roman" w:cs="Times New Roman"/>
          <w:sz w:val="24"/>
          <w:szCs w:val="24"/>
        </w:rPr>
        <w:t>analysis and reports as required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2694B2D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5A81">
        <w:rPr>
          <w:rFonts w:ascii="Times New Roman" w:hAnsi="Times New Roman" w:cs="Times New Roman"/>
          <w:sz w:val="24"/>
          <w:szCs w:val="24"/>
        </w:rPr>
        <w:t>Serve as the SAP GTS subject matter expert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54D625A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B658A">
        <w:rPr>
          <w:rFonts w:ascii="Times New Roman" w:hAnsi="Times New Roman" w:cs="Times New Roman"/>
          <w:sz w:val="24"/>
          <w:szCs w:val="24"/>
        </w:rPr>
        <w:t>Develop metrics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22BF2C3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B96">
        <w:rPr>
          <w:rFonts w:ascii="Times New Roman" w:hAnsi="Times New Roman" w:cs="Times New Roman"/>
          <w:sz w:val="24"/>
          <w:szCs w:val="24"/>
        </w:rPr>
        <w:t>Ex</w:t>
      </w:r>
      <w:r w:rsidR="0075125B">
        <w:rPr>
          <w:rFonts w:ascii="Times New Roman" w:hAnsi="Times New Roman" w:cs="Times New Roman"/>
          <w:sz w:val="24"/>
          <w:szCs w:val="24"/>
        </w:rPr>
        <w:t>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8F5B96">
        <w:rPr>
          <w:rFonts w:ascii="Times New Roman" w:hAnsi="Times New Roman" w:cs="Times New Roman"/>
          <w:sz w:val="24"/>
          <w:szCs w:val="24"/>
        </w:rPr>
        <w:t>with SAP Global Trade Services software required</w:t>
      </w:r>
    </w:p>
    <w:p w14:paraId="2A2FEA6E" w14:textId="6074EB7C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</w:t>
      </w:r>
      <w:r w:rsidR="008F5B96">
        <w:rPr>
          <w:rFonts w:ascii="Times New Roman" w:hAnsi="Times New Roman" w:cs="Times New Roman"/>
          <w:sz w:val="24"/>
          <w:szCs w:val="24"/>
        </w:rPr>
        <w:t xml:space="preserve">orking with import/export compliance </w:t>
      </w:r>
    </w:p>
    <w:p w14:paraId="1F12EF6C" w14:textId="77777777" w:rsidR="008C5A81" w:rsidRDefault="00EA118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C5A81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06CCA737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5B96">
        <w:rPr>
          <w:rFonts w:ascii="Times New Roman" w:hAnsi="Times New Roman" w:cs="Times New Roman"/>
          <w:sz w:val="24"/>
          <w:szCs w:val="24"/>
        </w:rPr>
        <w:t>Some relocation assistance possible to Shelton</w:t>
      </w:r>
      <w:r w:rsidR="00573F7F">
        <w:rPr>
          <w:rFonts w:ascii="Times New Roman" w:hAnsi="Times New Roman" w:cs="Times New Roman"/>
          <w:sz w:val="24"/>
          <w:szCs w:val="24"/>
        </w:rPr>
        <w:t>, C</w:t>
      </w:r>
      <w:r w:rsidR="008F5B96">
        <w:rPr>
          <w:rFonts w:ascii="Times New Roman" w:hAnsi="Times New Roman" w:cs="Times New Roman"/>
          <w:sz w:val="24"/>
          <w:szCs w:val="24"/>
        </w:rPr>
        <w:t xml:space="preserve">T </w:t>
      </w:r>
      <w:r w:rsidR="004F313B">
        <w:rPr>
          <w:rFonts w:ascii="Times New Roman" w:hAnsi="Times New Roman" w:cs="Times New Roman"/>
          <w:sz w:val="24"/>
          <w:szCs w:val="24"/>
        </w:rPr>
        <w:t xml:space="preserve">or </w:t>
      </w:r>
      <w:r w:rsidR="008F5B96">
        <w:rPr>
          <w:rFonts w:ascii="Times New Roman" w:hAnsi="Times New Roman" w:cs="Times New Roman"/>
          <w:sz w:val="24"/>
          <w:szCs w:val="24"/>
        </w:rPr>
        <w:t>the Boston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B3FD82B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C941BD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B5DF4A5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1B27E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C941BD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A536AA1" w14:textId="77777777" w:rsidR="00C941BD" w:rsidRDefault="00C941BD" w:rsidP="00F148A0">
      <w:pPr>
        <w:jc w:val="center"/>
        <w:rPr>
          <w:bCs/>
        </w:rPr>
      </w:pPr>
    </w:p>
    <w:p w14:paraId="34F85268" w14:textId="30D72FD9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E61B6" w14:textId="77777777" w:rsidR="00A800EB" w:rsidRDefault="00A800EB" w:rsidP="00FF0313">
      <w:r>
        <w:separator/>
      </w:r>
    </w:p>
  </w:endnote>
  <w:endnote w:type="continuationSeparator" w:id="0">
    <w:p w14:paraId="3CC5DFDF" w14:textId="77777777" w:rsidR="00A800EB" w:rsidRDefault="00A800E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D9EF5" w14:textId="77777777" w:rsidR="00A800EB" w:rsidRDefault="00A800EB" w:rsidP="00FF0313">
      <w:r>
        <w:separator/>
      </w:r>
    </w:p>
  </w:footnote>
  <w:footnote w:type="continuationSeparator" w:id="0">
    <w:p w14:paraId="3E876A03" w14:textId="77777777" w:rsidR="00A800EB" w:rsidRDefault="00A800E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4AE7"/>
    <w:rsid w:val="00066F80"/>
    <w:rsid w:val="00086961"/>
    <w:rsid w:val="000B3B71"/>
    <w:rsid w:val="000D5BFE"/>
    <w:rsid w:val="000E7D7B"/>
    <w:rsid w:val="001B433C"/>
    <w:rsid w:val="002032E6"/>
    <w:rsid w:val="00253270"/>
    <w:rsid w:val="0025577B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D114D"/>
    <w:rsid w:val="004E460C"/>
    <w:rsid w:val="004F313B"/>
    <w:rsid w:val="00500DF3"/>
    <w:rsid w:val="00550945"/>
    <w:rsid w:val="00573F7F"/>
    <w:rsid w:val="00577098"/>
    <w:rsid w:val="00590C99"/>
    <w:rsid w:val="005B03E0"/>
    <w:rsid w:val="005B40B0"/>
    <w:rsid w:val="005B624B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B658A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C5A81"/>
    <w:rsid w:val="008F5B96"/>
    <w:rsid w:val="009061FC"/>
    <w:rsid w:val="00931551"/>
    <w:rsid w:val="009528D4"/>
    <w:rsid w:val="00986DE2"/>
    <w:rsid w:val="009A5110"/>
    <w:rsid w:val="009A6AE1"/>
    <w:rsid w:val="009C3683"/>
    <w:rsid w:val="009F61BD"/>
    <w:rsid w:val="00A27CE3"/>
    <w:rsid w:val="00A800EB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941BD"/>
    <w:rsid w:val="00CE1985"/>
    <w:rsid w:val="00D1719F"/>
    <w:rsid w:val="00D46CCB"/>
    <w:rsid w:val="00D72980"/>
    <w:rsid w:val="00DE2649"/>
    <w:rsid w:val="00DE5982"/>
    <w:rsid w:val="00DE62E3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87B5E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2018-02-17T18:24:00Z</cp:lastPrinted>
  <dcterms:created xsi:type="dcterms:W3CDTF">2018-07-24T23:19:00Z</dcterms:created>
  <dcterms:modified xsi:type="dcterms:W3CDTF">2018-07-25T11:40:00Z</dcterms:modified>
</cp:coreProperties>
</file>