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3DB" w:rsidRPr="00DC5B20" w:rsidRDefault="008850DB" w:rsidP="00B213DB">
      <w:pPr>
        <w:pStyle w:val="Title"/>
        <w:rPr>
          <w:rFonts w:ascii="Corbel" w:hAnsi="Corbel"/>
          <w:b/>
          <w:sz w:val="48"/>
          <w:szCs w:val="48"/>
        </w:rPr>
      </w:pPr>
      <w:r>
        <w:rPr>
          <w:rFonts w:ascii="Corbel" w:hAnsi="Corbel"/>
          <w:b/>
          <w:sz w:val="48"/>
          <w:szCs w:val="48"/>
        </w:rPr>
        <w:t xml:space="preserve">Export Coordinator </w:t>
      </w:r>
    </w:p>
    <w:p w:rsidR="008850DB" w:rsidRDefault="008850DB" w:rsidP="008850DB">
      <w:pPr>
        <w:spacing w:after="0" w:line="240" w:lineRule="auto"/>
      </w:pPr>
      <w:r>
        <w:t xml:space="preserve">Our client is a Fortune 500 manufacturing leader of chemicals and materials for the aerospace industry. Their highly experienced team has led the company to tremendous growth into a multibillion-dollar global organization. This company’s diverse portfolio of top-quality products is transforming the aerospace industry. </w:t>
      </w:r>
      <w:r w:rsidR="0013505E">
        <w:t xml:space="preserve">They are hiring an Export Coordinator to </w:t>
      </w:r>
      <w:r w:rsidR="00B31BF0">
        <w:t>act as the primary liaison between the company’s aerospace global export control officer and their facility.</w:t>
      </w:r>
      <w:r w:rsidR="00D47BDD">
        <w:t xml:space="preserve"> </w:t>
      </w:r>
    </w:p>
    <w:p w:rsidR="0013505E" w:rsidRDefault="0013505E" w:rsidP="008850DB">
      <w:pPr>
        <w:spacing w:after="0" w:line="240" w:lineRule="auto"/>
      </w:pPr>
    </w:p>
    <w:p w:rsidR="0013505E" w:rsidRDefault="0013505E" w:rsidP="008850DB">
      <w:pPr>
        <w:spacing w:after="0" w:line="240" w:lineRule="auto"/>
      </w:pPr>
      <w:r>
        <w:t xml:space="preserve">The Export Coordinator will </w:t>
      </w:r>
      <w:r w:rsidR="00B31BF0">
        <w:t xml:space="preserve">report directly to the Global Export Control Officer. </w:t>
      </w:r>
      <w:r>
        <w:t xml:space="preserve">In addition, the Export Coordinator will </w:t>
      </w:r>
      <w:r w:rsidR="00B31BF0">
        <w:t xml:space="preserve">manage the facility’s export compliance program to ensure its compliance with US export control regulations. </w:t>
      </w:r>
    </w:p>
    <w:p w:rsidR="00B213DB" w:rsidRPr="00A4478F" w:rsidRDefault="00B213DB" w:rsidP="00B213DB">
      <w:pPr>
        <w:spacing w:after="0"/>
        <w:rPr>
          <w:b/>
        </w:rPr>
      </w:pPr>
    </w:p>
    <w:p w:rsidR="00B213DB" w:rsidRPr="00A4478F" w:rsidRDefault="00B213DB" w:rsidP="00B213DB">
      <w:pPr>
        <w:spacing w:after="0"/>
        <w:rPr>
          <w:b/>
        </w:rPr>
      </w:pPr>
      <w:r>
        <w:rPr>
          <w:b/>
        </w:rPr>
        <w:t>This Role Offers: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 w:line="240" w:lineRule="auto"/>
      </w:pPr>
      <w:r>
        <w:t>Competitive base salary, plus a comprehensive benefits plan, including healthcare options, company 401(k) match, and annual performance bonuses.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>High visibility in this role, with direct access to the Global Director of Operations, VP-levels, and senior management.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>Anti-micromanaging culture; management prioritizes freedom and autonomy to set up and execute process improvement strategies.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>Culture of mentorship and strong encouragement for promotion, with multiple career advancement paths.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 xml:space="preserve">Industry experience in a highly flexible role that includes hands-on manufacturing process analysis as well as cost accounting and business process analysis. 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>Opportunity to join a respected, stable, multibillion-dollar Fortune 500 company, whose history spans over 100 years of quality and success.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>Dynamic, market-responsive work environment with a strong focus on high quality products and the end customer.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 xml:space="preserve">Team of extraordinarily capable, experienced, and seasoned professionals at the top of their industry; very high average employee tenure. 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>Record of corporate responsibility, employee safety, and environmental accountability.</w:t>
      </w:r>
    </w:p>
    <w:p w:rsidR="00B213DB" w:rsidRDefault="008850DB" w:rsidP="00B213DB">
      <w:pPr>
        <w:pStyle w:val="ListParagraph"/>
        <w:numPr>
          <w:ilvl w:val="0"/>
          <w:numId w:val="1"/>
        </w:numPr>
        <w:spacing w:after="0"/>
      </w:pPr>
      <w:r>
        <w:t>Diversified product portfolio and many strong business units, with a global network of world-class manufacturing and research plants.</w:t>
      </w:r>
    </w:p>
    <w:p w:rsidR="00B213DB" w:rsidRDefault="00640BF4" w:rsidP="00B213DB">
      <w:pPr>
        <w:spacing w:after="0"/>
        <w:rPr>
          <w:b/>
        </w:rPr>
      </w:pPr>
      <w:r>
        <w:rPr>
          <w:b/>
        </w:rPr>
        <w:t>Focus:</w:t>
      </w:r>
    </w:p>
    <w:p w:rsidR="0013505E" w:rsidRDefault="0013505E" w:rsidP="0013505E">
      <w:pPr>
        <w:pStyle w:val="ListParagraph"/>
        <w:numPr>
          <w:ilvl w:val="0"/>
          <w:numId w:val="2"/>
        </w:numPr>
        <w:spacing w:after="0"/>
      </w:pPr>
      <w:r>
        <w:t xml:space="preserve">Maintain understanding of US export regulations </w:t>
      </w:r>
      <w:r w:rsidR="00B31BF0">
        <w:t>and the company’s system</w:t>
      </w:r>
      <w:r>
        <w:t xml:space="preserve"> to </w:t>
      </w:r>
      <w:r w:rsidR="00B31BF0">
        <w:t>answer day-to-day questions</w:t>
      </w:r>
      <w:r>
        <w:t xml:space="preserve">. </w:t>
      </w:r>
      <w:r w:rsidR="00B31BF0">
        <w:t>In charge of</w:t>
      </w:r>
      <w:r>
        <w:t xml:space="preserve"> obtain</w:t>
      </w:r>
      <w:r w:rsidR="00B31BF0">
        <w:t>ing</w:t>
      </w:r>
      <w:r>
        <w:t xml:space="preserve"> export licenses and agreements as </w:t>
      </w:r>
      <w:r w:rsidR="00B31BF0">
        <w:t xml:space="preserve">needed. </w:t>
      </w:r>
    </w:p>
    <w:p w:rsidR="00B31BF0" w:rsidRDefault="0013505E" w:rsidP="0013505E">
      <w:pPr>
        <w:pStyle w:val="ListParagraph"/>
        <w:numPr>
          <w:ilvl w:val="0"/>
          <w:numId w:val="2"/>
        </w:numPr>
        <w:spacing w:after="0"/>
      </w:pPr>
      <w:bookmarkStart w:id="0" w:name="_GoBack"/>
      <w:bookmarkEnd w:id="0"/>
      <w:r>
        <w:t xml:space="preserve">Document, implement and administer all required policies, procedures and education for the site. </w:t>
      </w:r>
      <w:r w:rsidR="00B31BF0">
        <w:t xml:space="preserve">Conduct meetings regularly to ensure success. </w:t>
      </w:r>
    </w:p>
    <w:p w:rsidR="00B31BF0" w:rsidRDefault="0013505E" w:rsidP="0013505E">
      <w:pPr>
        <w:pStyle w:val="ListParagraph"/>
        <w:numPr>
          <w:ilvl w:val="0"/>
          <w:numId w:val="2"/>
        </w:numPr>
        <w:spacing w:after="0"/>
      </w:pPr>
      <w:r>
        <w:t xml:space="preserve">Act as expert for determination of export licensing requirements for the site’s products and technical data. </w:t>
      </w:r>
    </w:p>
    <w:p w:rsidR="0013505E" w:rsidRDefault="0013505E" w:rsidP="0013505E">
      <w:pPr>
        <w:pStyle w:val="ListParagraph"/>
        <w:numPr>
          <w:ilvl w:val="0"/>
          <w:numId w:val="2"/>
        </w:numPr>
        <w:spacing w:after="0"/>
      </w:pPr>
      <w:r>
        <w:t>Responsible for classification requests by working with technical personnel and suppliers</w:t>
      </w:r>
      <w:r w:rsidR="00B31BF0">
        <w:t xml:space="preserve">. </w:t>
      </w:r>
    </w:p>
    <w:p w:rsidR="0013505E" w:rsidRDefault="0013505E" w:rsidP="0013505E">
      <w:pPr>
        <w:pStyle w:val="ListParagraph"/>
        <w:numPr>
          <w:ilvl w:val="0"/>
          <w:numId w:val="2"/>
        </w:numPr>
        <w:spacing w:after="0"/>
      </w:pPr>
      <w:r>
        <w:lastRenderedPageBreak/>
        <w:t>Perform periodic audits</w:t>
      </w:r>
      <w:r w:rsidR="00B31BF0">
        <w:t xml:space="preserve">. </w:t>
      </w:r>
      <w:r>
        <w:t>Investigate potential incidences of non-compliance and recommend appropriate actio</w:t>
      </w:r>
      <w:r w:rsidR="00B31BF0">
        <w:t xml:space="preserve">n. </w:t>
      </w:r>
    </w:p>
    <w:p w:rsidR="00B31BF0" w:rsidRDefault="0013505E" w:rsidP="0013505E">
      <w:pPr>
        <w:pStyle w:val="ListParagraph"/>
        <w:numPr>
          <w:ilvl w:val="0"/>
          <w:numId w:val="2"/>
        </w:numPr>
        <w:spacing w:after="0"/>
      </w:pPr>
      <w:r>
        <w:t xml:space="preserve">Coordinate </w:t>
      </w:r>
      <w:r w:rsidR="00B31BF0">
        <w:t>to</w:t>
      </w:r>
      <w:r>
        <w:t xml:space="preserve"> provide periodic training to new hires and transferees within sites. </w:t>
      </w:r>
    </w:p>
    <w:p w:rsidR="00B31BF0" w:rsidRDefault="0013505E" w:rsidP="0013505E">
      <w:pPr>
        <w:pStyle w:val="ListParagraph"/>
        <w:numPr>
          <w:ilvl w:val="0"/>
          <w:numId w:val="2"/>
        </w:numPr>
        <w:spacing w:after="0"/>
      </w:pPr>
      <w:r>
        <w:t>Ensure that the site has appropriate record keeping procedures</w:t>
      </w:r>
      <w:r w:rsidR="00B31BF0">
        <w:t xml:space="preserve">. </w:t>
      </w:r>
    </w:p>
    <w:p w:rsidR="00B31BF0" w:rsidRPr="00B31BF0" w:rsidRDefault="0013505E" w:rsidP="00B213DB">
      <w:pPr>
        <w:pStyle w:val="ListParagraph"/>
        <w:numPr>
          <w:ilvl w:val="0"/>
          <w:numId w:val="2"/>
        </w:numPr>
        <w:spacing w:after="0"/>
        <w:rPr>
          <w:b/>
        </w:rPr>
      </w:pPr>
      <w:r>
        <w:t>Attend periodic meetings and refresher training</w:t>
      </w:r>
      <w:r w:rsidR="00B31BF0">
        <w:t xml:space="preserve">s. </w:t>
      </w:r>
    </w:p>
    <w:p w:rsidR="00B213DB" w:rsidRPr="00B31BF0" w:rsidRDefault="00B213DB" w:rsidP="00B31BF0">
      <w:pPr>
        <w:spacing w:after="0"/>
        <w:rPr>
          <w:b/>
        </w:rPr>
      </w:pPr>
      <w:r w:rsidRPr="00B31BF0">
        <w:rPr>
          <w:b/>
        </w:rPr>
        <w:t>Skill Set</w:t>
      </w:r>
      <w:r w:rsidR="00F122AB" w:rsidRPr="00B31BF0">
        <w:rPr>
          <w:b/>
        </w:rPr>
        <w:t>: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 xml:space="preserve">3+ years of import/export trade experience required. </w:t>
      </w:r>
      <w:r w:rsidR="0013505E">
        <w:t xml:space="preserve">Global level a plus. </w:t>
      </w:r>
    </w:p>
    <w:p w:rsidR="00B213DB" w:rsidRDefault="008850DB" w:rsidP="008850DB">
      <w:pPr>
        <w:pStyle w:val="ListParagraph"/>
        <w:numPr>
          <w:ilvl w:val="0"/>
          <w:numId w:val="1"/>
        </w:numPr>
        <w:spacing w:after="0"/>
      </w:pPr>
      <w:r>
        <w:t xml:space="preserve">Bachelor’s Degree in business, chemistry, transportation logistics, global/trade compliance preferred, other areas will be considered given complimenting, relevant industry experience. 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 xml:space="preserve">Strong written and oral communication skills. </w:t>
      </w:r>
    </w:p>
    <w:p w:rsidR="008850DB" w:rsidRDefault="008850DB" w:rsidP="008850DB">
      <w:pPr>
        <w:pStyle w:val="ListParagraph"/>
        <w:numPr>
          <w:ilvl w:val="0"/>
          <w:numId w:val="1"/>
        </w:numPr>
        <w:spacing w:after="0"/>
      </w:pPr>
      <w:r>
        <w:t xml:space="preserve">Excellent computer and presentation skills. </w:t>
      </w:r>
    </w:p>
    <w:p w:rsidR="008850DB" w:rsidRDefault="0013505E" w:rsidP="008850DB">
      <w:pPr>
        <w:pStyle w:val="ListParagraph"/>
        <w:numPr>
          <w:ilvl w:val="0"/>
          <w:numId w:val="1"/>
        </w:numPr>
        <w:spacing w:after="0"/>
      </w:pPr>
      <w:r>
        <w:t xml:space="preserve">People management, critical thinking, and problem-solving abilities required. </w:t>
      </w:r>
    </w:p>
    <w:p w:rsidR="008850DB" w:rsidRDefault="0013505E" w:rsidP="008850DB">
      <w:pPr>
        <w:pStyle w:val="ListParagraph"/>
        <w:numPr>
          <w:ilvl w:val="0"/>
          <w:numId w:val="1"/>
        </w:numPr>
        <w:spacing w:after="0"/>
      </w:pPr>
      <w:r>
        <w:t>25% travel</w:t>
      </w:r>
      <w:r w:rsidR="008850DB">
        <w:t xml:space="preserve">. </w:t>
      </w:r>
    </w:p>
    <w:p w:rsidR="0013505E" w:rsidRDefault="0013505E" w:rsidP="0013505E">
      <w:pPr>
        <w:spacing w:after="0"/>
      </w:pPr>
    </w:p>
    <w:p w:rsidR="0013505E" w:rsidRDefault="0013505E" w:rsidP="0013505E">
      <w:pPr>
        <w:spacing w:after="0"/>
      </w:pPr>
    </w:p>
    <w:p w:rsidR="0013505E" w:rsidRDefault="0013505E" w:rsidP="0013505E">
      <w:pPr>
        <w:spacing w:after="0"/>
      </w:pPr>
      <w:r>
        <w:t xml:space="preserve">Send resumes to </w:t>
      </w:r>
      <w:hyperlink r:id="rId7" w:history="1">
        <w:r w:rsidRPr="00B97D5C">
          <w:rPr>
            <w:rStyle w:val="Hyperlink"/>
            <w:b/>
          </w:rPr>
          <w:t>resumes@bluesignal.com</w:t>
        </w:r>
      </w:hyperlink>
      <w:r>
        <w:t>.</w:t>
      </w:r>
    </w:p>
    <w:p w:rsidR="0013505E" w:rsidRDefault="0013505E" w:rsidP="0013505E">
      <w:pPr>
        <w:spacing w:after="0"/>
      </w:pPr>
    </w:p>
    <w:sectPr w:rsidR="0013505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8A4" w:rsidRDefault="009938A4" w:rsidP="00CE6DEA">
      <w:pPr>
        <w:spacing w:after="0" w:line="240" w:lineRule="auto"/>
      </w:pPr>
      <w:r>
        <w:separator/>
      </w:r>
    </w:p>
  </w:endnote>
  <w:endnote w:type="continuationSeparator" w:id="0">
    <w:p w:rsidR="009938A4" w:rsidRDefault="009938A4" w:rsidP="00CE6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DEA" w:rsidRDefault="00CE6DEA" w:rsidP="00CE6DEA">
    <w:pPr>
      <w:pStyle w:val="Footer"/>
      <w:jc w:val="center"/>
      <w:rPr>
        <w:b/>
      </w:rPr>
    </w:pPr>
    <w:r w:rsidRPr="00A4478F">
      <w:rPr>
        <w:b/>
      </w:rPr>
      <w:t>Blue Signal Search</w:t>
    </w:r>
  </w:p>
  <w:p w:rsidR="00CE6DEA" w:rsidRDefault="00640BF4" w:rsidP="00CE6DEA">
    <w:pPr>
      <w:pStyle w:val="Footer"/>
      <w:jc w:val="center"/>
    </w:pPr>
    <w:r>
      <w:rPr>
        <w:color w:val="000000" w:themeColor="text1"/>
      </w:rPr>
      <w:t>resumes</w:t>
    </w:r>
    <w:r w:rsidR="00CE6DEA" w:rsidRPr="00A4478F">
      <w:rPr>
        <w:color w:val="000000" w:themeColor="text1"/>
      </w:rPr>
      <w:t>@bluesignal.com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8A4" w:rsidRDefault="009938A4" w:rsidP="00CE6DEA">
      <w:pPr>
        <w:spacing w:after="0" w:line="240" w:lineRule="auto"/>
      </w:pPr>
      <w:r>
        <w:separator/>
      </w:r>
    </w:p>
  </w:footnote>
  <w:footnote w:type="continuationSeparator" w:id="0">
    <w:p w:rsidR="009938A4" w:rsidRDefault="009938A4" w:rsidP="00CE6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DEA" w:rsidRPr="006F4911" w:rsidRDefault="00CE6DEA" w:rsidP="00CE6DEA">
    <w:pPr>
      <w:pStyle w:val="NoSpacing"/>
      <w:ind w:firstLine="720"/>
      <w:jc w:val="right"/>
      <w:rPr>
        <w:rFonts w:ascii="Corbel" w:hAnsi="Corbel"/>
        <w:b/>
        <w:sz w:val="40"/>
        <w:szCs w:val="40"/>
      </w:rPr>
    </w:pPr>
    <w:r>
      <w:rPr>
        <w:rFonts w:ascii="Corbel" w:hAnsi="Corbel"/>
        <w:sz w:val="40"/>
        <w:szCs w:val="40"/>
      </w:rPr>
      <w:t>JOB DESCRIPTION</w:t>
    </w:r>
    <w:r w:rsidRPr="00864507">
      <w:rPr>
        <w:rFonts w:ascii="Corbel" w:hAnsi="Corbel"/>
        <w:b/>
        <w:noProof/>
        <w:sz w:val="40"/>
        <w:szCs w:val="40"/>
      </w:rPr>
      <w:t xml:space="preserve"> </w:t>
    </w:r>
    <w:r w:rsidRPr="00864507">
      <w:rPr>
        <w:rFonts w:ascii="Corbel" w:hAnsi="Corbel"/>
        <w:b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58801A" wp14:editId="30376340">
              <wp:simplePos x="0" y="0"/>
              <wp:positionH relativeFrom="column">
                <wp:posOffset>-913765</wp:posOffset>
              </wp:positionH>
              <wp:positionV relativeFrom="paragraph">
                <wp:posOffset>-456952</wp:posOffset>
              </wp:positionV>
              <wp:extent cx="7785100" cy="76200"/>
              <wp:effectExtent l="0" t="0" r="635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85100" cy="762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A4715B" id="Rectangle 21" o:spid="_x0000_s1026" style="position:absolute;margin-left:-71.95pt;margin-top:-36pt;width:613pt;height: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" fillcolor="#002060" stroked="f"/>
          </w:pict>
        </mc:Fallback>
      </mc:AlternateContent>
    </w:r>
    <w:r w:rsidRPr="00864507">
      <w:rPr>
        <w:rFonts w:ascii="Corbel" w:hAnsi="Corbel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57E76730" wp14:editId="636E8D94">
          <wp:simplePos x="0" y="0"/>
          <wp:positionH relativeFrom="column">
            <wp:posOffset>-849086</wp:posOffset>
          </wp:positionH>
          <wp:positionV relativeFrom="paragraph">
            <wp:posOffset>-228600</wp:posOffset>
          </wp:positionV>
          <wp:extent cx="913633" cy="642257"/>
          <wp:effectExtent l="0" t="0" r="0" b="5715"/>
          <wp:wrapNone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2342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rbel" w:hAnsi="Corbel"/>
        <w:b/>
        <w:noProof/>
        <w:sz w:val="40"/>
        <w:szCs w:val="40"/>
      </w:rPr>
      <w:t>| BLUE SIGNAL</w:t>
    </w:r>
  </w:p>
  <w:p w:rsidR="00CE6DEA" w:rsidRDefault="00CE6DEA" w:rsidP="00CE6DEA">
    <w:pPr>
      <w:pStyle w:val="Header"/>
    </w:pPr>
  </w:p>
  <w:p w:rsidR="00CE6DEA" w:rsidRDefault="00CE6D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F12BBA"/>
    <w:multiLevelType w:val="hybridMultilevel"/>
    <w:tmpl w:val="A08A6B7C"/>
    <w:lvl w:ilvl="0" w:tplc="F91C5B0E">
      <w:start w:val="877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E43C0"/>
    <w:multiLevelType w:val="hybridMultilevel"/>
    <w:tmpl w:val="9CACDA80"/>
    <w:lvl w:ilvl="0" w:tplc="F91C5B0E">
      <w:start w:val="877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D8C"/>
    <w:rsid w:val="0013505E"/>
    <w:rsid w:val="00136D95"/>
    <w:rsid w:val="00253BC3"/>
    <w:rsid w:val="003A0E65"/>
    <w:rsid w:val="003A1D22"/>
    <w:rsid w:val="00640BF4"/>
    <w:rsid w:val="006A1D8C"/>
    <w:rsid w:val="006E5017"/>
    <w:rsid w:val="008850DB"/>
    <w:rsid w:val="009938A4"/>
    <w:rsid w:val="00B213DB"/>
    <w:rsid w:val="00B31BF0"/>
    <w:rsid w:val="00CE6DEA"/>
    <w:rsid w:val="00D47BDD"/>
    <w:rsid w:val="00D93538"/>
    <w:rsid w:val="00E43A09"/>
    <w:rsid w:val="00F122AB"/>
    <w:rsid w:val="00F905A2"/>
    <w:rsid w:val="00FB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20A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EA"/>
  </w:style>
  <w:style w:type="paragraph" w:styleId="Footer">
    <w:name w:val="footer"/>
    <w:basedOn w:val="Normal"/>
    <w:link w:val="FooterChar"/>
    <w:uiPriority w:val="99"/>
    <w:unhideWhenUsed/>
    <w:rsid w:val="00CE6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DEA"/>
  </w:style>
  <w:style w:type="paragraph" w:styleId="NoSpacing">
    <w:name w:val="No Spacing"/>
    <w:uiPriority w:val="1"/>
    <w:qFormat/>
    <w:rsid w:val="00CE6DEA"/>
    <w:pPr>
      <w:spacing w:after="0" w:line="240" w:lineRule="auto"/>
    </w:pPr>
    <w:rPr>
      <w:rFonts w:eastAsiaTheme="minorHAnsi"/>
    </w:rPr>
  </w:style>
  <w:style w:type="paragraph" w:styleId="Title">
    <w:name w:val="Title"/>
    <w:basedOn w:val="Normal"/>
    <w:next w:val="Normal"/>
    <w:link w:val="TitleChar"/>
    <w:uiPriority w:val="10"/>
    <w:qFormat/>
    <w:rsid w:val="00B213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13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B213DB"/>
    <w:pPr>
      <w:ind w:left="720"/>
      <w:contextualSpacing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640B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mes@bluesigna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JD - Export Coordinator</Template>
  <TotalTime>2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Signal - Catherine</dc:creator>
  <cp:lastModifiedBy>Blue Signal</cp:lastModifiedBy>
  <cp:revision>3</cp:revision>
  <dcterms:created xsi:type="dcterms:W3CDTF">2018-06-29T22:30:00Z</dcterms:created>
  <dcterms:modified xsi:type="dcterms:W3CDTF">2018-06-29T22:31:00Z</dcterms:modified>
</cp:coreProperties>
</file>