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AC8BAEF" w:rsidR="003275FE" w:rsidRPr="006A6381" w:rsidRDefault="00926CA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Cleveland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>105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57BF047" w:rsidR="00616405" w:rsidRPr="00616405" w:rsidRDefault="00D546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M</w:t>
      </w:r>
      <w:r w:rsidR="00CC25CB">
        <w:rPr>
          <w:rFonts w:ascii="Times New Roman" w:hAnsi="Times New Roman" w:cs="Times New Roman"/>
          <w:sz w:val="24"/>
          <w:szCs w:val="24"/>
        </w:rPr>
        <w:t xml:space="preserve">anager </w:t>
      </w:r>
      <w:r w:rsidR="00ED0CD9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to develop and implement a trade compliance 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and </w:t>
      </w:r>
      <w:r w:rsidR="00263E72">
        <w:rPr>
          <w:rFonts w:ascii="Times New Roman" w:hAnsi="Times New Roman" w:cs="Times New Roman"/>
          <w:sz w:val="24"/>
          <w:szCs w:val="24"/>
        </w:rPr>
        <w:t xml:space="preserve">build a </w:t>
      </w:r>
      <w:r w:rsidR="002A6613">
        <w:rPr>
          <w:rFonts w:ascii="Times New Roman" w:hAnsi="Times New Roman" w:cs="Times New Roman"/>
          <w:sz w:val="24"/>
          <w:szCs w:val="24"/>
        </w:rPr>
        <w:t>team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Great Bonus and benefits!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4AA886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6613">
        <w:rPr>
          <w:rFonts w:ascii="Times New Roman" w:hAnsi="Times New Roman" w:cs="Times New Roman"/>
          <w:sz w:val="24"/>
          <w:szCs w:val="24"/>
        </w:rPr>
        <w:t>Build and 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538984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sourcing recommendations, </w:t>
      </w:r>
      <w:r w:rsidR="002A6613">
        <w:rPr>
          <w:rFonts w:ascii="Times New Roman" w:hAnsi="Times New Roman" w:cs="Times New Roman"/>
          <w:sz w:val="24"/>
          <w:szCs w:val="24"/>
        </w:rPr>
        <w:t xml:space="preserve">broker management, </w:t>
      </w:r>
      <w:r w:rsidR="0020694B">
        <w:rPr>
          <w:rFonts w:ascii="Times New Roman" w:hAnsi="Times New Roman" w:cs="Times New Roman"/>
          <w:sz w:val="24"/>
          <w:szCs w:val="24"/>
        </w:rPr>
        <w:t>etc.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67367B0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</w:p>
    <w:p w14:paraId="301AFEA8" w14:textId="0D090195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NAFTA program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C906E0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4872101D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4BB1488" w14:textId="3ED84741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NAFTA experience require</w:t>
      </w:r>
      <w:r w:rsidR="002612F7">
        <w:rPr>
          <w:rFonts w:ascii="Times New Roman" w:hAnsi="Times New Roman" w:cs="Times New Roman"/>
          <w:sz w:val="24"/>
          <w:szCs w:val="24"/>
        </w:rPr>
        <w:t>d</w:t>
      </w:r>
    </w:p>
    <w:p w14:paraId="6206D56B" w14:textId="20C5D9A3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self-filing helpful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499ABC7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546AB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1CFEDA1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321AF41A" w14:textId="0B4B861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D546AB">
        <w:rPr>
          <w:rFonts w:ascii="Times New Roman" w:hAnsi="Times New Roman" w:cs="Times New Roman"/>
          <w:sz w:val="24"/>
          <w:szCs w:val="24"/>
        </w:rPr>
        <w:t>Cleveland, OH</w:t>
      </w:r>
      <w:bookmarkStart w:id="2" w:name="_GoBack"/>
      <w:bookmarkEnd w:id="2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8B068" w14:textId="77777777" w:rsidR="00946E7F" w:rsidRDefault="00946E7F" w:rsidP="00FF0313">
      <w:r>
        <w:separator/>
      </w:r>
    </w:p>
  </w:endnote>
  <w:endnote w:type="continuationSeparator" w:id="0">
    <w:p w14:paraId="1DCF68B2" w14:textId="77777777" w:rsidR="00946E7F" w:rsidRDefault="00946E7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58D3D" w14:textId="77777777" w:rsidR="00946E7F" w:rsidRDefault="00946E7F" w:rsidP="00FF0313">
      <w:r>
        <w:separator/>
      </w:r>
    </w:p>
  </w:footnote>
  <w:footnote w:type="continuationSeparator" w:id="0">
    <w:p w14:paraId="40D5B6F2" w14:textId="77777777" w:rsidR="00946E7F" w:rsidRDefault="00946E7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CC25CB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10</cp:revision>
  <cp:lastPrinted>2018-07-24T20:42:00Z</cp:lastPrinted>
  <dcterms:created xsi:type="dcterms:W3CDTF">2018-07-24T20:33:00Z</dcterms:created>
  <dcterms:modified xsi:type="dcterms:W3CDTF">2018-07-24T20:44:00Z</dcterms:modified>
</cp:coreProperties>
</file>