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0367279C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767497D" w14:textId="77777777" w:rsidR="00DE2649" w:rsidRPr="00616405" w:rsidRDefault="00DE2649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1CDA23" w14:textId="68B72856" w:rsidR="00066F80" w:rsidRPr="00800C42" w:rsidRDefault="00066F80" w:rsidP="00066F80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800C42">
        <w:rPr>
          <w:rFonts w:ascii="Times New Roman" w:hAnsi="Times New Roman" w:cs="Times New Roman"/>
          <w:b/>
          <w:sz w:val="28"/>
          <w:szCs w:val="24"/>
          <w:u w:val="single"/>
        </w:rPr>
        <w:t xml:space="preserve">Export Compliance </w:t>
      </w:r>
      <w:r w:rsidR="00392F7F">
        <w:rPr>
          <w:rFonts w:ascii="Times New Roman" w:hAnsi="Times New Roman" w:cs="Times New Roman"/>
          <w:b/>
          <w:sz w:val="28"/>
          <w:szCs w:val="24"/>
          <w:u w:val="single"/>
        </w:rPr>
        <w:t>Specialist in WI</w:t>
      </w:r>
      <w:r w:rsidR="00321D5D">
        <w:rPr>
          <w:rFonts w:ascii="Times New Roman" w:hAnsi="Times New Roman" w:cs="Times New Roman"/>
          <w:b/>
          <w:sz w:val="28"/>
          <w:szCs w:val="24"/>
          <w:u w:val="single"/>
        </w:rPr>
        <w:t xml:space="preserve"> </w:t>
      </w:r>
      <w:r w:rsidRPr="00800C42">
        <w:rPr>
          <w:rFonts w:ascii="Times New Roman" w:hAnsi="Times New Roman" w:cs="Times New Roman"/>
          <w:b/>
          <w:sz w:val="28"/>
          <w:szCs w:val="24"/>
          <w:u w:val="single"/>
        </w:rPr>
        <w:t>TCRS18</w:t>
      </w:r>
      <w:r w:rsidR="00392F7F">
        <w:rPr>
          <w:rFonts w:ascii="Times New Roman" w:hAnsi="Times New Roman" w:cs="Times New Roman"/>
          <w:b/>
          <w:sz w:val="28"/>
          <w:szCs w:val="24"/>
          <w:u w:val="single"/>
        </w:rPr>
        <w:t>465</w:t>
      </w:r>
    </w:p>
    <w:p w14:paraId="7908E2AD" w14:textId="407B14A1" w:rsidR="00BD2B3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CD3449F" w14:textId="77777777" w:rsidR="00DE2649" w:rsidRPr="00616405" w:rsidRDefault="00DE2649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614F051D" w14:textId="3C649593" w:rsidR="004D114D" w:rsidRDefault="00CB1421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Support the </w:t>
      </w:r>
      <w:r w:rsidR="00086961">
        <w:rPr>
          <w:rFonts w:ascii="Times New Roman" w:hAnsi="Times New Roman" w:cs="Times New Roman"/>
          <w:sz w:val="24"/>
          <w:szCs w:val="24"/>
        </w:rPr>
        <w:t xml:space="preserve">Trade Compliance </w:t>
      </w:r>
      <w:r w:rsidR="003F3027">
        <w:rPr>
          <w:rFonts w:ascii="Times New Roman" w:hAnsi="Times New Roman" w:cs="Times New Roman"/>
          <w:sz w:val="24"/>
          <w:szCs w:val="24"/>
        </w:rPr>
        <w:t>Manager</w:t>
      </w:r>
      <w:r w:rsidR="00086961">
        <w:rPr>
          <w:rFonts w:ascii="Times New Roman" w:hAnsi="Times New Roman" w:cs="Times New Roman"/>
          <w:sz w:val="24"/>
          <w:szCs w:val="24"/>
        </w:rPr>
        <w:t xml:space="preserve"> </w:t>
      </w:r>
      <w:r w:rsidR="0042101E">
        <w:rPr>
          <w:rFonts w:ascii="Times New Roman" w:hAnsi="Times New Roman" w:cs="Times New Roman"/>
          <w:sz w:val="24"/>
          <w:szCs w:val="24"/>
        </w:rPr>
        <w:t>doing export compliance</w:t>
      </w:r>
      <w:r w:rsidR="00474758">
        <w:rPr>
          <w:rFonts w:ascii="Times New Roman" w:hAnsi="Times New Roman" w:cs="Times New Roman"/>
          <w:sz w:val="24"/>
          <w:szCs w:val="24"/>
        </w:rPr>
        <w:t>.</w:t>
      </w:r>
      <w:r w:rsidR="00AF1A82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4F19111D" w14:textId="77777777" w:rsidR="00616405" w:rsidRPr="00616405" w:rsidRDefault="0061640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46EFC694" w14:textId="29C38399" w:rsidR="002A52F7" w:rsidRDefault="00577098" w:rsidP="002A52F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2A52F7">
        <w:rPr>
          <w:rFonts w:ascii="Times New Roman" w:hAnsi="Times New Roman" w:cs="Times New Roman"/>
          <w:sz w:val="24"/>
          <w:szCs w:val="24"/>
        </w:rPr>
        <w:t xml:space="preserve">Support the Trade Compliance Manager doing export compliance.   </w:t>
      </w:r>
    </w:p>
    <w:p w14:paraId="594C0C81" w14:textId="2A3EFB13" w:rsidR="009528D4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86961">
        <w:rPr>
          <w:rStyle w:val="summary"/>
          <w:rFonts w:ascii="Times New Roman" w:hAnsi="Times New Roman" w:cs="Times New Roman"/>
          <w:sz w:val="24"/>
          <w:szCs w:val="24"/>
        </w:rPr>
        <w:t>Perform</w:t>
      </w:r>
      <w:r w:rsidR="00C35709">
        <w:rPr>
          <w:rStyle w:val="summary"/>
          <w:rFonts w:ascii="Times New Roman" w:hAnsi="Times New Roman" w:cs="Times New Roman"/>
          <w:sz w:val="24"/>
          <w:szCs w:val="24"/>
        </w:rPr>
        <w:t xml:space="preserve"> </w:t>
      </w:r>
      <w:r w:rsidR="00EC6E7F">
        <w:rPr>
          <w:rStyle w:val="summary"/>
          <w:rFonts w:ascii="Times New Roman" w:hAnsi="Times New Roman" w:cs="Times New Roman"/>
          <w:sz w:val="24"/>
          <w:szCs w:val="24"/>
        </w:rPr>
        <w:t xml:space="preserve">ECCN </w:t>
      </w:r>
      <w:r w:rsidR="00C35709">
        <w:rPr>
          <w:rStyle w:val="summary"/>
          <w:rFonts w:ascii="Times New Roman" w:hAnsi="Times New Roman" w:cs="Times New Roman"/>
          <w:sz w:val="24"/>
          <w:szCs w:val="24"/>
        </w:rPr>
        <w:t>classification</w:t>
      </w:r>
      <w:r w:rsidR="00057487">
        <w:rPr>
          <w:rStyle w:val="summary"/>
          <w:rFonts w:ascii="Times New Roman" w:hAnsi="Times New Roman" w:cs="Times New Roman"/>
          <w:sz w:val="24"/>
          <w:szCs w:val="24"/>
        </w:rPr>
        <w:t>s</w:t>
      </w:r>
      <w:r w:rsidR="00086961">
        <w:rPr>
          <w:rStyle w:val="summary"/>
          <w:rFonts w:ascii="Times New Roman" w:hAnsi="Times New Roman" w:cs="Times New Roman"/>
          <w:sz w:val="24"/>
          <w:szCs w:val="24"/>
        </w:rPr>
        <w:t xml:space="preserve"> </w:t>
      </w:r>
    </w:p>
    <w:p w14:paraId="5C113372" w14:textId="2CF8EF59" w:rsidR="00017649" w:rsidRDefault="009528D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0155D">
        <w:rPr>
          <w:rFonts w:ascii="Times New Roman" w:hAnsi="Times New Roman" w:cs="Times New Roman"/>
          <w:sz w:val="24"/>
          <w:szCs w:val="24"/>
        </w:rPr>
        <w:t xml:space="preserve">Work with </w:t>
      </w:r>
      <w:r w:rsidR="00086961">
        <w:rPr>
          <w:rFonts w:ascii="Times New Roman" w:hAnsi="Times New Roman" w:cs="Times New Roman"/>
          <w:sz w:val="24"/>
          <w:szCs w:val="24"/>
        </w:rPr>
        <w:t xml:space="preserve">Commerce </w:t>
      </w:r>
      <w:r w:rsidR="00EC6E7F">
        <w:rPr>
          <w:rFonts w:ascii="Times New Roman" w:hAnsi="Times New Roman" w:cs="Times New Roman"/>
          <w:sz w:val="24"/>
          <w:szCs w:val="24"/>
        </w:rPr>
        <w:t xml:space="preserve">Department </w:t>
      </w:r>
      <w:r w:rsidR="007200CE">
        <w:rPr>
          <w:rFonts w:ascii="Times New Roman" w:hAnsi="Times New Roman" w:cs="Times New Roman"/>
          <w:sz w:val="24"/>
          <w:szCs w:val="24"/>
        </w:rPr>
        <w:t>export licens</w:t>
      </w:r>
      <w:r w:rsidR="00FC2219">
        <w:rPr>
          <w:rFonts w:ascii="Times New Roman" w:hAnsi="Times New Roman" w:cs="Times New Roman"/>
          <w:sz w:val="24"/>
          <w:szCs w:val="24"/>
        </w:rPr>
        <w:t>es</w:t>
      </w:r>
      <w:r w:rsidR="007200C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AF5830D" w14:textId="05B0BCA5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7E5AED">
        <w:rPr>
          <w:rFonts w:ascii="Times New Roman" w:hAnsi="Times New Roman" w:cs="Times New Roman"/>
          <w:sz w:val="24"/>
          <w:szCs w:val="24"/>
        </w:rPr>
        <w:t>denied party screening</w:t>
      </w:r>
    </w:p>
    <w:p w14:paraId="3748106E" w14:textId="56FD991D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86961">
        <w:rPr>
          <w:rFonts w:ascii="Times New Roman" w:hAnsi="Times New Roman" w:cs="Times New Roman"/>
          <w:sz w:val="24"/>
          <w:szCs w:val="24"/>
        </w:rPr>
        <w:t>Submit EEI filings and help coordinate exports as necessary</w:t>
      </w:r>
    </w:p>
    <w:p w14:paraId="5FE5978B" w14:textId="07E6F945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 xml:space="preserve">Advise </w:t>
      </w:r>
      <w:r w:rsidR="00A122CA">
        <w:rPr>
          <w:rFonts w:ascii="Times New Roman" w:hAnsi="Times New Roman" w:cs="Times New Roman"/>
          <w:sz w:val="24"/>
          <w:szCs w:val="24"/>
        </w:rPr>
        <w:t xml:space="preserve">and train </w:t>
      </w:r>
      <w:r w:rsidR="00B048DD">
        <w:rPr>
          <w:rFonts w:ascii="Times New Roman" w:hAnsi="Times New Roman" w:cs="Times New Roman"/>
          <w:sz w:val="24"/>
          <w:szCs w:val="24"/>
        </w:rPr>
        <w:t xml:space="preserve">on </w:t>
      </w:r>
      <w:r w:rsidR="00086961">
        <w:rPr>
          <w:rFonts w:ascii="Times New Roman" w:hAnsi="Times New Roman" w:cs="Times New Roman"/>
          <w:sz w:val="24"/>
          <w:szCs w:val="24"/>
        </w:rPr>
        <w:t xml:space="preserve">export </w:t>
      </w:r>
      <w:r w:rsidR="00B048DD">
        <w:rPr>
          <w:rFonts w:ascii="Times New Roman" w:hAnsi="Times New Roman" w:cs="Times New Roman"/>
          <w:sz w:val="24"/>
          <w:szCs w:val="24"/>
        </w:rPr>
        <w:t>compliance issues</w:t>
      </w:r>
    </w:p>
    <w:p w14:paraId="3B2733BA" w14:textId="6492C154" w:rsidR="009F61BD" w:rsidRDefault="009F61B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149B6">
        <w:rPr>
          <w:rFonts w:ascii="Times New Roman" w:hAnsi="Times New Roman" w:cs="Times New Roman"/>
          <w:sz w:val="24"/>
          <w:szCs w:val="24"/>
        </w:rPr>
        <w:t xml:space="preserve">Conduct internal audits of various </w:t>
      </w:r>
      <w:proofErr w:type="gramStart"/>
      <w:r w:rsidR="00A122CA">
        <w:rPr>
          <w:rFonts w:ascii="Times New Roman" w:hAnsi="Times New Roman" w:cs="Times New Roman"/>
          <w:sz w:val="24"/>
          <w:szCs w:val="24"/>
        </w:rPr>
        <w:t>non local</w:t>
      </w:r>
      <w:proofErr w:type="gramEnd"/>
      <w:r w:rsidR="00A122CA">
        <w:rPr>
          <w:rFonts w:ascii="Times New Roman" w:hAnsi="Times New Roman" w:cs="Times New Roman"/>
          <w:sz w:val="24"/>
          <w:szCs w:val="24"/>
        </w:rPr>
        <w:t xml:space="preserve"> </w:t>
      </w:r>
      <w:r w:rsidR="007149B6">
        <w:rPr>
          <w:rFonts w:ascii="Times New Roman" w:hAnsi="Times New Roman" w:cs="Times New Roman"/>
          <w:sz w:val="24"/>
          <w:szCs w:val="24"/>
        </w:rPr>
        <w:t xml:space="preserve">facilities </w:t>
      </w:r>
    </w:p>
    <w:p w14:paraId="7D09D67D" w14:textId="0C2413F6" w:rsidR="00995BFB" w:rsidRDefault="00E024C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Advise on </w:t>
      </w:r>
      <w:r w:rsidR="00995BFB">
        <w:rPr>
          <w:rFonts w:ascii="Times New Roman" w:hAnsi="Times New Roman" w:cs="Times New Roman"/>
          <w:sz w:val="24"/>
          <w:szCs w:val="24"/>
        </w:rPr>
        <w:t>sanctions and embargoes</w:t>
      </w:r>
    </w:p>
    <w:p w14:paraId="3E07672D" w14:textId="77777777" w:rsidR="00E024CB" w:rsidRDefault="00E024CB" w:rsidP="00E024C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Manage projects as assigned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1418EAD7" w14:textId="7D1E996B" w:rsidR="0075125B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A77D2">
        <w:rPr>
          <w:rFonts w:ascii="Times New Roman" w:hAnsi="Times New Roman" w:cs="Times New Roman"/>
          <w:sz w:val="24"/>
          <w:szCs w:val="24"/>
        </w:rPr>
        <w:t>Corporate e</w:t>
      </w:r>
      <w:r w:rsidR="00A83DB2">
        <w:rPr>
          <w:rFonts w:ascii="Times New Roman" w:hAnsi="Times New Roman" w:cs="Times New Roman"/>
          <w:sz w:val="24"/>
          <w:szCs w:val="24"/>
        </w:rPr>
        <w:t xml:space="preserve">xport compliance </w:t>
      </w:r>
      <w:r w:rsidR="0075125B">
        <w:rPr>
          <w:rFonts w:ascii="Times New Roman" w:hAnsi="Times New Roman" w:cs="Times New Roman"/>
          <w:sz w:val="24"/>
          <w:szCs w:val="24"/>
        </w:rPr>
        <w:t>experience</w:t>
      </w:r>
      <w:r w:rsidR="0088386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A2FEA6E" w14:textId="6EACC76F" w:rsidR="00017649" w:rsidRDefault="0075125B" w:rsidP="0075125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A83DB2">
        <w:rPr>
          <w:rFonts w:ascii="Times New Roman" w:hAnsi="Times New Roman" w:cs="Times New Roman"/>
          <w:sz w:val="24"/>
          <w:szCs w:val="24"/>
        </w:rPr>
        <w:t>with ECCN classification required</w:t>
      </w:r>
    </w:p>
    <w:p w14:paraId="0AD14B6B" w14:textId="3C81CBBF" w:rsidR="00384CEC" w:rsidRDefault="00384CEC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F87B5E">
        <w:rPr>
          <w:rFonts w:ascii="Times New Roman" w:hAnsi="Times New Roman" w:cs="Times New Roman"/>
          <w:sz w:val="24"/>
        </w:rPr>
        <w:t xml:space="preserve">Experience </w:t>
      </w:r>
      <w:r w:rsidR="003E1CF1">
        <w:rPr>
          <w:rFonts w:ascii="Times New Roman" w:hAnsi="Times New Roman" w:cs="Times New Roman"/>
          <w:sz w:val="24"/>
        </w:rPr>
        <w:t xml:space="preserve">with </w:t>
      </w:r>
      <w:r w:rsidR="00452DBC">
        <w:rPr>
          <w:rFonts w:ascii="Times New Roman" w:hAnsi="Times New Roman" w:cs="Times New Roman"/>
          <w:sz w:val="24"/>
        </w:rPr>
        <w:t>EAR</w:t>
      </w:r>
      <w:r w:rsidR="003E1CF1">
        <w:rPr>
          <w:rFonts w:ascii="Times New Roman" w:hAnsi="Times New Roman" w:cs="Times New Roman"/>
          <w:sz w:val="24"/>
        </w:rPr>
        <w:t xml:space="preserve"> licensing require</w:t>
      </w:r>
      <w:r w:rsidR="0050155D">
        <w:rPr>
          <w:rFonts w:ascii="Times New Roman" w:hAnsi="Times New Roman" w:cs="Times New Roman"/>
          <w:sz w:val="24"/>
        </w:rPr>
        <w:t>ments</w:t>
      </w:r>
    </w:p>
    <w:p w14:paraId="4F813A01" w14:textId="5812E39D" w:rsidR="00B06D9B" w:rsidRDefault="00B06D9B" w:rsidP="00B06D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A6AE1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xperience </w:t>
      </w:r>
      <w:r w:rsidR="009A6AE1">
        <w:rPr>
          <w:rFonts w:ascii="Times New Roman" w:hAnsi="Times New Roman" w:cs="Times New Roman"/>
          <w:sz w:val="24"/>
          <w:szCs w:val="24"/>
        </w:rPr>
        <w:t>with</w:t>
      </w:r>
      <w:r w:rsidR="002A77D2">
        <w:rPr>
          <w:rFonts w:ascii="Times New Roman" w:hAnsi="Times New Roman" w:cs="Times New Roman"/>
          <w:sz w:val="24"/>
          <w:szCs w:val="24"/>
        </w:rPr>
        <w:t xml:space="preserve"> denied part screening</w:t>
      </w:r>
      <w:r w:rsidR="009A6AE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D4E67D" w14:textId="67B2E343" w:rsidR="00EA1187" w:rsidRDefault="00DE5982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10766740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A77D2">
        <w:rPr>
          <w:rFonts w:ascii="Times New Roman" w:hAnsi="Times New Roman" w:cs="Times New Roman"/>
          <w:sz w:val="24"/>
          <w:szCs w:val="24"/>
        </w:rPr>
        <w:t xml:space="preserve">EEI filing </w:t>
      </w:r>
      <w:bookmarkEnd w:id="2"/>
      <w:r w:rsidR="003E1CF1">
        <w:rPr>
          <w:rFonts w:ascii="Times New Roman" w:hAnsi="Times New Roman" w:cs="Times New Roman"/>
          <w:sz w:val="24"/>
          <w:szCs w:val="24"/>
        </w:rPr>
        <w:t>ex</w:t>
      </w:r>
      <w:r>
        <w:rPr>
          <w:rFonts w:ascii="Times New Roman" w:hAnsi="Times New Roman" w:cs="Times New Roman"/>
          <w:sz w:val="24"/>
          <w:szCs w:val="24"/>
        </w:rPr>
        <w:t xml:space="preserve">perience </w:t>
      </w:r>
    </w:p>
    <w:p w14:paraId="54C56A63" w14:textId="2AF5B804" w:rsidR="003A79AB" w:rsidRDefault="003A79AB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610B3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xperience</w:t>
      </w:r>
      <w:r w:rsidR="00F610B3">
        <w:rPr>
          <w:rFonts w:ascii="Times New Roman" w:hAnsi="Times New Roman" w:cs="Times New Roman"/>
          <w:sz w:val="24"/>
          <w:szCs w:val="24"/>
        </w:rPr>
        <w:t xml:space="preserve"> managing projects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1020761" w14:textId="77777777" w:rsidR="00610F0C" w:rsidRDefault="002A5D5F" w:rsidP="00610F0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BC2D78">
        <w:rPr>
          <w:rFonts w:ascii="Times New Roman" w:hAnsi="Times New Roman" w:cs="Times New Roman"/>
          <w:sz w:val="24"/>
          <w:szCs w:val="24"/>
        </w:rPr>
        <w:t>facilitating shipments</w:t>
      </w:r>
    </w:p>
    <w:p w14:paraId="6F2458B9" w14:textId="606C97A2" w:rsidR="00610F0C" w:rsidRDefault="00610F0C" w:rsidP="00610F0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with embargoes and sanctions</w:t>
      </w:r>
    </w:p>
    <w:p w14:paraId="588CA977" w14:textId="757D18E2" w:rsidR="005D1F43" w:rsidRDefault="003C12C5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Ability to travel to other office locations</w:t>
      </w:r>
    </w:p>
    <w:p w14:paraId="3153D069" w14:textId="1BCA17F7" w:rsidR="005B624B" w:rsidRDefault="00EA1187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B624B"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A83DB2">
        <w:rPr>
          <w:rFonts w:ascii="Times New Roman" w:hAnsi="Times New Roman" w:cs="Times New Roman"/>
          <w:sz w:val="24"/>
          <w:szCs w:val="24"/>
        </w:rPr>
        <w:t>required</w:t>
      </w:r>
    </w:p>
    <w:p w14:paraId="321AF41A" w14:textId="44D7BA3C" w:rsidR="00AF1A82" w:rsidRDefault="0088386F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F69BF">
        <w:rPr>
          <w:rFonts w:ascii="Times New Roman" w:hAnsi="Times New Roman" w:cs="Times New Roman"/>
          <w:sz w:val="24"/>
          <w:szCs w:val="24"/>
        </w:rPr>
        <w:t>Some relocation assistance available to R</w:t>
      </w:r>
      <w:bookmarkStart w:id="3" w:name="_GoBack"/>
      <w:bookmarkEnd w:id="3"/>
      <w:r w:rsidR="003F28B3">
        <w:rPr>
          <w:rFonts w:ascii="Times New Roman" w:hAnsi="Times New Roman" w:cs="Times New Roman"/>
          <w:sz w:val="24"/>
          <w:szCs w:val="24"/>
        </w:rPr>
        <w:t>acine, WI</w:t>
      </w: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717A0D90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871204">
        <w:rPr>
          <w:rFonts w:ascii="Times New Roman" w:hAnsi="Times New Roman" w:cs="Times New Roman"/>
          <w:b/>
          <w:szCs w:val="24"/>
          <w:u w:val="single"/>
        </w:rPr>
        <w:t xml:space="preserve"> EMAIL YOUR RESUME TO: </w:t>
      </w:r>
    </w:p>
    <w:p w14:paraId="169123A2" w14:textId="720C5071" w:rsidR="008311A4" w:rsidRPr="009C3683" w:rsidRDefault="00871204" w:rsidP="00616405">
      <w:pPr>
        <w:pStyle w:val="NoSpacing"/>
        <w:jc w:val="center"/>
        <w:rPr>
          <w:rStyle w:val="Hyperlink"/>
          <w:rFonts w:ascii="Times New Roman" w:hAnsi="Times New Roman" w:cs="Times New Roman"/>
          <w:szCs w:val="24"/>
          <w:u w:val="none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Linda Lexo at </w:t>
      </w:r>
      <w:r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  <w:r w:rsidRPr="009C3683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or </w:t>
      </w:r>
      <w:r w:rsidR="00253270"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</w:p>
    <w:p w14:paraId="3F27E3C9" w14:textId="537544C5" w:rsidR="00253270" w:rsidRPr="009C3683" w:rsidRDefault="009061FC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 xml:space="preserve">We are </w:t>
      </w:r>
      <w:r w:rsidR="009A5110"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71204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</w:t>
      </w:r>
      <w:r w:rsidR="00C440BB">
        <w:rPr>
          <w:rFonts w:ascii="Times New Roman" w:hAnsi="Times New Roman" w:cs="Times New Roman"/>
          <w:szCs w:val="24"/>
        </w:rPr>
        <w:t>ith</w:t>
      </w:r>
      <w:r w:rsidR="00253270"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95E9A0" w14:textId="77777777" w:rsidR="006E15C6" w:rsidRDefault="006E15C6" w:rsidP="00FF0313">
      <w:r>
        <w:separator/>
      </w:r>
    </w:p>
  </w:endnote>
  <w:endnote w:type="continuationSeparator" w:id="0">
    <w:p w14:paraId="61E26A4C" w14:textId="77777777" w:rsidR="006E15C6" w:rsidRDefault="006E15C6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ACC184" w14:textId="77777777" w:rsidR="00D72980" w:rsidRDefault="00D72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C466A8" w14:textId="77777777" w:rsidR="00D72980" w:rsidRDefault="00D729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0F2248" w14:textId="77777777" w:rsidR="00D72980" w:rsidRDefault="00D72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437BB1" w14:textId="77777777" w:rsidR="006E15C6" w:rsidRDefault="006E15C6" w:rsidP="00FF0313">
      <w:r>
        <w:separator/>
      </w:r>
    </w:p>
  </w:footnote>
  <w:footnote w:type="continuationSeparator" w:id="0">
    <w:p w14:paraId="283AA580" w14:textId="77777777" w:rsidR="006E15C6" w:rsidRDefault="006E15C6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EDE78F" w14:textId="77777777" w:rsidR="00D72980" w:rsidRDefault="00D72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 w:rsidP="00D72980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C4B87F" w14:textId="77777777" w:rsidR="00D72980" w:rsidRDefault="00D729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AC2"/>
    <w:rsid w:val="000061DB"/>
    <w:rsid w:val="00017649"/>
    <w:rsid w:val="00044AE7"/>
    <w:rsid w:val="00057487"/>
    <w:rsid w:val="00066F80"/>
    <w:rsid w:val="00086961"/>
    <w:rsid w:val="000B3B71"/>
    <w:rsid w:val="000D5BFE"/>
    <w:rsid w:val="000E7D7B"/>
    <w:rsid w:val="001B433C"/>
    <w:rsid w:val="002032E6"/>
    <w:rsid w:val="00253270"/>
    <w:rsid w:val="00267C0E"/>
    <w:rsid w:val="00271185"/>
    <w:rsid w:val="002952F1"/>
    <w:rsid w:val="002A0300"/>
    <w:rsid w:val="002A52F7"/>
    <w:rsid w:val="002A5D5F"/>
    <w:rsid w:val="002A77D2"/>
    <w:rsid w:val="002B2466"/>
    <w:rsid w:val="002B6C56"/>
    <w:rsid w:val="002E5F4A"/>
    <w:rsid w:val="002E6009"/>
    <w:rsid w:val="0030488C"/>
    <w:rsid w:val="00317D01"/>
    <w:rsid w:val="00321D5D"/>
    <w:rsid w:val="00322B68"/>
    <w:rsid w:val="003441DB"/>
    <w:rsid w:val="00384CEC"/>
    <w:rsid w:val="00392F7F"/>
    <w:rsid w:val="00395B3F"/>
    <w:rsid w:val="003A79AB"/>
    <w:rsid w:val="003C12C5"/>
    <w:rsid w:val="003C6ADF"/>
    <w:rsid w:val="003D4118"/>
    <w:rsid w:val="003E1CF1"/>
    <w:rsid w:val="003E3A8C"/>
    <w:rsid w:val="003E6FB8"/>
    <w:rsid w:val="003F28B3"/>
    <w:rsid w:val="003F3027"/>
    <w:rsid w:val="0042101E"/>
    <w:rsid w:val="00432519"/>
    <w:rsid w:val="00437B14"/>
    <w:rsid w:val="00445823"/>
    <w:rsid w:val="00450E45"/>
    <w:rsid w:val="00452DBC"/>
    <w:rsid w:val="00460752"/>
    <w:rsid w:val="00474758"/>
    <w:rsid w:val="004940B7"/>
    <w:rsid w:val="004D114D"/>
    <w:rsid w:val="004E460C"/>
    <w:rsid w:val="004F313B"/>
    <w:rsid w:val="00500DF3"/>
    <w:rsid w:val="0050155D"/>
    <w:rsid w:val="00550945"/>
    <w:rsid w:val="00573F7F"/>
    <w:rsid w:val="00577098"/>
    <w:rsid w:val="00590C99"/>
    <w:rsid w:val="005B40B0"/>
    <w:rsid w:val="005B624B"/>
    <w:rsid w:val="005D1F43"/>
    <w:rsid w:val="00610F0C"/>
    <w:rsid w:val="00615E4C"/>
    <w:rsid w:val="00616405"/>
    <w:rsid w:val="006A4B68"/>
    <w:rsid w:val="006A6381"/>
    <w:rsid w:val="006D667D"/>
    <w:rsid w:val="006E15C6"/>
    <w:rsid w:val="006E61FC"/>
    <w:rsid w:val="007021F7"/>
    <w:rsid w:val="007149B6"/>
    <w:rsid w:val="007200CE"/>
    <w:rsid w:val="0075125B"/>
    <w:rsid w:val="00781F56"/>
    <w:rsid w:val="007C43FD"/>
    <w:rsid w:val="007E5AED"/>
    <w:rsid w:val="007F69BF"/>
    <w:rsid w:val="00800C42"/>
    <w:rsid w:val="008311A4"/>
    <w:rsid w:val="0083680F"/>
    <w:rsid w:val="00850576"/>
    <w:rsid w:val="00871204"/>
    <w:rsid w:val="0088386F"/>
    <w:rsid w:val="00890400"/>
    <w:rsid w:val="008A2EAC"/>
    <w:rsid w:val="008A47DD"/>
    <w:rsid w:val="008B4EB1"/>
    <w:rsid w:val="009061FC"/>
    <w:rsid w:val="00931551"/>
    <w:rsid w:val="009528D4"/>
    <w:rsid w:val="00986DE2"/>
    <w:rsid w:val="00995BFB"/>
    <w:rsid w:val="009A5110"/>
    <w:rsid w:val="009A6AE1"/>
    <w:rsid w:val="009C3683"/>
    <w:rsid w:val="009F61BD"/>
    <w:rsid w:val="00A122CA"/>
    <w:rsid w:val="00A27CE3"/>
    <w:rsid w:val="00A82A85"/>
    <w:rsid w:val="00A83DB2"/>
    <w:rsid w:val="00AC6667"/>
    <w:rsid w:val="00AC75CE"/>
    <w:rsid w:val="00AF1A82"/>
    <w:rsid w:val="00B048DD"/>
    <w:rsid w:val="00B04E99"/>
    <w:rsid w:val="00B0564B"/>
    <w:rsid w:val="00B06D9B"/>
    <w:rsid w:val="00B167D5"/>
    <w:rsid w:val="00B92657"/>
    <w:rsid w:val="00BC2D78"/>
    <w:rsid w:val="00BD2B35"/>
    <w:rsid w:val="00BE2B89"/>
    <w:rsid w:val="00C14ACD"/>
    <w:rsid w:val="00C23072"/>
    <w:rsid w:val="00C35709"/>
    <w:rsid w:val="00C440BB"/>
    <w:rsid w:val="00CB1421"/>
    <w:rsid w:val="00CB5039"/>
    <w:rsid w:val="00CE1985"/>
    <w:rsid w:val="00D1719F"/>
    <w:rsid w:val="00D46CCB"/>
    <w:rsid w:val="00D72980"/>
    <w:rsid w:val="00DE2649"/>
    <w:rsid w:val="00DE5982"/>
    <w:rsid w:val="00DE62E3"/>
    <w:rsid w:val="00E024CB"/>
    <w:rsid w:val="00E03D84"/>
    <w:rsid w:val="00E55AE7"/>
    <w:rsid w:val="00E77F60"/>
    <w:rsid w:val="00EA1187"/>
    <w:rsid w:val="00EC6E7F"/>
    <w:rsid w:val="00ED7273"/>
    <w:rsid w:val="00EE5EB6"/>
    <w:rsid w:val="00F148A0"/>
    <w:rsid w:val="00F53402"/>
    <w:rsid w:val="00F610B3"/>
    <w:rsid w:val="00F87B5E"/>
    <w:rsid w:val="00FB32DD"/>
    <w:rsid w:val="00FB5AF4"/>
    <w:rsid w:val="00FC2219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8A4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200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Richard Miller</cp:lastModifiedBy>
  <cp:revision>19</cp:revision>
  <cp:lastPrinted>2018-06-15T12:08:00Z</cp:lastPrinted>
  <dcterms:created xsi:type="dcterms:W3CDTF">2018-06-15T11:01:00Z</dcterms:created>
  <dcterms:modified xsi:type="dcterms:W3CDTF">2018-06-15T13:45:00Z</dcterms:modified>
</cp:coreProperties>
</file>