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B935224" w:rsidR="004D114D" w:rsidRPr="006A6381" w:rsidRDefault="000B3B7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8E5FD8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6A4B68">
        <w:rPr>
          <w:rFonts w:ascii="Times New Roman" w:hAnsi="Times New Roman" w:cs="Times New Roman"/>
          <w:b/>
          <w:sz w:val="32"/>
          <w:szCs w:val="24"/>
          <w:u w:val="single"/>
        </w:rPr>
        <w:t xml:space="preserve">, </w:t>
      </w:r>
      <w:r w:rsidR="008E5FD8">
        <w:rPr>
          <w:rFonts w:ascii="Times New Roman" w:hAnsi="Times New Roman" w:cs="Times New Roman"/>
          <w:b/>
          <w:sz w:val="32"/>
          <w:szCs w:val="24"/>
          <w:u w:val="single"/>
        </w:rPr>
        <w:t xml:space="preserve">Temp to Perm, CA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8E5FD8">
        <w:rPr>
          <w:rFonts w:ascii="Times New Roman" w:hAnsi="Times New Roman" w:cs="Times New Roman"/>
          <w:b/>
          <w:sz w:val="32"/>
          <w:szCs w:val="24"/>
          <w:u w:val="single"/>
        </w:rPr>
        <w:t>458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12596E27" w:rsidR="004D114D" w:rsidRDefault="007B6E9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Implement and m</w:t>
      </w:r>
      <w:r w:rsidR="000E7D7B">
        <w:rPr>
          <w:rFonts w:ascii="Times New Roman" w:hAnsi="Times New Roman" w:cs="Times New Roman"/>
          <w:sz w:val="24"/>
          <w:szCs w:val="24"/>
        </w:rPr>
        <w:t xml:space="preserve">anage the </w:t>
      </w:r>
      <w:r>
        <w:rPr>
          <w:rFonts w:ascii="Times New Roman" w:hAnsi="Times New Roman" w:cs="Times New Roman"/>
          <w:sz w:val="24"/>
          <w:szCs w:val="24"/>
        </w:rPr>
        <w:t xml:space="preserve">formal </w:t>
      </w:r>
      <w:r w:rsidR="001B433C">
        <w:rPr>
          <w:rFonts w:ascii="Times New Roman" w:hAnsi="Times New Roman" w:cs="Times New Roman"/>
          <w:sz w:val="24"/>
          <w:szCs w:val="24"/>
        </w:rPr>
        <w:t xml:space="preserve">export </w:t>
      </w:r>
      <w:r w:rsidR="00AF1A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550945">
        <w:rPr>
          <w:rFonts w:ascii="Times New Roman" w:hAnsi="Times New Roman" w:cs="Times New Roman"/>
          <w:sz w:val="24"/>
          <w:szCs w:val="24"/>
        </w:rPr>
        <w:t xml:space="preserve">and licensing </w:t>
      </w:r>
      <w:r w:rsidR="000E7D7B">
        <w:rPr>
          <w:rFonts w:ascii="Times New Roman" w:hAnsi="Times New Roman" w:cs="Times New Roman"/>
          <w:sz w:val="24"/>
          <w:szCs w:val="24"/>
        </w:rPr>
        <w:t xml:space="preserve">program </w:t>
      </w:r>
      <w:r>
        <w:rPr>
          <w:rFonts w:ascii="Times New Roman" w:hAnsi="Times New Roman" w:cs="Times New Roman"/>
          <w:sz w:val="24"/>
          <w:szCs w:val="24"/>
        </w:rPr>
        <w:t>as the</w:t>
      </w:r>
      <w:r w:rsidR="00432519">
        <w:rPr>
          <w:rFonts w:ascii="Times New Roman" w:hAnsi="Times New Roman" w:cs="Times New Roman"/>
          <w:sz w:val="24"/>
          <w:szCs w:val="24"/>
        </w:rPr>
        <w:t xml:space="preserve"> subject matter expert</w:t>
      </w:r>
      <w:r w:rsidR="001B433C">
        <w:rPr>
          <w:rFonts w:ascii="Times New Roman" w:hAnsi="Times New Roman" w:cs="Times New Roman"/>
          <w:sz w:val="24"/>
          <w:szCs w:val="24"/>
        </w:rPr>
        <w:t xml:space="preserve"> at a small privately held profitable company</w:t>
      </w:r>
      <w:r w:rsidR="00AF1A82">
        <w:rPr>
          <w:rFonts w:ascii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hAnsi="Times New Roman" w:cs="Times New Roman"/>
          <w:sz w:val="24"/>
          <w:szCs w:val="24"/>
        </w:rPr>
        <w:t>This is a temporary position with the possibility of becoming permanent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4D2616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8644EA">
        <w:rPr>
          <w:rFonts w:ascii="Times New Roman" w:hAnsi="Times New Roman" w:cs="Times New Roman"/>
          <w:sz w:val="24"/>
          <w:szCs w:val="24"/>
        </w:rPr>
        <w:t>Implement and m</w:t>
      </w:r>
      <w:r w:rsidR="007200CE">
        <w:rPr>
          <w:rFonts w:ascii="Times New Roman" w:hAnsi="Times New Roman" w:cs="Times New Roman"/>
          <w:sz w:val="24"/>
          <w:szCs w:val="24"/>
        </w:rPr>
        <w:t>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5C113372" w14:textId="533E663A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82A85">
        <w:rPr>
          <w:rFonts w:ascii="Times New Roman" w:hAnsi="Times New Roman" w:cs="Times New Roman"/>
          <w:sz w:val="24"/>
          <w:szCs w:val="24"/>
        </w:rPr>
        <w:t xml:space="preserve">Oversee </w:t>
      </w:r>
      <w:r w:rsidR="00CE5643">
        <w:rPr>
          <w:rFonts w:ascii="Times New Roman" w:hAnsi="Times New Roman" w:cs="Times New Roman"/>
          <w:sz w:val="24"/>
          <w:szCs w:val="24"/>
        </w:rPr>
        <w:t xml:space="preserve">EAR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licensing program </w:t>
      </w:r>
      <w:r w:rsidR="00CE5643">
        <w:rPr>
          <w:rFonts w:ascii="Times New Roman" w:hAnsi="Times New Roman" w:cs="Times New Roman"/>
          <w:sz w:val="24"/>
          <w:szCs w:val="24"/>
        </w:rPr>
        <w:t>with some ITAR</w:t>
      </w:r>
    </w:p>
    <w:p w14:paraId="4AF5830D" w14:textId="1FBADECD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proofErr w:type="gramStart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D64FF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2A5D5F">
        <w:rPr>
          <w:rFonts w:ascii="Times New Roman" w:hAnsi="Times New Roman" w:cs="Times New Roman"/>
          <w:sz w:val="24"/>
          <w:szCs w:val="24"/>
        </w:rPr>
        <w:t xml:space="preserve"> develop policies and </w:t>
      </w:r>
      <w:r w:rsidR="00D64FF5">
        <w:rPr>
          <w:rFonts w:ascii="Times New Roman" w:hAnsi="Times New Roman" w:cs="Times New Roman"/>
          <w:sz w:val="24"/>
          <w:szCs w:val="24"/>
        </w:rPr>
        <w:t xml:space="preserve">formalize </w:t>
      </w:r>
      <w:r w:rsidR="002A5D5F">
        <w:rPr>
          <w:rFonts w:ascii="Times New Roman" w:hAnsi="Times New Roman" w:cs="Times New Roman"/>
          <w:sz w:val="24"/>
          <w:szCs w:val="24"/>
        </w:rPr>
        <w:t>procedures</w:t>
      </w:r>
    </w:p>
    <w:p w14:paraId="3748106E" w14:textId="4402FD3F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20D8">
        <w:rPr>
          <w:rFonts w:ascii="Times New Roman" w:hAnsi="Times New Roman" w:cs="Times New Roman"/>
          <w:sz w:val="24"/>
          <w:szCs w:val="24"/>
        </w:rPr>
        <w:t xml:space="preserve">Make ECCN </w:t>
      </w:r>
      <w:r w:rsidR="008644EA">
        <w:rPr>
          <w:rFonts w:ascii="Times New Roman" w:hAnsi="Times New Roman" w:cs="Times New Roman"/>
          <w:sz w:val="24"/>
          <w:szCs w:val="24"/>
        </w:rPr>
        <w:t>classification</w:t>
      </w:r>
      <w:r w:rsidR="00A220D8">
        <w:rPr>
          <w:rFonts w:ascii="Times New Roman" w:hAnsi="Times New Roman" w:cs="Times New Roman"/>
          <w:sz w:val="24"/>
          <w:szCs w:val="24"/>
        </w:rPr>
        <w:t xml:space="preserve"> decisions</w:t>
      </w:r>
      <w:r w:rsidR="008644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1FF2451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  <w:r w:rsidR="00D64FF5">
        <w:rPr>
          <w:rFonts w:ascii="Times New Roman" w:hAnsi="Times New Roman" w:cs="Times New Roman"/>
          <w:sz w:val="24"/>
          <w:szCs w:val="24"/>
        </w:rPr>
        <w:t xml:space="preserve"> including ECR</w:t>
      </w:r>
    </w:p>
    <w:p w14:paraId="53F47B4E" w14:textId="4631DB3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0C99">
        <w:rPr>
          <w:rFonts w:ascii="Times New Roman" w:hAnsi="Times New Roman" w:cs="Times New Roman"/>
          <w:sz w:val="24"/>
          <w:szCs w:val="24"/>
        </w:rPr>
        <w:t>Re</w:t>
      </w:r>
      <w:r w:rsidR="00B048DD">
        <w:rPr>
          <w:rFonts w:ascii="Times New Roman" w:hAnsi="Times New Roman" w:cs="Times New Roman"/>
          <w:sz w:val="24"/>
          <w:szCs w:val="24"/>
        </w:rPr>
        <w:t xml:space="preserve">view </w:t>
      </w:r>
      <w:r w:rsidR="00A82A85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shipments for compliance </w:t>
      </w:r>
    </w:p>
    <w:p w14:paraId="348B9112" w14:textId="63ED691E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260126E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550945">
        <w:rPr>
          <w:rFonts w:ascii="Times New Roman" w:hAnsi="Times New Roman" w:cs="Times New Roman"/>
          <w:sz w:val="24"/>
          <w:szCs w:val="24"/>
        </w:rPr>
        <w:t xml:space="preserve">managing an 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</w:p>
    <w:p w14:paraId="16D4E67D" w14:textId="38F942DB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50945">
        <w:rPr>
          <w:rFonts w:ascii="Times New Roman" w:hAnsi="Times New Roman" w:cs="Times New Roman"/>
          <w:sz w:val="24"/>
          <w:szCs w:val="24"/>
        </w:rPr>
        <w:t>wr</w:t>
      </w:r>
      <w:r w:rsidR="00615E4C">
        <w:rPr>
          <w:rFonts w:ascii="Times New Roman" w:hAnsi="Times New Roman" w:cs="Times New Roman"/>
          <w:sz w:val="24"/>
          <w:szCs w:val="24"/>
        </w:rPr>
        <w:t xml:space="preserve">iting and managing </w:t>
      </w:r>
      <w:r w:rsidR="002A0300">
        <w:rPr>
          <w:rFonts w:ascii="Times New Roman" w:hAnsi="Times New Roman" w:cs="Times New Roman"/>
          <w:sz w:val="24"/>
          <w:szCs w:val="24"/>
        </w:rPr>
        <w:t xml:space="preserve">Commerce </w:t>
      </w:r>
      <w:r w:rsidR="00615E4C">
        <w:rPr>
          <w:rFonts w:ascii="Times New Roman" w:hAnsi="Times New Roman" w:cs="Times New Roman"/>
          <w:sz w:val="24"/>
          <w:szCs w:val="24"/>
        </w:rPr>
        <w:t>Department licenses</w:t>
      </w:r>
    </w:p>
    <w:p w14:paraId="4D86AFD0" w14:textId="28DCE28F" w:rsidR="00A4326D" w:rsidRDefault="00A4326D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Some ITAR licensing experience</w:t>
      </w:r>
    </w:p>
    <w:p w14:paraId="35403F40" w14:textId="04EDDC12" w:rsidR="00A4326D" w:rsidRDefault="00A4326D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10AF2A46" w14:textId="58B7A0F3" w:rsidR="00A4326D" w:rsidRDefault="00A4326D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Export Control Reform experience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3153D069" w14:textId="47B52F5A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06B9E967" w14:textId="6D61F605" w:rsidR="00A4326D" w:rsidRDefault="00A4326D" w:rsidP="00AF1A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0057">
        <w:rPr>
          <w:rFonts w:ascii="Times New Roman" w:hAnsi="Times New Roman" w:cs="Times New Roman"/>
          <w:sz w:val="24"/>
          <w:szCs w:val="24"/>
        </w:rPr>
        <w:t>This is a temporary position with the possibility of becoming permanent</w:t>
      </w:r>
    </w:p>
    <w:p w14:paraId="3464C9BF" w14:textId="1D029279" w:rsidR="00AF1A82" w:rsidRDefault="00017649" w:rsidP="00AF1A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5110">
        <w:rPr>
          <w:rFonts w:ascii="Times New Roman" w:hAnsi="Times New Roman" w:cs="Times New Roman"/>
          <w:sz w:val="24"/>
          <w:szCs w:val="24"/>
        </w:rPr>
        <w:t>Glendale, CA area locals preferred</w:t>
      </w:r>
      <w:r w:rsidR="00B056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3CD28A13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451A196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26561A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67A41ED9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29D9106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26561A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  <w:bookmarkStart w:id="2" w:name="_GoBack"/>
      <w:bookmarkEnd w:id="2"/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49E65" w14:textId="77777777" w:rsidR="000061DB" w:rsidRDefault="000061DB" w:rsidP="00FF0313">
      <w:r>
        <w:separator/>
      </w:r>
    </w:p>
  </w:endnote>
  <w:endnote w:type="continuationSeparator" w:id="0">
    <w:p w14:paraId="403EE4EE" w14:textId="77777777" w:rsidR="000061DB" w:rsidRDefault="000061D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C0D83" w14:textId="77777777" w:rsidR="000061DB" w:rsidRDefault="000061DB" w:rsidP="00FF0313">
      <w:r>
        <w:separator/>
      </w:r>
    </w:p>
  </w:footnote>
  <w:footnote w:type="continuationSeparator" w:id="0">
    <w:p w14:paraId="7D8D699C" w14:textId="77777777" w:rsidR="000061DB" w:rsidRDefault="000061D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B3B71"/>
    <w:rsid w:val="000E7D7B"/>
    <w:rsid w:val="001B0E99"/>
    <w:rsid w:val="001B433C"/>
    <w:rsid w:val="00253270"/>
    <w:rsid w:val="0026561A"/>
    <w:rsid w:val="00267C0E"/>
    <w:rsid w:val="00271185"/>
    <w:rsid w:val="002A0300"/>
    <w:rsid w:val="002A5D5F"/>
    <w:rsid w:val="002B2466"/>
    <w:rsid w:val="002E5F4A"/>
    <w:rsid w:val="002E6009"/>
    <w:rsid w:val="00317D01"/>
    <w:rsid w:val="003441DB"/>
    <w:rsid w:val="003C6ADF"/>
    <w:rsid w:val="00432519"/>
    <w:rsid w:val="00445823"/>
    <w:rsid w:val="00460752"/>
    <w:rsid w:val="004940B7"/>
    <w:rsid w:val="004D114D"/>
    <w:rsid w:val="004E460C"/>
    <w:rsid w:val="00500DF3"/>
    <w:rsid w:val="00550945"/>
    <w:rsid w:val="00577098"/>
    <w:rsid w:val="00590C99"/>
    <w:rsid w:val="005B624B"/>
    <w:rsid w:val="00615E4C"/>
    <w:rsid w:val="00616405"/>
    <w:rsid w:val="006A4B68"/>
    <w:rsid w:val="006A6381"/>
    <w:rsid w:val="006D667D"/>
    <w:rsid w:val="006E61FC"/>
    <w:rsid w:val="007200CE"/>
    <w:rsid w:val="007B6E90"/>
    <w:rsid w:val="008311A4"/>
    <w:rsid w:val="0083680F"/>
    <w:rsid w:val="00850576"/>
    <w:rsid w:val="008644EA"/>
    <w:rsid w:val="00890400"/>
    <w:rsid w:val="008B4EB1"/>
    <w:rsid w:val="008E5FD8"/>
    <w:rsid w:val="00986DE2"/>
    <w:rsid w:val="009A0057"/>
    <w:rsid w:val="009A5110"/>
    <w:rsid w:val="009C3683"/>
    <w:rsid w:val="00A220D8"/>
    <w:rsid w:val="00A27CE3"/>
    <w:rsid w:val="00A4326D"/>
    <w:rsid w:val="00A82A85"/>
    <w:rsid w:val="00AF1A82"/>
    <w:rsid w:val="00B048DD"/>
    <w:rsid w:val="00B0564B"/>
    <w:rsid w:val="00B92657"/>
    <w:rsid w:val="00BD2B35"/>
    <w:rsid w:val="00C440BB"/>
    <w:rsid w:val="00CE1985"/>
    <w:rsid w:val="00CE5643"/>
    <w:rsid w:val="00D64FF5"/>
    <w:rsid w:val="00DE2649"/>
    <w:rsid w:val="00DE5982"/>
    <w:rsid w:val="00DE62E3"/>
    <w:rsid w:val="00E77F60"/>
    <w:rsid w:val="00EA1187"/>
    <w:rsid w:val="00EE5EB6"/>
    <w:rsid w:val="00F148A0"/>
    <w:rsid w:val="00FB32D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11</cp:revision>
  <cp:lastPrinted>2018-06-23T15:35:00Z</cp:lastPrinted>
  <dcterms:created xsi:type="dcterms:W3CDTF">2018-06-23T15:28:00Z</dcterms:created>
  <dcterms:modified xsi:type="dcterms:W3CDTF">2018-06-23T15:38:00Z</dcterms:modified>
</cp:coreProperties>
</file>