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5A59D86" w:rsidR="004D114D" w:rsidRDefault="001F114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 Trade Compliance</w:t>
      </w:r>
      <w:r w:rsidR="00966D44">
        <w:rPr>
          <w:rFonts w:ascii="Times New Roman" w:hAnsi="Times New Roman" w:cs="Times New Roman"/>
          <w:b/>
          <w:sz w:val="32"/>
          <w:szCs w:val="24"/>
          <w:u w:val="single"/>
        </w:rPr>
        <w:t xml:space="preserve"> (Work </w:t>
      </w:r>
      <w:proofErr w:type="gramStart"/>
      <w:r w:rsidR="00966D44"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Remotely)  </w:t>
      </w:r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proofErr w:type="gramEnd"/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18121</w:t>
      </w:r>
    </w:p>
    <w:p w14:paraId="3C969B39" w14:textId="225366C5" w:rsidR="00717229" w:rsidRDefault="007168B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West Coast Candidates Only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0A3A761" w:rsidR="00616405" w:rsidRPr="00BA0F16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A0F16">
        <w:rPr>
          <w:rFonts w:ascii="Times New Roman" w:hAnsi="Times New Roman" w:cs="Times New Roman"/>
          <w:sz w:val="24"/>
          <w:szCs w:val="24"/>
        </w:rPr>
        <w:t>Oversee &amp; Support</w:t>
      </w:r>
      <w:r w:rsidR="00AF1A82" w:rsidRPr="00BA0F16">
        <w:rPr>
          <w:rFonts w:ascii="Times New Roman" w:hAnsi="Times New Roman" w:cs="Times New Roman"/>
          <w:sz w:val="24"/>
          <w:szCs w:val="24"/>
        </w:rPr>
        <w:t xml:space="preserve"> </w:t>
      </w:r>
      <w:r w:rsidR="00A52B5B" w:rsidRPr="00BA0F16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BE3018" w:rsidRPr="00BA0F16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C3D43" w:rsidRPr="00BA0F16">
        <w:rPr>
          <w:rFonts w:ascii="Times New Roman" w:hAnsi="Times New Roman" w:cs="Times New Roman"/>
          <w:sz w:val="24"/>
          <w:szCs w:val="24"/>
        </w:rPr>
        <w:t xml:space="preserve">for multiple </w:t>
      </w:r>
      <w:r w:rsidRPr="00BA0F16">
        <w:rPr>
          <w:rFonts w:ascii="Times New Roman" w:hAnsi="Times New Roman" w:cs="Times New Roman"/>
          <w:sz w:val="24"/>
          <w:szCs w:val="24"/>
        </w:rPr>
        <w:t>business unit</w:t>
      </w:r>
      <w:r w:rsidR="00AC3D43" w:rsidRPr="00BA0F16">
        <w:rPr>
          <w:rFonts w:ascii="Times New Roman" w:hAnsi="Times New Roman" w:cs="Times New Roman"/>
          <w:sz w:val="24"/>
          <w:szCs w:val="24"/>
        </w:rPr>
        <w:t>s</w:t>
      </w:r>
      <w:r w:rsidR="00BA0F16" w:rsidRPr="00BA0F16">
        <w:rPr>
          <w:rFonts w:ascii="Times New Roman" w:hAnsi="Times New Roman" w:cs="Times New Roman"/>
          <w:sz w:val="24"/>
          <w:szCs w:val="24"/>
        </w:rPr>
        <w:t xml:space="preserve"> for both imports and exports.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748106E" w14:textId="6F524754" w:rsidR="00616405" w:rsidRPr="00515D9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0D26">
        <w:rPr>
          <w:rFonts w:ascii="Times New Roman" w:hAnsi="Times New Roman" w:cs="Times New Roman"/>
          <w:sz w:val="24"/>
        </w:rPr>
        <w:t xml:space="preserve">Provide </w:t>
      </w:r>
      <w:r w:rsidR="002522B1">
        <w:rPr>
          <w:rFonts w:ascii="Times New Roman" w:hAnsi="Times New Roman" w:cs="Times New Roman"/>
          <w:sz w:val="24"/>
        </w:rPr>
        <w:t>hands</w:t>
      </w:r>
      <w:r w:rsidR="00966D44">
        <w:rPr>
          <w:rFonts w:ascii="Times New Roman" w:hAnsi="Times New Roman" w:cs="Times New Roman"/>
          <w:sz w:val="24"/>
        </w:rPr>
        <w:t>-</w:t>
      </w:r>
      <w:r w:rsidR="002522B1">
        <w:rPr>
          <w:rFonts w:ascii="Times New Roman" w:hAnsi="Times New Roman" w:cs="Times New Roman"/>
          <w:sz w:val="24"/>
        </w:rPr>
        <w:t>on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966D44">
        <w:rPr>
          <w:rFonts w:ascii="Times New Roman" w:hAnsi="Times New Roman" w:cs="Times New Roman"/>
          <w:sz w:val="24"/>
        </w:rPr>
        <w:t xml:space="preserve">trade compliance </w:t>
      </w:r>
      <w:r w:rsidR="00020611">
        <w:rPr>
          <w:rFonts w:ascii="Times New Roman" w:hAnsi="Times New Roman" w:cs="Times New Roman"/>
          <w:sz w:val="24"/>
        </w:rPr>
        <w:t xml:space="preserve">support </w:t>
      </w:r>
      <w:r w:rsidR="002522B1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>multiple business</w:t>
      </w:r>
      <w:r w:rsidR="00920D26">
        <w:rPr>
          <w:rFonts w:ascii="Times New Roman" w:hAnsi="Times New Roman" w:cs="Times New Roman"/>
          <w:sz w:val="24"/>
        </w:rPr>
        <w:t xml:space="preserve"> units</w:t>
      </w:r>
      <w:r w:rsidR="002522B1">
        <w:rPr>
          <w:rFonts w:ascii="Times New Roman" w:hAnsi="Times New Roman" w:cs="Times New Roman"/>
          <w:sz w:val="24"/>
        </w:rPr>
        <w:t xml:space="preserve"> </w:t>
      </w:r>
    </w:p>
    <w:p w14:paraId="20127442" w14:textId="07DFA22F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 xml:space="preserve">Consult with Counsel </w:t>
      </w:r>
      <w:r w:rsidR="00966D44">
        <w:rPr>
          <w:rFonts w:ascii="Times New Roman" w:hAnsi="Times New Roman" w:cs="Times New Roman"/>
          <w:sz w:val="24"/>
        </w:rPr>
        <w:t>as</w:t>
      </w:r>
      <w:r w:rsidR="00DE70D7" w:rsidRPr="00515D95">
        <w:rPr>
          <w:rFonts w:ascii="Times New Roman" w:hAnsi="Times New Roman" w:cs="Times New Roman"/>
          <w:sz w:val="24"/>
        </w:rPr>
        <w:t xml:space="preserve"> necessary </w:t>
      </w:r>
      <w:r w:rsidR="00966D44">
        <w:rPr>
          <w:rFonts w:ascii="Times New Roman" w:hAnsi="Times New Roman" w:cs="Times New Roman"/>
          <w:sz w:val="24"/>
        </w:rPr>
        <w:t xml:space="preserve">on </w:t>
      </w:r>
      <w:r w:rsidR="00DE70D7" w:rsidRPr="00515D95">
        <w:rPr>
          <w:rFonts w:ascii="Times New Roman" w:hAnsi="Times New Roman" w:cs="Times New Roman"/>
          <w:sz w:val="24"/>
        </w:rPr>
        <w:t>T</w:t>
      </w:r>
      <w:r w:rsidR="00986AE5" w:rsidRPr="00515D95">
        <w:rPr>
          <w:rFonts w:ascii="Times New Roman" w:hAnsi="Times New Roman" w:cs="Times New Roman"/>
          <w:sz w:val="24"/>
        </w:rPr>
        <w:t xml:space="preserve">rade </w:t>
      </w:r>
      <w:r w:rsidR="00DE70D7" w:rsidRPr="00515D95">
        <w:rPr>
          <w:rFonts w:ascii="Times New Roman" w:hAnsi="Times New Roman" w:cs="Times New Roman"/>
          <w:sz w:val="24"/>
        </w:rPr>
        <w:t>C</w:t>
      </w:r>
      <w:r w:rsidR="00986AE5" w:rsidRPr="00515D95">
        <w:rPr>
          <w:rFonts w:ascii="Times New Roman" w:hAnsi="Times New Roman" w:cs="Times New Roman"/>
          <w:sz w:val="24"/>
        </w:rPr>
        <w:t>ompliance</w:t>
      </w:r>
      <w:r w:rsidR="00DE70D7" w:rsidRPr="00515D95">
        <w:rPr>
          <w:rFonts w:ascii="Times New Roman" w:hAnsi="Times New Roman" w:cs="Times New Roman"/>
          <w:sz w:val="24"/>
        </w:rPr>
        <w:t xml:space="preserve"> matters</w:t>
      </w:r>
    </w:p>
    <w:p w14:paraId="6A8FFED4" w14:textId="03A86715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>Responsible for all import/export licensing</w:t>
      </w:r>
    </w:p>
    <w:p w14:paraId="5FE5978B" w14:textId="13D84E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</w:rPr>
        <w:t xml:space="preserve">Provide strong </w:t>
      </w:r>
      <w:r w:rsidR="00E736CA" w:rsidRPr="00E736CA">
        <w:rPr>
          <w:rFonts w:ascii="Times New Roman" w:hAnsi="Times New Roman" w:cs="Times New Roman"/>
          <w:sz w:val="24"/>
        </w:rPr>
        <w:t>leadership</w:t>
      </w:r>
      <w:r w:rsidR="002522B1">
        <w:rPr>
          <w:rFonts w:ascii="Times New Roman" w:hAnsi="Times New Roman" w:cs="Times New Roman"/>
          <w:sz w:val="24"/>
        </w:rPr>
        <w:t>/</w:t>
      </w:r>
      <w:r w:rsidR="00E736CA" w:rsidRPr="00E736CA">
        <w:rPr>
          <w:rFonts w:ascii="Times New Roman" w:hAnsi="Times New Roman" w:cs="Times New Roman"/>
          <w:sz w:val="24"/>
        </w:rPr>
        <w:t>managerial skills</w:t>
      </w:r>
    </w:p>
    <w:p w14:paraId="0ECC5A4F" w14:textId="0270BE5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86AE5">
        <w:rPr>
          <w:rFonts w:ascii="Times New Roman" w:hAnsi="Times New Roman" w:cs="Times New Roman"/>
          <w:sz w:val="24"/>
        </w:rPr>
        <w:t>, Commerce and State Department</w:t>
      </w:r>
      <w:r w:rsidR="00E16E17">
        <w:rPr>
          <w:rFonts w:ascii="Times New Roman" w:hAnsi="Times New Roman" w:cs="Times New Roman"/>
          <w:sz w:val="24"/>
        </w:rPr>
        <w:t>s</w:t>
      </w:r>
    </w:p>
    <w:p w14:paraId="7978F5D5" w14:textId="77777777" w:rsidR="00515D95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  <w:szCs w:val="24"/>
        </w:rPr>
        <w:t>Develop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515D95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712F7961" w14:textId="1612A3A8" w:rsidR="00DE62E3" w:rsidRDefault="00515D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380A2E84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CA0F7E">
        <w:rPr>
          <w:rFonts w:ascii="Times New Roman" w:hAnsi="Times New Roman" w:cs="Times New Roman"/>
          <w:sz w:val="24"/>
          <w:szCs w:val="24"/>
        </w:rPr>
        <w:t xml:space="preserve">managing a </w:t>
      </w:r>
      <w:r>
        <w:rPr>
          <w:rFonts w:ascii="Times New Roman" w:hAnsi="Times New Roman" w:cs="Times New Roman"/>
          <w:sz w:val="24"/>
          <w:szCs w:val="24"/>
        </w:rPr>
        <w:t>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  <w:r w:rsidR="00CA0F7E">
        <w:rPr>
          <w:rFonts w:ascii="Times New Roman" w:hAnsi="Times New Roman" w:cs="Times New Roman"/>
          <w:sz w:val="24"/>
          <w:szCs w:val="24"/>
        </w:rPr>
        <w:t xml:space="preserve">program </w:t>
      </w:r>
      <w:r w:rsidR="00515D95">
        <w:rPr>
          <w:rFonts w:ascii="Times New Roman" w:hAnsi="Times New Roman" w:cs="Times New Roman"/>
          <w:sz w:val="24"/>
          <w:szCs w:val="24"/>
        </w:rPr>
        <w:t xml:space="preserve">for </w:t>
      </w:r>
      <w:r w:rsidR="003C69D0">
        <w:rPr>
          <w:rFonts w:ascii="Times New Roman" w:hAnsi="Times New Roman" w:cs="Times New Roman"/>
          <w:sz w:val="24"/>
          <w:szCs w:val="24"/>
        </w:rPr>
        <w:t>North America</w:t>
      </w:r>
      <w:r w:rsidR="002522B1">
        <w:rPr>
          <w:rFonts w:ascii="Times New Roman" w:hAnsi="Times New Roman" w:cs="Times New Roman"/>
          <w:sz w:val="24"/>
          <w:szCs w:val="24"/>
        </w:rPr>
        <w:t xml:space="preserve"> – min 10 </w:t>
      </w:r>
      <w:proofErr w:type="spellStart"/>
      <w:r w:rsidR="002522B1">
        <w:rPr>
          <w:rFonts w:ascii="Times New Roman" w:hAnsi="Times New Roman" w:cs="Times New Roman"/>
          <w:sz w:val="24"/>
          <w:szCs w:val="24"/>
        </w:rPr>
        <w:t>yrs</w:t>
      </w:r>
      <w:proofErr w:type="spellEnd"/>
    </w:p>
    <w:p w14:paraId="78252C41" w14:textId="335C60DA" w:rsidR="00515D95" w:rsidRPr="003C69D0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Current high level managerial skills/leadership overseeing a </w:t>
      </w:r>
      <w:r w:rsidR="00717229">
        <w:rPr>
          <w:rFonts w:ascii="Times New Roman" w:hAnsi="Times New Roman" w:cs="Times New Roman"/>
          <w:sz w:val="24"/>
        </w:rPr>
        <w:t>trade c</w:t>
      </w:r>
      <w:r>
        <w:rPr>
          <w:rFonts w:ascii="Times New Roman" w:hAnsi="Times New Roman" w:cs="Times New Roman"/>
          <w:sz w:val="24"/>
        </w:rPr>
        <w:t>ompliance group</w:t>
      </w:r>
    </w:p>
    <w:p w14:paraId="46F6CC75" w14:textId="4D29A56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7229">
        <w:rPr>
          <w:rFonts w:ascii="Times New Roman" w:hAnsi="Times New Roman" w:cs="Times New Roman"/>
          <w:sz w:val="24"/>
        </w:rPr>
        <w:t>ITAR</w:t>
      </w:r>
      <w:r w:rsidR="002522B1">
        <w:rPr>
          <w:rFonts w:ascii="Times New Roman" w:hAnsi="Times New Roman" w:cs="Times New Roman"/>
          <w:sz w:val="24"/>
        </w:rPr>
        <w:t>/</w:t>
      </w:r>
      <w:r w:rsidR="00717229">
        <w:rPr>
          <w:rFonts w:ascii="Times New Roman" w:hAnsi="Times New Roman" w:cs="Times New Roman"/>
          <w:sz w:val="24"/>
        </w:rPr>
        <w:t>EAR ex</w:t>
      </w:r>
      <w:r w:rsidR="0085718C">
        <w:rPr>
          <w:rFonts w:ascii="Times New Roman" w:hAnsi="Times New Roman" w:cs="Times New Roman"/>
          <w:sz w:val="24"/>
        </w:rPr>
        <w:t>port licensing</w:t>
      </w:r>
      <w:r w:rsidR="00717229">
        <w:rPr>
          <w:rFonts w:ascii="Times New Roman" w:hAnsi="Times New Roman" w:cs="Times New Roman"/>
          <w:sz w:val="24"/>
        </w:rPr>
        <w:t xml:space="preserve"> experience</w:t>
      </w:r>
      <w:r w:rsidR="0085718C">
        <w:rPr>
          <w:rFonts w:ascii="Times New Roman" w:hAnsi="Times New Roman" w:cs="Times New Roman"/>
          <w:sz w:val="24"/>
        </w:rPr>
        <w:t xml:space="preserve"> </w:t>
      </w:r>
      <w:r w:rsidR="00A52B5B">
        <w:rPr>
          <w:rFonts w:ascii="Times New Roman" w:hAnsi="Times New Roman" w:cs="Times New Roman"/>
          <w:sz w:val="24"/>
        </w:rPr>
        <w:t>required</w:t>
      </w:r>
      <w:r w:rsidR="00717229">
        <w:rPr>
          <w:rFonts w:ascii="Times New Roman" w:hAnsi="Times New Roman" w:cs="Times New Roman"/>
          <w:sz w:val="24"/>
        </w:rPr>
        <w:t xml:space="preserve"> </w:t>
      </w:r>
    </w:p>
    <w:p w14:paraId="51BA950A" w14:textId="7B30354A" w:rsidR="002522B1" w:rsidRPr="002522B1" w:rsidRDefault="002522B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OFAC, FTR &amp; tariff classification experience required</w:t>
      </w:r>
    </w:p>
    <w:p w14:paraId="1C890026" w14:textId="77777777" w:rsidR="00515D95" w:rsidRDefault="00017649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AB640E9" w14:textId="4152B225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0CE4D1D6" w14:textId="67270133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5E65ECAC" w14:textId="28C05CA6" w:rsidR="00BE0892" w:rsidRDefault="00BE0892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remotely (Southern California and Seattle based candidates preferred)</w:t>
      </w:r>
    </w:p>
    <w:p w14:paraId="321AF41A" w14:textId="749A5F51" w:rsidR="00AF1A82" w:rsidRPr="00FA4E6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52B5B" w:rsidRPr="00FA4E69">
        <w:rPr>
          <w:rFonts w:ascii="Times New Roman" w:hAnsi="Times New Roman" w:cs="Times New Roman"/>
          <w:sz w:val="24"/>
        </w:rPr>
        <w:t>Extensive</w:t>
      </w:r>
      <w:r w:rsidRPr="00FA4E69">
        <w:rPr>
          <w:rFonts w:ascii="Times New Roman" w:hAnsi="Times New Roman" w:cs="Times New Roman"/>
          <w:sz w:val="24"/>
        </w:rPr>
        <w:t xml:space="preserve"> travel will be required </w:t>
      </w:r>
      <w:r w:rsidR="002522B1" w:rsidRPr="00FA4E69">
        <w:rPr>
          <w:rFonts w:ascii="Times New Roman" w:hAnsi="Times New Roman" w:cs="Times New Roman"/>
          <w:sz w:val="24"/>
        </w:rPr>
        <w:t>– domestic &amp; international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1" w:name="_GoBack"/>
      <w:bookmarkEnd w:id="1"/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DC232" w14:textId="77777777" w:rsidR="00244CEB" w:rsidRDefault="00244CEB" w:rsidP="00FF0313">
      <w:r>
        <w:separator/>
      </w:r>
    </w:p>
  </w:endnote>
  <w:endnote w:type="continuationSeparator" w:id="0">
    <w:p w14:paraId="1A2DBB50" w14:textId="77777777" w:rsidR="00244CEB" w:rsidRDefault="00244CE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ED1BC" w14:textId="77777777" w:rsidR="00244CEB" w:rsidRDefault="00244CEB" w:rsidP="00FF0313">
      <w:r>
        <w:separator/>
      </w:r>
    </w:p>
  </w:footnote>
  <w:footnote w:type="continuationSeparator" w:id="0">
    <w:p w14:paraId="1FB1A0E7" w14:textId="77777777" w:rsidR="00244CEB" w:rsidRDefault="00244CE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611"/>
    <w:rsid w:val="00044AE7"/>
    <w:rsid w:val="00081B6C"/>
    <w:rsid w:val="001A2608"/>
    <w:rsid w:val="001E192A"/>
    <w:rsid w:val="001F114B"/>
    <w:rsid w:val="00244CEB"/>
    <w:rsid w:val="002522B1"/>
    <w:rsid w:val="00253270"/>
    <w:rsid w:val="00265662"/>
    <w:rsid w:val="00267C0E"/>
    <w:rsid w:val="00271185"/>
    <w:rsid w:val="002B2466"/>
    <w:rsid w:val="00311ACF"/>
    <w:rsid w:val="003441DB"/>
    <w:rsid w:val="003A1F82"/>
    <w:rsid w:val="003C69D0"/>
    <w:rsid w:val="003F74B4"/>
    <w:rsid w:val="00421FED"/>
    <w:rsid w:val="00460752"/>
    <w:rsid w:val="0048306E"/>
    <w:rsid w:val="004940B7"/>
    <w:rsid w:val="004D114D"/>
    <w:rsid w:val="004E460C"/>
    <w:rsid w:val="004F0AC1"/>
    <w:rsid w:val="00500DF3"/>
    <w:rsid w:val="00515D95"/>
    <w:rsid w:val="00577098"/>
    <w:rsid w:val="00616405"/>
    <w:rsid w:val="006523B7"/>
    <w:rsid w:val="006A6381"/>
    <w:rsid w:val="006D667D"/>
    <w:rsid w:val="006E61FC"/>
    <w:rsid w:val="007168B5"/>
    <w:rsid w:val="00717229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0D26"/>
    <w:rsid w:val="00952F70"/>
    <w:rsid w:val="00966D44"/>
    <w:rsid w:val="00986AE5"/>
    <w:rsid w:val="00986DE2"/>
    <w:rsid w:val="009C3683"/>
    <w:rsid w:val="00A04538"/>
    <w:rsid w:val="00A27CE3"/>
    <w:rsid w:val="00A33655"/>
    <w:rsid w:val="00A52B5B"/>
    <w:rsid w:val="00AC3D43"/>
    <w:rsid w:val="00AC5402"/>
    <w:rsid w:val="00AD765B"/>
    <w:rsid w:val="00AF1A82"/>
    <w:rsid w:val="00B048DD"/>
    <w:rsid w:val="00B92657"/>
    <w:rsid w:val="00BA0F16"/>
    <w:rsid w:val="00BC6591"/>
    <w:rsid w:val="00BD2B35"/>
    <w:rsid w:val="00BD5688"/>
    <w:rsid w:val="00BE0892"/>
    <w:rsid w:val="00BE3018"/>
    <w:rsid w:val="00CA0F7E"/>
    <w:rsid w:val="00DE5982"/>
    <w:rsid w:val="00DE62E3"/>
    <w:rsid w:val="00DE70D7"/>
    <w:rsid w:val="00E00D82"/>
    <w:rsid w:val="00E16E17"/>
    <w:rsid w:val="00E3340D"/>
    <w:rsid w:val="00E736CA"/>
    <w:rsid w:val="00E77F60"/>
    <w:rsid w:val="00EC5214"/>
    <w:rsid w:val="00EE5EB6"/>
    <w:rsid w:val="00F148A0"/>
    <w:rsid w:val="00FA4E6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2018-01-17T13:03:00Z</cp:lastPrinted>
  <dcterms:created xsi:type="dcterms:W3CDTF">2018-06-01T20:49:00Z</dcterms:created>
  <dcterms:modified xsi:type="dcterms:W3CDTF">2018-06-05T20:52:00Z</dcterms:modified>
</cp:coreProperties>
</file>