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8F7FE" w14:textId="68673690" w:rsidR="000C4DE2" w:rsidRPr="00F10CC1" w:rsidRDefault="00917CDE" w:rsidP="00F10CC1">
      <w:pPr>
        <w:tabs>
          <w:tab w:val="left" w:pos="8460"/>
        </w:tabs>
        <w:jc w:val="center"/>
        <w:rPr>
          <w:rFonts w:asciiTheme="minorHAnsi" w:hAnsiTheme="minorHAnsi" w:cstheme="minorHAnsi"/>
          <w:b/>
          <w:sz w:val="30"/>
          <w:szCs w:val="30"/>
        </w:rPr>
      </w:pPr>
      <w:r w:rsidRPr="00F10CC1">
        <w:rPr>
          <w:rFonts w:asciiTheme="minorHAnsi" w:eastAsia="Arial" w:hAnsiTheme="minorHAnsi" w:cstheme="minorHAnsi"/>
          <w:b/>
          <w:color w:val="000000"/>
          <w:sz w:val="30"/>
          <w:szCs w:val="30"/>
        </w:rPr>
        <w:t>PHILIP EMIL WOLF IV</w:t>
      </w:r>
    </w:p>
    <w:p w14:paraId="553EEFC2" w14:textId="119B27B9" w:rsidR="00F10CC1" w:rsidRPr="00C60AAC" w:rsidRDefault="00F67D81" w:rsidP="00F10CC1">
      <w:pPr>
        <w:pBdr>
          <w:bottom w:val="thickThinSmallGap" w:sz="12" w:space="0" w:color="auto"/>
        </w:pBdr>
        <w:tabs>
          <w:tab w:val="right" w:pos="9900"/>
        </w:tabs>
        <w:rPr>
          <w:rFonts w:asciiTheme="minorHAnsi" w:eastAsia="Arial" w:hAnsiTheme="minorHAnsi" w:cstheme="minorHAnsi"/>
          <w:sz w:val="20"/>
          <w:szCs w:val="20"/>
        </w:rPr>
      </w:pPr>
      <w:r>
        <w:rPr>
          <w:rFonts w:asciiTheme="minorHAnsi" w:eastAsia="Arial" w:hAnsiTheme="minorHAnsi" w:cstheme="minorHAnsi"/>
          <w:sz w:val="20"/>
          <w:szCs w:val="20"/>
        </w:rPr>
        <w:t xml:space="preserve">St. Louis, MO </w:t>
      </w:r>
      <w:bookmarkStart w:id="0" w:name="_GoBack"/>
      <w:bookmarkEnd w:id="0"/>
      <w:r w:rsidR="00F10CC1" w:rsidRPr="00C60AAC">
        <w:rPr>
          <w:rFonts w:asciiTheme="minorHAnsi" w:eastAsia="Arial" w:hAnsiTheme="minorHAnsi" w:cstheme="minorHAnsi"/>
          <w:sz w:val="20"/>
          <w:szCs w:val="20"/>
        </w:rPr>
        <w:tab/>
      </w:r>
      <w:hyperlink r:id="rId11" w:history="1">
        <w:r w:rsidR="006422A0" w:rsidRPr="008649F5">
          <w:rPr>
            <w:rStyle w:val="Hyperlink"/>
            <w:rFonts w:asciiTheme="minorHAnsi" w:eastAsia="Arial" w:hAnsiTheme="minorHAnsi" w:cstheme="minorHAnsi"/>
            <w:sz w:val="20"/>
            <w:szCs w:val="20"/>
          </w:rPr>
          <w:t>philemil4@charter.net</w:t>
        </w:r>
      </w:hyperlink>
    </w:p>
    <w:p w14:paraId="1A83B280" w14:textId="0B5EBC30" w:rsidR="00FE5284" w:rsidRPr="00C60AAC" w:rsidRDefault="002F7305" w:rsidP="00F10CC1">
      <w:pPr>
        <w:pBdr>
          <w:bottom w:val="thickThinSmallGap" w:sz="12" w:space="0" w:color="auto"/>
        </w:pBdr>
        <w:tabs>
          <w:tab w:val="right" w:pos="9900"/>
        </w:tabs>
        <w:rPr>
          <w:rFonts w:asciiTheme="minorHAnsi" w:eastAsia="Arial" w:hAnsiTheme="minorHAnsi" w:cstheme="minorHAnsi"/>
          <w:sz w:val="20"/>
          <w:szCs w:val="20"/>
        </w:rPr>
      </w:pPr>
      <w:r w:rsidRPr="00C60AAC">
        <w:rPr>
          <w:rFonts w:asciiTheme="minorHAnsi" w:eastAsia="Arial" w:hAnsiTheme="minorHAnsi" w:cstheme="minorHAnsi"/>
          <w:sz w:val="20"/>
          <w:szCs w:val="20"/>
        </w:rPr>
        <w:t>314.319.</w:t>
      </w:r>
      <w:r w:rsidR="00F10CC1" w:rsidRPr="00C60AAC">
        <w:rPr>
          <w:rFonts w:asciiTheme="minorHAnsi" w:eastAsia="Arial" w:hAnsiTheme="minorHAnsi" w:cstheme="minorHAnsi"/>
          <w:sz w:val="20"/>
          <w:szCs w:val="20"/>
        </w:rPr>
        <w:t>8564</w:t>
      </w:r>
      <w:r w:rsidR="00F10CC1" w:rsidRPr="00C60AAC">
        <w:rPr>
          <w:rFonts w:asciiTheme="minorHAnsi" w:eastAsia="Arial" w:hAnsiTheme="minorHAnsi" w:cstheme="minorHAnsi"/>
          <w:sz w:val="20"/>
          <w:szCs w:val="20"/>
        </w:rPr>
        <w:tab/>
      </w:r>
      <w:hyperlink r:id="rId12" w:history="1">
        <w:r w:rsidR="00C60AAC" w:rsidRPr="00C60AAC">
          <w:rPr>
            <w:rStyle w:val="Hyperlink"/>
            <w:rFonts w:asciiTheme="minorHAnsi" w:eastAsia="Arial" w:hAnsiTheme="minorHAnsi" w:cstheme="minorHAnsi"/>
            <w:color w:val="auto"/>
            <w:sz w:val="20"/>
            <w:szCs w:val="20"/>
            <w:u w:val="none"/>
          </w:rPr>
          <w:t>www.linkedin.com/in/philipewolf</w:t>
        </w:r>
      </w:hyperlink>
    </w:p>
    <w:p w14:paraId="564E0AC0" w14:textId="77777777" w:rsidR="00142F21" w:rsidRDefault="00142F21" w:rsidP="00F10CC1">
      <w:pPr>
        <w:rPr>
          <w:rFonts w:asciiTheme="minorHAnsi" w:eastAsia="Arial" w:hAnsiTheme="minorHAnsi" w:cstheme="minorHAnsi"/>
          <w:color w:val="000000"/>
          <w:sz w:val="20"/>
          <w:szCs w:val="20"/>
        </w:rPr>
      </w:pPr>
    </w:p>
    <w:p w14:paraId="0315B4B9" w14:textId="77777777" w:rsidR="00F10CC1" w:rsidRDefault="00F10CC1" w:rsidP="00F10CC1">
      <w:pPr>
        <w:rPr>
          <w:rFonts w:asciiTheme="minorHAnsi" w:eastAsia="Arial" w:hAnsiTheme="minorHAnsi" w:cstheme="minorHAnsi"/>
          <w:color w:val="000000"/>
          <w:sz w:val="20"/>
          <w:szCs w:val="20"/>
        </w:rPr>
      </w:pPr>
    </w:p>
    <w:p w14:paraId="35BF639A" w14:textId="77777777" w:rsidR="00F10CC1" w:rsidRPr="00F10CC1" w:rsidRDefault="00F10CC1" w:rsidP="00F10CC1">
      <w:pPr>
        <w:rPr>
          <w:rFonts w:asciiTheme="minorHAnsi" w:eastAsia="Arial" w:hAnsiTheme="minorHAnsi" w:cstheme="minorHAnsi"/>
          <w:color w:val="000000"/>
          <w:sz w:val="20"/>
          <w:szCs w:val="20"/>
        </w:rPr>
      </w:pPr>
    </w:p>
    <w:p w14:paraId="38F85006" w14:textId="1911018F" w:rsidR="00917CDE" w:rsidRPr="00F10CC1" w:rsidRDefault="00917CDE" w:rsidP="00F10CC1">
      <w:pPr>
        <w:pStyle w:val="Title"/>
        <w:spacing w:before="0" w:after="0"/>
        <w:rPr>
          <w:rFonts w:asciiTheme="minorHAnsi" w:hAnsiTheme="minorHAnsi" w:cs="Tahoma"/>
          <w:smallCaps/>
          <w:sz w:val="26"/>
          <w:szCs w:val="26"/>
        </w:rPr>
      </w:pPr>
      <w:r w:rsidRPr="00F10CC1">
        <w:rPr>
          <w:rFonts w:asciiTheme="minorHAnsi" w:eastAsia="Arial" w:hAnsiTheme="minorHAnsi" w:cstheme="minorHAnsi"/>
          <w:bCs w:val="0"/>
          <w:color w:val="000000"/>
          <w:kern w:val="0"/>
          <w:sz w:val="26"/>
          <w:szCs w:val="26"/>
        </w:rPr>
        <w:t>TRADE COMPLIANCE MANAGER &amp; LOGISTICS MANAGER</w:t>
      </w:r>
    </w:p>
    <w:p w14:paraId="564E0AC1" w14:textId="4BBF0F3F" w:rsidR="00142F21" w:rsidRPr="00F10CC1" w:rsidRDefault="00917CDE" w:rsidP="00F10CC1">
      <w:pPr>
        <w:pStyle w:val="Title"/>
        <w:spacing w:before="0" w:after="0"/>
        <w:rPr>
          <w:rFonts w:asciiTheme="minorHAnsi" w:eastAsia="Arial" w:hAnsiTheme="minorHAnsi" w:cstheme="minorHAnsi"/>
          <w:bCs w:val="0"/>
          <w:color w:val="000000"/>
          <w:kern w:val="0"/>
          <w:sz w:val="24"/>
          <w:szCs w:val="24"/>
        </w:rPr>
      </w:pPr>
      <w:r w:rsidRPr="00F10CC1">
        <w:rPr>
          <w:rFonts w:asciiTheme="minorHAnsi" w:eastAsia="Arial" w:hAnsiTheme="minorHAnsi" w:cstheme="minorHAnsi"/>
          <w:bCs w:val="0"/>
          <w:color w:val="000000"/>
          <w:kern w:val="0"/>
          <w:sz w:val="24"/>
          <w:szCs w:val="24"/>
        </w:rPr>
        <w:t>Apply Analytical Approach to Create Solutions; Generate Savings &amp; Increase Margins</w:t>
      </w:r>
    </w:p>
    <w:p w14:paraId="564E0AC2" w14:textId="77777777" w:rsidR="00142F21" w:rsidRPr="00F10CC1" w:rsidRDefault="00142F21" w:rsidP="00F10CC1">
      <w:pPr>
        <w:rPr>
          <w:rFonts w:asciiTheme="minorHAnsi" w:eastAsia="Arial" w:hAnsiTheme="minorHAnsi" w:cstheme="minorHAnsi"/>
          <w:color w:val="000000"/>
          <w:sz w:val="20"/>
          <w:szCs w:val="20"/>
        </w:rPr>
      </w:pPr>
    </w:p>
    <w:p w14:paraId="6DC2DDDC" w14:textId="70E1494F" w:rsidR="00917CDE" w:rsidRPr="00F10CC1" w:rsidRDefault="00917CDE" w:rsidP="00F10CC1">
      <w:pPr>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Customer-focused trade compliance and logistics professional with global perspective. Understand potential risks, anticipate and secure business. </w:t>
      </w:r>
      <w:proofErr w:type="gramStart"/>
      <w:r w:rsidRPr="00F10CC1">
        <w:rPr>
          <w:rFonts w:asciiTheme="minorHAnsi" w:eastAsia="Arial" w:hAnsiTheme="minorHAnsi" w:cstheme="minorHAnsi"/>
          <w:color w:val="000000"/>
          <w:sz w:val="20"/>
          <w:szCs w:val="20"/>
        </w:rPr>
        <w:t>S</w:t>
      </w:r>
      <w:r w:rsidR="00D5738B" w:rsidRPr="00F10CC1">
        <w:rPr>
          <w:rFonts w:asciiTheme="minorHAnsi" w:eastAsia="Arial" w:hAnsiTheme="minorHAnsi" w:cstheme="minorHAnsi"/>
          <w:color w:val="000000"/>
          <w:sz w:val="20"/>
          <w:szCs w:val="20"/>
        </w:rPr>
        <w:t>trong communicator, team player</w:t>
      </w:r>
      <w:r w:rsidRPr="00F10CC1">
        <w:rPr>
          <w:rFonts w:asciiTheme="minorHAnsi" w:eastAsia="Arial" w:hAnsiTheme="minorHAnsi" w:cstheme="minorHAnsi"/>
          <w:color w:val="000000"/>
          <w:sz w:val="20"/>
          <w:szCs w:val="20"/>
        </w:rPr>
        <w:t xml:space="preserve"> and mentor.</w:t>
      </w:r>
      <w:proofErr w:type="gramEnd"/>
      <w:r w:rsidRPr="00F10CC1">
        <w:rPr>
          <w:rFonts w:asciiTheme="minorHAnsi" w:eastAsia="Arial" w:hAnsiTheme="minorHAnsi" w:cstheme="minorHAnsi"/>
          <w:color w:val="000000"/>
          <w:sz w:val="20"/>
          <w:szCs w:val="20"/>
        </w:rPr>
        <w:t xml:space="preserve"> Work cross-functionally as gatekeeper to broaden awareness of trade compliance and logistics programs, maintaining strategic direction in changing regulatory environments. Focus on strategic direction to obtain maximum profits and efficiencies across business. Expertise includes:</w:t>
      </w:r>
    </w:p>
    <w:p w14:paraId="72BF2534" w14:textId="77777777" w:rsidR="003D07D0" w:rsidRPr="00F10CC1" w:rsidRDefault="003D07D0" w:rsidP="00F10CC1">
      <w:pPr>
        <w:rPr>
          <w:rFonts w:asciiTheme="minorHAnsi" w:eastAsia="Arial" w:hAnsiTheme="minorHAnsi" w:cstheme="minorHAnsi"/>
          <w:b/>
          <w:color w:val="000000"/>
          <w:sz w:val="20"/>
          <w:szCs w:val="20"/>
        </w:rPr>
      </w:pPr>
    </w:p>
    <w:p w14:paraId="7AE44D20" w14:textId="2AEBDD26" w:rsidR="00D664C8" w:rsidRPr="00F10CC1" w:rsidRDefault="00917CDE" w:rsidP="00F10CC1">
      <w:pPr>
        <w:jc w:val="center"/>
        <w:rPr>
          <w:rFonts w:asciiTheme="minorHAnsi" w:hAnsiTheme="minorHAnsi" w:cs="Tahoma"/>
          <w:b/>
          <w:sz w:val="22"/>
          <w:szCs w:val="22"/>
          <w:lang w:val="en"/>
        </w:rPr>
      </w:pPr>
      <w:r w:rsidRPr="00F10CC1">
        <w:rPr>
          <w:rFonts w:asciiTheme="minorHAnsi" w:hAnsiTheme="minorHAnsi" w:cs="Tahoma"/>
          <w:b/>
          <w:sz w:val="22"/>
          <w:szCs w:val="22"/>
          <w:lang w:val="en"/>
        </w:rPr>
        <w:t>Customer Relationship Development | Account Management</w:t>
      </w:r>
      <w:r w:rsidR="00D664C8" w:rsidRPr="00F10CC1">
        <w:rPr>
          <w:rFonts w:asciiTheme="minorHAnsi" w:hAnsiTheme="minorHAnsi" w:cs="Tahoma"/>
          <w:b/>
          <w:sz w:val="22"/>
          <w:szCs w:val="22"/>
          <w:lang w:val="en"/>
        </w:rPr>
        <w:t xml:space="preserve"> | </w:t>
      </w:r>
      <w:r w:rsidRPr="00F10CC1">
        <w:rPr>
          <w:rFonts w:asciiTheme="minorHAnsi" w:hAnsiTheme="minorHAnsi" w:cs="Tahoma"/>
          <w:b/>
          <w:sz w:val="22"/>
          <w:szCs w:val="22"/>
          <w:lang w:val="en"/>
        </w:rPr>
        <w:t>Pricing &amp;</w:t>
      </w:r>
      <w:r w:rsidR="00D664C8" w:rsidRPr="00F10CC1">
        <w:rPr>
          <w:rFonts w:asciiTheme="minorHAnsi" w:hAnsiTheme="minorHAnsi" w:cs="Tahoma"/>
          <w:b/>
          <w:sz w:val="22"/>
          <w:szCs w:val="22"/>
          <w:lang w:val="en"/>
        </w:rPr>
        <w:t xml:space="preserve"> Rate Negotiations </w:t>
      </w:r>
    </w:p>
    <w:p w14:paraId="4FCD5C3F" w14:textId="760A438B" w:rsidR="00917CDE" w:rsidRPr="00F10CC1" w:rsidRDefault="00917CDE" w:rsidP="00F10CC1">
      <w:pPr>
        <w:jc w:val="center"/>
        <w:rPr>
          <w:rFonts w:asciiTheme="minorHAnsi" w:hAnsiTheme="minorHAnsi" w:cs="Tahoma"/>
          <w:b/>
          <w:sz w:val="22"/>
          <w:szCs w:val="22"/>
          <w:lang w:val="en"/>
        </w:rPr>
      </w:pPr>
      <w:r w:rsidRPr="00F10CC1">
        <w:rPr>
          <w:rFonts w:asciiTheme="minorHAnsi" w:hAnsiTheme="minorHAnsi" w:cs="Tahoma"/>
          <w:b/>
          <w:sz w:val="22"/>
          <w:szCs w:val="22"/>
          <w:lang w:val="en"/>
        </w:rPr>
        <w:t>Procurement of Logistics Services</w:t>
      </w:r>
      <w:r w:rsidR="00D664C8" w:rsidRPr="00F10CC1">
        <w:rPr>
          <w:rFonts w:asciiTheme="minorHAnsi" w:hAnsiTheme="minorHAnsi" w:cs="Tahoma"/>
          <w:b/>
          <w:sz w:val="22"/>
          <w:szCs w:val="22"/>
          <w:lang w:val="en"/>
        </w:rPr>
        <w:t xml:space="preserve"> | </w:t>
      </w:r>
      <w:r w:rsidRPr="00F10CC1">
        <w:rPr>
          <w:rFonts w:asciiTheme="minorHAnsi" w:hAnsiTheme="minorHAnsi" w:cs="Tahoma"/>
          <w:b/>
          <w:sz w:val="22"/>
          <w:szCs w:val="22"/>
          <w:lang w:val="en"/>
        </w:rPr>
        <w:t>New Client Implementations | Employee Management</w:t>
      </w:r>
    </w:p>
    <w:p w14:paraId="5C2179E3" w14:textId="77777777" w:rsidR="003F3D45" w:rsidRPr="00F10CC1" w:rsidRDefault="003F3D45" w:rsidP="00F10CC1">
      <w:pPr>
        <w:rPr>
          <w:rFonts w:asciiTheme="minorHAnsi" w:eastAsia="Arial" w:hAnsiTheme="minorHAnsi" w:cstheme="minorHAnsi"/>
          <w:b/>
          <w:color w:val="000000"/>
          <w:sz w:val="20"/>
          <w:szCs w:val="20"/>
        </w:rPr>
      </w:pPr>
    </w:p>
    <w:p w14:paraId="564E0AC5" w14:textId="40183748" w:rsidR="00142F21" w:rsidRPr="00F10CC1" w:rsidRDefault="00AC1B2C" w:rsidP="00F10CC1">
      <w:pPr>
        <w:jc w:val="center"/>
        <w:rPr>
          <w:rFonts w:asciiTheme="minorHAnsi" w:eastAsia="Arial" w:hAnsiTheme="minorHAnsi" w:cstheme="minorHAnsi"/>
          <w:b/>
          <w:color w:val="000000"/>
          <w:sz w:val="26"/>
          <w:szCs w:val="26"/>
        </w:rPr>
      </w:pPr>
      <w:r w:rsidRPr="00F10CC1">
        <w:rPr>
          <w:rFonts w:asciiTheme="minorHAnsi" w:eastAsia="Arial" w:hAnsiTheme="minorHAnsi" w:cstheme="minorHAnsi"/>
          <w:b/>
          <w:color w:val="000000"/>
          <w:sz w:val="26"/>
          <w:szCs w:val="26"/>
        </w:rPr>
        <w:t xml:space="preserve">KEY </w:t>
      </w:r>
      <w:r w:rsidR="003F3D45" w:rsidRPr="00F10CC1">
        <w:rPr>
          <w:rFonts w:asciiTheme="minorHAnsi" w:eastAsia="Arial" w:hAnsiTheme="minorHAnsi" w:cstheme="minorHAnsi"/>
          <w:b/>
          <w:color w:val="000000"/>
          <w:sz w:val="26"/>
          <w:szCs w:val="26"/>
        </w:rPr>
        <w:t>ACCOMPLISHMENTS</w:t>
      </w:r>
    </w:p>
    <w:p w14:paraId="564E0AC6" w14:textId="77777777" w:rsidR="000D04C9" w:rsidRPr="00F10CC1" w:rsidRDefault="000D04C9" w:rsidP="00F10CC1">
      <w:pPr>
        <w:jc w:val="both"/>
        <w:rPr>
          <w:rFonts w:asciiTheme="minorHAnsi" w:eastAsia="Arial" w:hAnsiTheme="minorHAnsi" w:cstheme="minorHAnsi"/>
          <w:color w:val="000000"/>
          <w:sz w:val="20"/>
          <w:szCs w:val="20"/>
        </w:rPr>
      </w:pPr>
    </w:p>
    <w:p w14:paraId="309999D2" w14:textId="7ABBF69B" w:rsidR="003F3D45" w:rsidRPr="00F10CC1" w:rsidRDefault="00A94BB4" w:rsidP="00F10CC1">
      <w:pPr>
        <w:numPr>
          <w:ilvl w:val="0"/>
          <w:numId w:val="2"/>
        </w:numPr>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 xml:space="preserve">Capitalized </w:t>
      </w:r>
      <w:proofErr w:type="gramStart"/>
      <w:r>
        <w:rPr>
          <w:rFonts w:asciiTheme="minorHAnsi" w:eastAsia="Arial" w:hAnsiTheme="minorHAnsi" w:cstheme="minorHAnsi"/>
          <w:color w:val="000000"/>
          <w:sz w:val="20"/>
          <w:szCs w:val="20"/>
        </w:rPr>
        <w:t>a</w:t>
      </w:r>
      <w:proofErr w:type="gramEnd"/>
      <w:r w:rsidR="003F3D45" w:rsidRPr="00F10CC1">
        <w:rPr>
          <w:rFonts w:asciiTheme="minorHAnsi" w:eastAsia="Arial" w:hAnsiTheme="minorHAnsi" w:cstheme="minorHAnsi"/>
          <w:color w:val="000000"/>
          <w:sz w:val="20"/>
          <w:szCs w:val="20"/>
        </w:rPr>
        <w:t xml:space="preserve"> $814K ADD, recouping for favorable ITC rulin</w:t>
      </w:r>
      <w:r w:rsidR="009C026A">
        <w:rPr>
          <w:rFonts w:asciiTheme="minorHAnsi" w:eastAsia="Arial" w:hAnsiTheme="minorHAnsi" w:cstheme="minorHAnsi"/>
          <w:color w:val="000000"/>
          <w:sz w:val="20"/>
          <w:szCs w:val="20"/>
        </w:rPr>
        <w:t>g for Japanese e-steel for ABB by working with CBP.</w:t>
      </w:r>
    </w:p>
    <w:p w14:paraId="0FAED5E6" w14:textId="56A82256" w:rsidR="003F3D45" w:rsidRPr="00F10CC1" w:rsidRDefault="00A94BB4" w:rsidP="00F10CC1">
      <w:pPr>
        <w:numPr>
          <w:ilvl w:val="0"/>
          <w:numId w:val="2"/>
        </w:numPr>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Spearheaded</w:t>
      </w:r>
      <w:r w:rsidR="003F3D45" w:rsidRPr="00F10CC1">
        <w:rPr>
          <w:rFonts w:asciiTheme="minorHAnsi" w:eastAsia="Arial" w:hAnsiTheme="minorHAnsi" w:cstheme="minorHAnsi"/>
          <w:color w:val="000000"/>
          <w:sz w:val="20"/>
          <w:szCs w:val="20"/>
        </w:rPr>
        <w:t xml:space="preserve"> 2016 savings rollout of 21% of spend, using proper incoterms, putting frame agreements in place, RFP and routing guide for all modes along with freight payment increase from 30 to 60 days. </w:t>
      </w:r>
    </w:p>
    <w:p w14:paraId="41508C68" w14:textId="022DFECB" w:rsidR="003F3D45" w:rsidRPr="00F10CC1" w:rsidRDefault="00A94BB4" w:rsidP="00F10CC1">
      <w:pPr>
        <w:numPr>
          <w:ilvl w:val="0"/>
          <w:numId w:val="2"/>
        </w:numPr>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Drove a</w:t>
      </w:r>
      <w:r w:rsidR="003F3D45" w:rsidRPr="00F10CC1">
        <w:rPr>
          <w:rFonts w:asciiTheme="minorHAnsi" w:eastAsia="Arial" w:hAnsiTheme="minorHAnsi" w:cstheme="minorHAnsi"/>
          <w:color w:val="000000"/>
          <w:sz w:val="20"/>
          <w:szCs w:val="20"/>
        </w:rPr>
        <w:t xml:space="preserve"> team of 7 Maui Jim employees, completing duty drawback project initiative (Form 7551) with refund </w:t>
      </w:r>
      <w:r w:rsidR="00B50816" w:rsidRPr="00F10CC1">
        <w:rPr>
          <w:rFonts w:asciiTheme="minorHAnsi" w:eastAsia="Arial" w:hAnsiTheme="minorHAnsi" w:cstheme="minorHAnsi"/>
          <w:color w:val="000000"/>
          <w:sz w:val="20"/>
          <w:szCs w:val="20"/>
        </w:rPr>
        <w:t>totaling</w:t>
      </w:r>
      <w:r w:rsidR="003F3D45" w:rsidRPr="00F10CC1">
        <w:rPr>
          <w:rFonts w:asciiTheme="minorHAnsi" w:eastAsia="Arial" w:hAnsiTheme="minorHAnsi" w:cstheme="minorHAnsi"/>
          <w:color w:val="000000"/>
          <w:sz w:val="20"/>
          <w:szCs w:val="20"/>
        </w:rPr>
        <w:t xml:space="preserve"> nearly $1.5M, creating templates stream</w:t>
      </w:r>
      <w:r w:rsidR="00C60AAC">
        <w:rPr>
          <w:rFonts w:asciiTheme="minorHAnsi" w:eastAsia="Arial" w:hAnsiTheme="minorHAnsi" w:cstheme="minorHAnsi"/>
          <w:color w:val="000000"/>
          <w:sz w:val="20"/>
          <w:szCs w:val="20"/>
        </w:rPr>
        <w:t xml:space="preserve">lining for easier data filing. </w:t>
      </w:r>
    </w:p>
    <w:p w14:paraId="4A273FEE" w14:textId="0DC54455" w:rsidR="003F3D45" w:rsidRPr="00F10CC1" w:rsidRDefault="00A94BB4" w:rsidP="00F10CC1">
      <w:pPr>
        <w:numPr>
          <w:ilvl w:val="0"/>
          <w:numId w:val="2"/>
        </w:numPr>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Sharpened</w:t>
      </w:r>
      <w:r w:rsidR="003F3D45" w:rsidRPr="00F10CC1">
        <w:rPr>
          <w:rFonts w:asciiTheme="minorHAnsi" w:eastAsia="Arial" w:hAnsiTheme="minorHAnsi" w:cstheme="minorHAnsi"/>
          <w:color w:val="000000"/>
          <w:sz w:val="20"/>
          <w:szCs w:val="20"/>
        </w:rPr>
        <w:t xml:space="preserve"> 2014 transportation </w:t>
      </w:r>
      <w:proofErr w:type="gramStart"/>
      <w:r w:rsidR="003F3D45" w:rsidRPr="00F10CC1">
        <w:rPr>
          <w:rFonts w:asciiTheme="minorHAnsi" w:eastAsia="Arial" w:hAnsiTheme="minorHAnsi" w:cstheme="minorHAnsi"/>
          <w:color w:val="000000"/>
          <w:sz w:val="20"/>
          <w:szCs w:val="20"/>
        </w:rPr>
        <w:t>spend</w:t>
      </w:r>
      <w:proofErr w:type="gramEnd"/>
      <w:r w:rsidR="003F3D45" w:rsidRPr="00F10CC1">
        <w:rPr>
          <w:rFonts w:asciiTheme="minorHAnsi" w:eastAsia="Arial" w:hAnsiTheme="minorHAnsi" w:cstheme="minorHAnsi"/>
          <w:color w:val="000000"/>
          <w:sz w:val="20"/>
          <w:szCs w:val="20"/>
        </w:rPr>
        <w:t xml:space="preserve"> from 2013 by $1.4M by holding effective RFP and by consolidating imports overseas before coming to US and consolidating in US upon arrival. </w:t>
      </w:r>
    </w:p>
    <w:p w14:paraId="5ECC789B" w14:textId="69732434" w:rsidR="003F3D45" w:rsidRPr="00F10CC1" w:rsidRDefault="00A94BB4" w:rsidP="00F10CC1">
      <w:pPr>
        <w:numPr>
          <w:ilvl w:val="0"/>
          <w:numId w:val="2"/>
        </w:numPr>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Steered</w:t>
      </w:r>
      <w:r w:rsidR="003F3D45" w:rsidRPr="00F10CC1">
        <w:rPr>
          <w:rFonts w:asciiTheme="minorHAnsi" w:eastAsia="Arial" w:hAnsiTheme="minorHAnsi" w:cstheme="minorHAnsi"/>
          <w:color w:val="000000"/>
          <w:sz w:val="20"/>
          <w:szCs w:val="20"/>
        </w:rPr>
        <w:t xml:space="preserve"> 5 employees on Automated Export System (AES) with annual internal savings of $500K after shipping nearly 20K shipments, valuing over $2.5K per commodity.  </w:t>
      </w:r>
    </w:p>
    <w:p w14:paraId="653BC8C5" w14:textId="7E8E6A68" w:rsidR="003F3D45" w:rsidRPr="00F10CC1" w:rsidRDefault="00A94BB4" w:rsidP="00F10CC1">
      <w:pPr>
        <w:numPr>
          <w:ilvl w:val="0"/>
          <w:numId w:val="2"/>
        </w:numPr>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Stimulated a</w:t>
      </w:r>
      <w:r w:rsidR="003F3D45" w:rsidRPr="00F10CC1">
        <w:rPr>
          <w:rFonts w:asciiTheme="minorHAnsi" w:eastAsia="Arial" w:hAnsiTheme="minorHAnsi" w:cstheme="minorHAnsi"/>
          <w:color w:val="000000"/>
          <w:sz w:val="20"/>
          <w:szCs w:val="20"/>
        </w:rPr>
        <w:t xml:space="preserve"> compliance team, creating import and export manual</w:t>
      </w:r>
      <w:r>
        <w:rPr>
          <w:rFonts w:asciiTheme="minorHAnsi" w:eastAsia="Arial" w:hAnsiTheme="minorHAnsi" w:cstheme="minorHAnsi"/>
          <w:color w:val="000000"/>
          <w:sz w:val="20"/>
          <w:szCs w:val="20"/>
        </w:rPr>
        <w:t xml:space="preserve">s for 5 </w:t>
      </w:r>
      <w:r w:rsidR="003F3D45" w:rsidRPr="00F10CC1">
        <w:rPr>
          <w:rFonts w:asciiTheme="minorHAnsi" w:eastAsia="Arial" w:hAnsiTheme="minorHAnsi" w:cstheme="minorHAnsi"/>
          <w:color w:val="000000"/>
          <w:sz w:val="20"/>
          <w:szCs w:val="20"/>
        </w:rPr>
        <w:t xml:space="preserve">DRS Compliance Business Unit sites along with personal business unit.  </w:t>
      </w:r>
    </w:p>
    <w:p w14:paraId="41920E13" w14:textId="77777777" w:rsidR="003F3D45" w:rsidRPr="00F10CC1" w:rsidRDefault="003F3D45" w:rsidP="00F10CC1">
      <w:pPr>
        <w:numPr>
          <w:ilvl w:val="0"/>
          <w:numId w:val="2"/>
        </w:numPr>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Received Level Three Commitment Award: reducing pharmaceutical transportation spend with </w:t>
      </w:r>
      <w:proofErr w:type="spellStart"/>
      <w:r w:rsidRPr="00F10CC1">
        <w:rPr>
          <w:rFonts w:asciiTheme="minorHAnsi" w:eastAsia="Arial" w:hAnsiTheme="minorHAnsi" w:cstheme="minorHAnsi"/>
          <w:color w:val="000000"/>
          <w:sz w:val="20"/>
          <w:szCs w:val="20"/>
        </w:rPr>
        <w:t>Covidien</w:t>
      </w:r>
      <w:proofErr w:type="spellEnd"/>
      <w:r w:rsidRPr="00F10CC1">
        <w:rPr>
          <w:rFonts w:asciiTheme="minorHAnsi" w:eastAsia="Arial" w:hAnsiTheme="minorHAnsi" w:cstheme="minorHAnsi"/>
          <w:color w:val="000000"/>
          <w:sz w:val="20"/>
          <w:szCs w:val="20"/>
        </w:rPr>
        <w:t xml:space="preserve"> to $32M for 1 year period on $38M budget through best practices and team efforts.  </w:t>
      </w:r>
    </w:p>
    <w:p w14:paraId="1B32C6F2" w14:textId="253A6AC9" w:rsidR="003F3D45" w:rsidRPr="000D5402" w:rsidRDefault="000D5402" w:rsidP="000D5402">
      <w:pPr>
        <w:pStyle w:val="ListParagraph"/>
        <w:numPr>
          <w:ilvl w:val="0"/>
          <w:numId w:val="2"/>
        </w:numPr>
        <w:rPr>
          <w:rFonts w:ascii="Times" w:hAnsi="Times"/>
          <w:sz w:val="20"/>
          <w:szCs w:val="20"/>
          <w:lang w:bidi="ar-SA"/>
        </w:rPr>
      </w:pPr>
      <w:r w:rsidRPr="000D5402">
        <w:rPr>
          <w:bCs/>
          <w:color w:val="000000"/>
          <w:sz w:val="22"/>
          <w:szCs w:val="22"/>
          <w:lang w:bidi="ar-SA"/>
        </w:rPr>
        <w:t>Dispense</w:t>
      </w:r>
      <w:r>
        <w:rPr>
          <w:bCs/>
          <w:color w:val="000000"/>
          <w:sz w:val="22"/>
          <w:szCs w:val="22"/>
          <w:lang w:bidi="ar-SA"/>
        </w:rPr>
        <w:t>d</w:t>
      </w:r>
      <w:r w:rsidRPr="000D5402">
        <w:rPr>
          <w:bCs/>
          <w:color w:val="000000"/>
          <w:sz w:val="22"/>
          <w:szCs w:val="22"/>
          <w:lang w:bidi="ar-SA"/>
        </w:rPr>
        <w:t xml:space="preserve"> SAP business analysis for the Domestic and International Transportation and Trade Compliance arena, to include load planning and optimization, rate maintenance, fre</w:t>
      </w:r>
      <w:r>
        <w:rPr>
          <w:bCs/>
          <w:color w:val="000000"/>
          <w:sz w:val="22"/>
          <w:szCs w:val="22"/>
          <w:lang w:bidi="ar-SA"/>
        </w:rPr>
        <w:t>ight costs, load tendering, HTS and Schedule B</w:t>
      </w:r>
      <w:r w:rsidRPr="000D5402">
        <w:rPr>
          <w:bCs/>
          <w:color w:val="000000"/>
          <w:sz w:val="22"/>
          <w:szCs w:val="22"/>
          <w:lang w:bidi="ar-SA"/>
        </w:rPr>
        <w:t xml:space="preserve"> numbers and</w:t>
      </w:r>
      <w:r>
        <w:rPr>
          <w:bCs/>
          <w:color w:val="000000"/>
          <w:sz w:val="22"/>
          <w:szCs w:val="22"/>
          <w:lang w:bidi="ar-SA"/>
        </w:rPr>
        <w:t xml:space="preserve"> transportation/trade reporting.</w:t>
      </w:r>
    </w:p>
    <w:p w14:paraId="564E0ACC" w14:textId="77777777" w:rsidR="003704EC" w:rsidRPr="00F10CC1" w:rsidRDefault="003704EC" w:rsidP="00F10CC1">
      <w:pPr>
        <w:jc w:val="both"/>
        <w:rPr>
          <w:rFonts w:asciiTheme="minorHAnsi" w:eastAsia="Arial" w:hAnsiTheme="minorHAnsi" w:cstheme="minorHAnsi"/>
          <w:color w:val="000000"/>
          <w:sz w:val="20"/>
          <w:szCs w:val="20"/>
        </w:rPr>
      </w:pPr>
    </w:p>
    <w:p w14:paraId="564E0ACD" w14:textId="00C834DF" w:rsidR="00142F21" w:rsidRPr="00F10CC1" w:rsidRDefault="00AC1B2C" w:rsidP="00F10CC1">
      <w:pPr>
        <w:jc w:val="center"/>
        <w:rPr>
          <w:rFonts w:asciiTheme="minorHAnsi" w:eastAsia="Arial" w:hAnsiTheme="minorHAnsi" w:cstheme="minorHAnsi"/>
          <w:b/>
          <w:color w:val="000000"/>
          <w:sz w:val="26"/>
          <w:szCs w:val="26"/>
        </w:rPr>
      </w:pPr>
      <w:r w:rsidRPr="00F10CC1">
        <w:rPr>
          <w:rFonts w:asciiTheme="minorHAnsi" w:eastAsia="Arial" w:hAnsiTheme="minorHAnsi" w:cstheme="minorHAnsi"/>
          <w:b/>
          <w:color w:val="000000"/>
          <w:sz w:val="26"/>
          <w:szCs w:val="26"/>
        </w:rPr>
        <w:t>PROFESSIONAL EXPERIENCE</w:t>
      </w:r>
    </w:p>
    <w:p w14:paraId="564E0ACE" w14:textId="77777777" w:rsidR="00142F21" w:rsidRPr="00F10CC1" w:rsidRDefault="00142F21" w:rsidP="00F10CC1">
      <w:pPr>
        <w:jc w:val="both"/>
        <w:rPr>
          <w:rFonts w:asciiTheme="minorHAnsi" w:eastAsia="Arial" w:hAnsiTheme="minorHAnsi" w:cstheme="minorHAnsi"/>
          <w:color w:val="000000"/>
          <w:sz w:val="20"/>
          <w:szCs w:val="20"/>
        </w:rPr>
      </w:pPr>
    </w:p>
    <w:p w14:paraId="3B61C247" w14:textId="4EF8AAF9" w:rsidR="003D07D0" w:rsidRPr="00F10CC1" w:rsidRDefault="00042184" w:rsidP="00F10CC1">
      <w:pPr>
        <w:pBdr>
          <w:bottom w:val="single" w:sz="4" w:space="1" w:color="auto"/>
        </w:pBdr>
        <w:tabs>
          <w:tab w:val="right" w:pos="9900"/>
        </w:tabs>
        <w:jc w:val="both"/>
        <w:rPr>
          <w:rFonts w:asciiTheme="minorHAnsi" w:eastAsia="Arial" w:hAnsiTheme="minorHAnsi" w:cstheme="minorHAnsi"/>
          <w:b/>
          <w:color w:val="000000"/>
          <w:sz w:val="20"/>
          <w:szCs w:val="20"/>
        </w:rPr>
      </w:pPr>
      <w:r w:rsidRPr="00F10CC1">
        <w:rPr>
          <w:rFonts w:asciiTheme="minorHAnsi" w:eastAsia="Arial" w:hAnsiTheme="minorHAnsi" w:cstheme="minorHAnsi"/>
          <w:b/>
          <w:color w:val="000000"/>
          <w:sz w:val="20"/>
          <w:szCs w:val="20"/>
        </w:rPr>
        <w:t>ABB</w:t>
      </w:r>
      <w:r w:rsidRPr="00F10CC1">
        <w:rPr>
          <w:rFonts w:asciiTheme="minorHAnsi" w:hAnsiTheme="minorHAnsi" w:cs="Tahoma"/>
          <w:b/>
          <w:bCs/>
          <w:sz w:val="20"/>
          <w:szCs w:val="20"/>
        </w:rPr>
        <w:t>,</w:t>
      </w:r>
      <w:r w:rsidRPr="00F10CC1">
        <w:rPr>
          <w:rFonts w:asciiTheme="minorHAnsi" w:hAnsiTheme="minorHAnsi" w:cs="Tahoma"/>
          <w:bCs/>
          <w:sz w:val="20"/>
          <w:szCs w:val="20"/>
        </w:rPr>
        <w:t xml:space="preserve"> </w:t>
      </w:r>
      <w:r w:rsidRPr="00F10CC1">
        <w:rPr>
          <w:rFonts w:asciiTheme="minorHAnsi" w:eastAsia="Arial" w:hAnsiTheme="minorHAnsi" w:cstheme="minorHAnsi"/>
          <w:color w:val="000000"/>
          <w:sz w:val="20"/>
          <w:szCs w:val="20"/>
        </w:rPr>
        <w:t xml:space="preserve">St. Louis, MO </w:t>
      </w:r>
      <w:r w:rsidR="00B60CF6">
        <w:rPr>
          <w:rFonts w:asciiTheme="minorHAnsi" w:eastAsia="Arial" w:hAnsiTheme="minorHAnsi" w:cstheme="minorHAnsi"/>
          <w:b/>
          <w:color w:val="000000"/>
          <w:sz w:val="20"/>
          <w:szCs w:val="20"/>
        </w:rPr>
        <w:tab/>
        <w:t>2015 to 2017</w:t>
      </w:r>
    </w:p>
    <w:p w14:paraId="564E0AD1" w14:textId="2AAE3771" w:rsidR="00142F21" w:rsidRPr="00F10CC1" w:rsidRDefault="00042184" w:rsidP="009F4F4D">
      <w:pPr>
        <w:spacing w:before="80"/>
        <w:jc w:val="both"/>
        <w:rPr>
          <w:rFonts w:asciiTheme="minorHAnsi" w:eastAsia="Arial" w:hAnsiTheme="minorHAnsi" w:cstheme="minorHAnsi"/>
          <w:color w:val="000000"/>
          <w:sz w:val="20"/>
          <w:szCs w:val="20"/>
        </w:rPr>
      </w:pPr>
      <w:r w:rsidRPr="00F10CC1">
        <w:rPr>
          <w:rFonts w:asciiTheme="minorHAnsi" w:eastAsia="Arial" w:hAnsiTheme="minorHAnsi" w:cstheme="minorHAnsi"/>
          <w:b/>
          <w:color w:val="000000"/>
          <w:sz w:val="20"/>
          <w:szCs w:val="20"/>
        </w:rPr>
        <w:t>Commodity Manager</w:t>
      </w:r>
      <w:r w:rsidRPr="00F10CC1">
        <w:rPr>
          <w:rFonts w:asciiTheme="minorHAnsi" w:hAnsiTheme="minorHAnsi" w:cs="Tahoma"/>
          <w:bCs/>
          <w:sz w:val="20"/>
          <w:szCs w:val="20"/>
        </w:rPr>
        <w:t xml:space="preserve">, </w:t>
      </w:r>
      <w:r w:rsidRPr="00F10CC1">
        <w:rPr>
          <w:rFonts w:asciiTheme="minorHAnsi" w:eastAsia="Arial" w:hAnsiTheme="minorHAnsi" w:cstheme="minorHAnsi"/>
          <w:color w:val="000000"/>
          <w:sz w:val="20"/>
          <w:szCs w:val="20"/>
        </w:rPr>
        <w:t xml:space="preserve">Transport, Trade Compliance &amp; Logistics </w:t>
      </w:r>
    </w:p>
    <w:p w14:paraId="080EB041" w14:textId="5D34B32E" w:rsidR="000D5402" w:rsidRPr="00F10CC1" w:rsidRDefault="00042184" w:rsidP="00F10CC1">
      <w:pPr>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Developed logistics strategies focused on aggressive cost take out across North America Power Grid Transformers factories (6 United States </w:t>
      </w:r>
      <w:r w:rsidR="00D5738B" w:rsidRPr="00F10CC1">
        <w:rPr>
          <w:rFonts w:asciiTheme="minorHAnsi" w:eastAsia="Arial" w:hAnsiTheme="minorHAnsi" w:cstheme="minorHAnsi"/>
          <w:color w:val="000000"/>
          <w:sz w:val="20"/>
          <w:szCs w:val="20"/>
        </w:rPr>
        <w:t>and</w:t>
      </w:r>
      <w:r w:rsidRPr="00F10CC1">
        <w:rPr>
          <w:rFonts w:asciiTheme="minorHAnsi" w:eastAsia="Arial" w:hAnsiTheme="minorHAnsi" w:cstheme="minorHAnsi"/>
          <w:color w:val="000000"/>
          <w:sz w:val="20"/>
          <w:szCs w:val="20"/>
        </w:rPr>
        <w:t xml:space="preserve"> 2 Canada). Managed modes of transportation, trade compliance both ITAR and EAR, warehousing and packaging ($100M spend).</w:t>
      </w:r>
    </w:p>
    <w:p w14:paraId="4FCBD200" w14:textId="5436DE5B" w:rsidR="00042184" w:rsidRPr="00F10CC1" w:rsidRDefault="00A94BB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Shattered</w:t>
      </w:r>
      <w:r w:rsidR="00042184" w:rsidRPr="00F10CC1">
        <w:rPr>
          <w:rFonts w:asciiTheme="minorHAnsi" w:eastAsia="Arial" w:hAnsiTheme="minorHAnsi" w:cstheme="minorHAnsi"/>
          <w:color w:val="000000"/>
          <w:sz w:val="20"/>
          <w:szCs w:val="20"/>
        </w:rPr>
        <w:t xml:space="preserve"> cost take out targets by nearly $21M by providing routing guides, updating contracts with carriers, and keeping only 10 carriers instead of 50, which improved pricing through negotiations. </w:t>
      </w:r>
    </w:p>
    <w:p w14:paraId="5944294F" w14:textId="473A3AFB" w:rsidR="00042184" w:rsidRPr="00F10CC1" w:rsidRDefault="00A94BB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Sharpened</w:t>
      </w:r>
      <w:r w:rsidR="00042184" w:rsidRPr="00F10CC1">
        <w:rPr>
          <w:rFonts w:asciiTheme="minorHAnsi" w:eastAsia="Arial" w:hAnsiTheme="minorHAnsi" w:cstheme="minorHAnsi"/>
          <w:color w:val="000000"/>
          <w:sz w:val="20"/>
          <w:szCs w:val="20"/>
        </w:rPr>
        <w:t xml:space="preserve"> several commodity teams, driving strategy across local business units by utilizing routing guides, freight consolidations, freight-term agreements, frame agreements, RFPs, quality improvement initiatives and process standardization.</w:t>
      </w:r>
    </w:p>
    <w:p w14:paraId="26F19757" w14:textId="157879F6"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Orchestrated adequate and effective trade compliance, heavy lift and transportation training for management, analysts, suppliers and end customers, executing internal trade-compliance audits.</w:t>
      </w:r>
    </w:p>
    <w:p w14:paraId="1D479DB4" w14:textId="77777777"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Drove, as contributor, savings of $90M by centralizing all of company’s North America $500M transportation spend. </w:t>
      </w:r>
    </w:p>
    <w:p w14:paraId="63C2BDE5" w14:textId="2820CDAA" w:rsidR="00D664C8" w:rsidRPr="00F10CC1" w:rsidRDefault="00A94BB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Enacted</w:t>
      </w:r>
      <w:r w:rsidR="00042184" w:rsidRPr="00F10CC1">
        <w:rPr>
          <w:rFonts w:asciiTheme="minorHAnsi" w:eastAsia="Arial" w:hAnsiTheme="minorHAnsi" w:cstheme="minorHAnsi"/>
          <w:color w:val="000000"/>
          <w:sz w:val="20"/>
          <w:szCs w:val="20"/>
        </w:rPr>
        <w:t xml:space="preserve"> process maps and identified critical success and unsuccessful factors, using data/metrics to measure risk within process and impact of controls on process opportunities, evaluating effectiveness of controls, identifying sustainable solution and rectifying breakd</w:t>
      </w:r>
      <w:r w:rsidR="001064A5">
        <w:rPr>
          <w:rFonts w:asciiTheme="minorHAnsi" w:eastAsia="Arial" w:hAnsiTheme="minorHAnsi" w:cstheme="minorHAnsi"/>
          <w:color w:val="000000"/>
          <w:sz w:val="20"/>
          <w:szCs w:val="20"/>
        </w:rPr>
        <w:t>owns.</w:t>
      </w:r>
    </w:p>
    <w:p w14:paraId="1CC743D0" w14:textId="77777777" w:rsidR="00D664C8" w:rsidRPr="00F10CC1" w:rsidRDefault="00D664C8" w:rsidP="00F10CC1">
      <w:pPr>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br w:type="page"/>
      </w:r>
    </w:p>
    <w:p w14:paraId="547AFD8B" w14:textId="02BCA945" w:rsidR="00D664C8" w:rsidRPr="00F10CC1" w:rsidRDefault="00D664C8" w:rsidP="00C60AAC">
      <w:pPr>
        <w:pBdr>
          <w:bottom w:val="single" w:sz="18" w:space="1" w:color="auto"/>
        </w:pBdr>
        <w:tabs>
          <w:tab w:val="center" w:pos="5040"/>
          <w:tab w:val="right" w:pos="9900"/>
        </w:tabs>
        <w:jc w:val="both"/>
        <w:rPr>
          <w:rFonts w:asciiTheme="minorHAnsi" w:eastAsia="Arial" w:hAnsiTheme="minorHAnsi" w:cstheme="minorHAnsi"/>
          <w:b/>
          <w:color w:val="000000"/>
          <w:sz w:val="20"/>
          <w:szCs w:val="20"/>
        </w:rPr>
      </w:pPr>
      <w:r w:rsidRPr="00F10CC1">
        <w:rPr>
          <w:rFonts w:asciiTheme="minorHAnsi" w:hAnsiTheme="minorHAnsi"/>
          <w:b/>
          <w:sz w:val="20"/>
          <w:szCs w:val="20"/>
        </w:rPr>
        <w:lastRenderedPageBreak/>
        <w:t>PHILIP EMIL WOLF IV</w:t>
      </w:r>
      <w:r w:rsidRPr="00F10CC1">
        <w:rPr>
          <w:rFonts w:asciiTheme="minorHAnsi" w:hAnsiTheme="minorHAnsi"/>
          <w:b/>
          <w:sz w:val="20"/>
          <w:szCs w:val="20"/>
        </w:rPr>
        <w:tab/>
      </w:r>
      <w:hyperlink r:id="rId13" w:history="1">
        <w:r w:rsidRPr="00F10CC1">
          <w:rPr>
            <w:rFonts w:asciiTheme="minorHAnsi" w:hAnsiTheme="minorHAnsi"/>
            <w:b/>
            <w:sz w:val="20"/>
            <w:szCs w:val="20"/>
          </w:rPr>
          <w:t>philemil4@att.net</w:t>
        </w:r>
      </w:hyperlink>
      <w:r w:rsidRPr="00F10CC1">
        <w:rPr>
          <w:rFonts w:asciiTheme="minorHAnsi" w:hAnsiTheme="minorHAnsi"/>
          <w:b/>
          <w:sz w:val="20"/>
          <w:szCs w:val="20"/>
        </w:rPr>
        <w:tab/>
        <w:t xml:space="preserve">Page </w:t>
      </w:r>
      <w:r w:rsidRPr="00F10CC1">
        <w:rPr>
          <w:rFonts w:asciiTheme="minorHAnsi" w:hAnsiTheme="minorHAnsi"/>
          <w:b/>
          <w:sz w:val="20"/>
          <w:szCs w:val="20"/>
        </w:rPr>
        <w:fldChar w:fldCharType="begin"/>
      </w:r>
      <w:r w:rsidRPr="00F10CC1">
        <w:rPr>
          <w:rFonts w:asciiTheme="minorHAnsi" w:hAnsiTheme="minorHAnsi"/>
          <w:b/>
          <w:sz w:val="20"/>
          <w:szCs w:val="20"/>
        </w:rPr>
        <w:instrText xml:space="preserve"> PAGE   \* MERGEFORMAT </w:instrText>
      </w:r>
      <w:r w:rsidRPr="00F10CC1">
        <w:rPr>
          <w:rFonts w:asciiTheme="minorHAnsi" w:hAnsiTheme="minorHAnsi"/>
          <w:b/>
          <w:sz w:val="20"/>
          <w:szCs w:val="20"/>
        </w:rPr>
        <w:fldChar w:fldCharType="separate"/>
      </w:r>
      <w:r w:rsidR="00D5738B" w:rsidRPr="00F10CC1">
        <w:rPr>
          <w:rFonts w:asciiTheme="minorHAnsi" w:hAnsiTheme="minorHAnsi"/>
          <w:b/>
          <w:noProof/>
          <w:sz w:val="20"/>
          <w:szCs w:val="20"/>
        </w:rPr>
        <w:t>2</w:t>
      </w:r>
      <w:r w:rsidRPr="00F10CC1">
        <w:rPr>
          <w:rFonts w:asciiTheme="minorHAnsi" w:hAnsiTheme="minorHAnsi"/>
          <w:b/>
          <w:noProof/>
          <w:sz w:val="20"/>
          <w:szCs w:val="20"/>
        </w:rPr>
        <w:fldChar w:fldCharType="end"/>
      </w:r>
    </w:p>
    <w:p w14:paraId="2C8E145C" w14:textId="77777777" w:rsidR="00042184" w:rsidRPr="00F10CC1" w:rsidRDefault="00042184" w:rsidP="00F10CC1">
      <w:pPr>
        <w:jc w:val="both"/>
        <w:rPr>
          <w:rFonts w:asciiTheme="minorHAnsi" w:hAnsiTheme="minorHAnsi" w:cs="Tahoma"/>
          <w:bCs/>
          <w:sz w:val="20"/>
          <w:szCs w:val="20"/>
        </w:rPr>
      </w:pPr>
    </w:p>
    <w:p w14:paraId="47B5D675" w14:textId="7EE9DC38" w:rsidR="00042184" w:rsidRPr="00F10CC1" w:rsidRDefault="00042184" w:rsidP="00F10CC1">
      <w:pPr>
        <w:pBdr>
          <w:bottom w:val="single" w:sz="4" w:space="1" w:color="auto"/>
        </w:pBdr>
        <w:tabs>
          <w:tab w:val="right" w:pos="9900"/>
        </w:tabs>
        <w:jc w:val="both"/>
        <w:rPr>
          <w:rFonts w:asciiTheme="minorHAnsi" w:hAnsiTheme="minorHAnsi" w:cs="Tahoma"/>
          <w:bCs/>
          <w:sz w:val="20"/>
          <w:szCs w:val="20"/>
        </w:rPr>
      </w:pPr>
      <w:r w:rsidRPr="00F10CC1">
        <w:rPr>
          <w:rFonts w:asciiTheme="minorHAnsi" w:eastAsia="Arial" w:hAnsiTheme="minorHAnsi" w:cstheme="minorHAnsi"/>
          <w:b/>
          <w:color w:val="000000"/>
          <w:sz w:val="20"/>
          <w:szCs w:val="20"/>
        </w:rPr>
        <w:t>MAUI JIM INC.,</w:t>
      </w:r>
      <w:r w:rsidRPr="00F10CC1">
        <w:rPr>
          <w:rFonts w:asciiTheme="minorHAnsi" w:hAnsiTheme="minorHAnsi" w:cs="Tahoma"/>
          <w:bCs/>
          <w:sz w:val="20"/>
          <w:szCs w:val="20"/>
        </w:rPr>
        <w:t xml:space="preserve"> </w:t>
      </w:r>
      <w:r w:rsidRPr="00F10CC1">
        <w:rPr>
          <w:rFonts w:asciiTheme="minorHAnsi" w:eastAsia="Arial" w:hAnsiTheme="minorHAnsi" w:cstheme="minorHAnsi"/>
          <w:color w:val="000000"/>
          <w:sz w:val="20"/>
          <w:szCs w:val="20"/>
        </w:rPr>
        <w:t>Peoria, IL</w:t>
      </w:r>
      <w:r w:rsidRPr="00F10CC1">
        <w:rPr>
          <w:rFonts w:asciiTheme="minorHAnsi" w:eastAsia="Arial" w:hAnsiTheme="minorHAnsi" w:cstheme="minorHAnsi"/>
          <w:color w:val="000000"/>
          <w:sz w:val="20"/>
          <w:szCs w:val="20"/>
        </w:rPr>
        <w:tab/>
      </w:r>
      <w:r w:rsidRPr="00F10CC1">
        <w:rPr>
          <w:rFonts w:asciiTheme="minorHAnsi" w:eastAsia="Arial" w:hAnsiTheme="minorHAnsi" w:cstheme="minorHAnsi"/>
          <w:b/>
          <w:color w:val="000000"/>
          <w:sz w:val="20"/>
          <w:szCs w:val="20"/>
        </w:rPr>
        <w:t>201</w:t>
      </w:r>
      <w:r w:rsidR="009F4F4D">
        <w:rPr>
          <w:rFonts w:asciiTheme="minorHAnsi" w:eastAsia="Arial" w:hAnsiTheme="minorHAnsi" w:cstheme="minorHAnsi"/>
          <w:b/>
          <w:color w:val="000000"/>
          <w:sz w:val="20"/>
          <w:szCs w:val="20"/>
        </w:rPr>
        <w:t>2</w:t>
      </w:r>
      <w:r w:rsidRPr="00F10CC1">
        <w:rPr>
          <w:rFonts w:asciiTheme="minorHAnsi" w:eastAsia="Arial" w:hAnsiTheme="minorHAnsi" w:cstheme="minorHAnsi"/>
          <w:b/>
          <w:color w:val="000000"/>
          <w:sz w:val="20"/>
          <w:szCs w:val="20"/>
        </w:rPr>
        <w:t xml:space="preserve"> to 2015</w:t>
      </w:r>
    </w:p>
    <w:p w14:paraId="32C69858" w14:textId="0F97FEBC" w:rsidR="00042184" w:rsidRPr="00C60AAC" w:rsidRDefault="00042184" w:rsidP="009F4F4D">
      <w:pPr>
        <w:spacing w:before="80"/>
        <w:jc w:val="both"/>
        <w:rPr>
          <w:rFonts w:asciiTheme="minorHAnsi" w:hAnsiTheme="minorHAnsi" w:cs="Tahoma"/>
          <w:bCs/>
          <w:sz w:val="20"/>
          <w:szCs w:val="20"/>
        </w:rPr>
      </w:pPr>
      <w:r w:rsidRPr="00F10CC1">
        <w:rPr>
          <w:rFonts w:asciiTheme="minorHAnsi" w:eastAsia="Arial" w:hAnsiTheme="minorHAnsi" w:cstheme="minorHAnsi"/>
          <w:b/>
          <w:color w:val="000000"/>
          <w:sz w:val="20"/>
          <w:szCs w:val="20"/>
        </w:rPr>
        <w:t>Logistics and Compliance Manager</w:t>
      </w:r>
    </w:p>
    <w:p w14:paraId="07CF2A22" w14:textId="108B6693" w:rsidR="00042184" w:rsidRPr="00F10CC1" w:rsidRDefault="00042184" w:rsidP="00F10CC1">
      <w:pPr>
        <w:jc w:val="both"/>
        <w:rPr>
          <w:rFonts w:asciiTheme="minorHAnsi" w:eastAsia="Arial" w:hAnsiTheme="minorHAnsi" w:cstheme="minorHAnsi"/>
          <w:color w:val="000000"/>
          <w:sz w:val="20"/>
          <w:szCs w:val="20"/>
        </w:rPr>
      </w:pPr>
      <w:r w:rsidRPr="00C60AAC">
        <w:rPr>
          <w:rFonts w:asciiTheme="minorHAnsi" w:eastAsia="Arial" w:hAnsiTheme="minorHAnsi" w:cstheme="minorHAnsi"/>
          <w:sz w:val="20"/>
          <w:szCs w:val="20"/>
        </w:rPr>
        <w:t xml:space="preserve">Developed relationships and maintained communication with </w:t>
      </w:r>
      <w:r w:rsidRPr="00F10CC1">
        <w:rPr>
          <w:rFonts w:asciiTheme="minorHAnsi" w:eastAsia="Arial" w:hAnsiTheme="minorHAnsi" w:cstheme="minorHAnsi"/>
          <w:color w:val="000000"/>
          <w:sz w:val="20"/>
          <w:szCs w:val="20"/>
        </w:rPr>
        <w:t>carriers, including small parcel, ocean, air, barge and ground along wit</w:t>
      </w:r>
      <w:r w:rsidR="00D5738B" w:rsidRPr="00F10CC1">
        <w:rPr>
          <w:rFonts w:asciiTheme="minorHAnsi" w:eastAsia="Arial" w:hAnsiTheme="minorHAnsi" w:cstheme="minorHAnsi"/>
          <w:color w:val="000000"/>
          <w:sz w:val="20"/>
          <w:szCs w:val="20"/>
        </w:rPr>
        <w:t>h freight forwarders, brokers</w:t>
      </w:r>
      <w:r w:rsidRPr="00F10CC1">
        <w:rPr>
          <w:rFonts w:asciiTheme="minorHAnsi" w:eastAsia="Arial" w:hAnsiTheme="minorHAnsi" w:cstheme="minorHAnsi"/>
          <w:color w:val="000000"/>
          <w:sz w:val="20"/>
          <w:szCs w:val="20"/>
        </w:rPr>
        <w:t xml:space="preserve"> and expeditors. Managed $50M annual transportation </w:t>
      </w:r>
      <w:proofErr w:type="gramStart"/>
      <w:r w:rsidRPr="00F10CC1">
        <w:rPr>
          <w:rFonts w:asciiTheme="minorHAnsi" w:eastAsia="Arial" w:hAnsiTheme="minorHAnsi" w:cstheme="minorHAnsi"/>
          <w:color w:val="000000"/>
          <w:sz w:val="20"/>
          <w:szCs w:val="20"/>
        </w:rPr>
        <w:t>spend</w:t>
      </w:r>
      <w:proofErr w:type="gramEnd"/>
      <w:r w:rsidRPr="00F10CC1">
        <w:rPr>
          <w:rFonts w:asciiTheme="minorHAnsi" w:eastAsia="Arial" w:hAnsiTheme="minorHAnsi" w:cstheme="minorHAnsi"/>
          <w:color w:val="000000"/>
          <w:sz w:val="20"/>
          <w:szCs w:val="20"/>
        </w:rPr>
        <w:t>.</w:t>
      </w:r>
    </w:p>
    <w:p w14:paraId="00AB55F5" w14:textId="4EEAC4D5"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Administered global compliance documentation, duty rates, free-trade agreements, carnets, temporary import bonds, HTS, Schedule B tariff numbers and bonded warehouse options, generating annual savings of $850K. </w:t>
      </w:r>
    </w:p>
    <w:p w14:paraId="480D3C92" w14:textId="77777777"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Handled requests for information (Form 28) and commodity protests (Form 19) for lenses that went from 2.9% duty to 0%, showing annual savings of $300K.</w:t>
      </w:r>
    </w:p>
    <w:p w14:paraId="38075AAC" w14:textId="180E709E"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Guided SAP consulting team, creating guided procedures that provided simple structure for defining business processes, including intuitive interface setup with business rules for plugin </w:t>
      </w:r>
      <w:proofErr w:type="spellStart"/>
      <w:r w:rsidRPr="00F10CC1">
        <w:rPr>
          <w:rFonts w:asciiTheme="minorHAnsi" w:eastAsia="Arial" w:hAnsiTheme="minorHAnsi" w:cstheme="minorHAnsi"/>
          <w:color w:val="000000"/>
          <w:sz w:val="20"/>
          <w:szCs w:val="20"/>
        </w:rPr>
        <w:t>ConnectShip</w:t>
      </w:r>
      <w:proofErr w:type="spellEnd"/>
      <w:r w:rsidRPr="00F10CC1">
        <w:rPr>
          <w:rFonts w:asciiTheme="minorHAnsi" w:eastAsia="Arial" w:hAnsiTheme="minorHAnsi" w:cstheme="minorHAnsi"/>
          <w:color w:val="000000"/>
          <w:sz w:val="20"/>
          <w:szCs w:val="20"/>
        </w:rPr>
        <w:t>.</w:t>
      </w:r>
    </w:p>
    <w:p w14:paraId="1AE46E20" w14:textId="77777777" w:rsidR="009F4F4D" w:rsidRPr="009F4F4D" w:rsidRDefault="009F4F4D" w:rsidP="009F4F4D">
      <w:pPr>
        <w:pBdr>
          <w:bottom w:val="single" w:sz="4" w:space="1" w:color="auto"/>
        </w:pBdr>
        <w:tabs>
          <w:tab w:val="right" w:pos="9900"/>
        </w:tabs>
        <w:jc w:val="both"/>
        <w:rPr>
          <w:rFonts w:asciiTheme="minorHAnsi" w:eastAsia="Arial" w:hAnsiTheme="minorHAnsi" w:cstheme="minorHAnsi"/>
          <w:color w:val="000000"/>
          <w:sz w:val="20"/>
          <w:szCs w:val="20"/>
        </w:rPr>
      </w:pPr>
    </w:p>
    <w:p w14:paraId="55141EBA" w14:textId="5F8B2475" w:rsidR="009F4F4D" w:rsidRDefault="009F4F4D" w:rsidP="009F4F4D">
      <w:pPr>
        <w:pBdr>
          <w:bottom w:val="single" w:sz="4" w:space="1" w:color="auto"/>
        </w:pBdr>
        <w:tabs>
          <w:tab w:val="right" w:pos="9900"/>
        </w:tabs>
        <w:jc w:val="both"/>
        <w:rPr>
          <w:rFonts w:asciiTheme="minorHAnsi" w:eastAsia="Arial" w:hAnsiTheme="minorHAnsi" w:cstheme="minorHAnsi"/>
          <w:b/>
          <w:color w:val="000000"/>
          <w:sz w:val="20"/>
          <w:szCs w:val="20"/>
        </w:rPr>
      </w:pPr>
      <w:r w:rsidRPr="009F4F4D">
        <w:rPr>
          <w:rFonts w:asciiTheme="minorHAnsi" w:eastAsia="Arial" w:hAnsiTheme="minorHAnsi" w:cstheme="minorHAnsi"/>
          <w:b/>
          <w:color w:val="000000"/>
          <w:sz w:val="20"/>
          <w:szCs w:val="20"/>
        </w:rPr>
        <w:t>DRS TACTICAL DIVISION,</w:t>
      </w:r>
      <w:r w:rsidRPr="009F4F4D">
        <w:rPr>
          <w:rFonts w:asciiTheme="minorHAnsi" w:eastAsia="Arial" w:hAnsiTheme="minorHAnsi" w:cstheme="minorHAnsi"/>
          <w:color w:val="000000"/>
          <w:sz w:val="20"/>
          <w:szCs w:val="20"/>
        </w:rPr>
        <w:t xml:space="preserve"> Melbourne FL</w:t>
      </w:r>
      <w:r w:rsidRPr="009F4F4D">
        <w:rPr>
          <w:rFonts w:asciiTheme="minorHAnsi" w:eastAsia="Arial" w:hAnsiTheme="minorHAnsi" w:cstheme="minorHAnsi"/>
          <w:b/>
          <w:color w:val="000000"/>
          <w:sz w:val="20"/>
          <w:szCs w:val="20"/>
        </w:rPr>
        <w:tab/>
        <w:t>2010 to 2012</w:t>
      </w:r>
    </w:p>
    <w:p w14:paraId="0D2E40DE" w14:textId="0D4ADABB" w:rsidR="00042184" w:rsidRPr="00F10CC1" w:rsidRDefault="009F4F4D" w:rsidP="009F4F4D">
      <w:pPr>
        <w:spacing w:before="80"/>
        <w:jc w:val="both"/>
        <w:rPr>
          <w:rFonts w:asciiTheme="minorHAnsi" w:hAnsiTheme="minorHAnsi" w:cs="Tahoma"/>
          <w:sz w:val="20"/>
          <w:szCs w:val="20"/>
        </w:rPr>
      </w:pPr>
      <w:r>
        <w:rPr>
          <w:rFonts w:asciiTheme="minorHAnsi" w:eastAsia="Arial" w:hAnsiTheme="minorHAnsi" w:cstheme="minorHAnsi"/>
          <w:b/>
          <w:color w:val="000000"/>
          <w:sz w:val="20"/>
          <w:szCs w:val="20"/>
        </w:rPr>
        <w:t>Trade Compliance Lead</w:t>
      </w:r>
    </w:p>
    <w:p w14:paraId="427B49F5" w14:textId="1F8DF865" w:rsidR="00042184" w:rsidRPr="00F10CC1" w:rsidRDefault="00042184" w:rsidP="00F10CC1">
      <w:pPr>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Researched, prepared and submitted over 25 US State Department license applications in support of international business (DSP-5, 61, 73, TAA, &amp; MLA) and other trade-related requests. </w:t>
      </w:r>
    </w:p>
    <w:p w14:paraId="0ED11685" w14:textId="247F0C71"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Contributed sound understanding of International Traffic in Arms Regulations (ITAR-CFR 22), Export Administration Regulations (EAR-CFR 15) and Customs Duties (CFR 19) towards organization, fully executing voluntary disclosures when appropriate and keeping risks at minimum.</w:t>
      </w:r>
    </w:p>
    <w:p w14:paraId="0659AFFB" w14:textId="43876777"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Directed contact with Office of Foreign Asset Controls (OFAC), Directorate of Defense Trade Controls (DDTC</w:t>
      </w:r>
      <w:r w:rsidR="00D5738B" w:rsidRPr="00F10CC1">
        <w:rPr>
          <w:rFonts w:asciiTheme="minorHAnsi" w:eastAsia="Arial" w:hAnsiTheme="minorHAnsi" w:cstheme="minorHAnsi"/>
          <w:color w:val="000000"/>
          <w:sz w:val="20"/>
          <w:szCs w:val="20"/>
        </w:rPr>
        <w:t>), Department of Commerce</w:t>
      </w:r>
      <w:r w:rsidRPr="00F10CC1">
        <w:rPr>
          <w:rFonts w:asciiTheme="minorHAnsi" w:eastAsia="Arial" w:hAnsiTheme="minorHAnsi" w:cstheme="minorHAnsi"/>
          <w:color w:val="000000"/>
          <w:sz w:val="20"/>
          <w:szCs w:val="20"/>
        </w:rPr>
        <w:t xml:space="preserve"> and Department of State, benefiting business with completing deadlines for programs on time, and keeping business going.</w:t>
      </w:r>
    </w:p>
    <w:p w14:paraId="39C0E47C" w14:textId="6B619D03"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Attributed due diligence performance and shipping of defense articles, including Major Defense Equipment (MDE) and Significant Military Equipment (SME), technical data, defense services and commerce commodities for both EAR 99 and Commerce Control List CCL items, </w:t>
      </w:r>
      <w:r w:rsidR="00D5738B" w:rsidRPr="00F10CC1">
        <w:rPr>
          <w:rFonts w:asciiTheme="minorHAnsi" w:eastAsia="Arial" w:hAnsiTheme="minorHAnsi" w:cstheme="minorHAnsi"/>
          <w:color w:val="000000"/>
          <w:sz w:val="20"/>
          <w:szCs w:val="20"/>
        </w:rPr>
        <w:t>carnets</w:t>
      </w:r>
      <w:r w:rsidRPr="00F10CC1">
        <w:rPr>
          <w:rFonts w:asciiTheme="minorHAnsi" w:eastAsia="Arial" w:hAnsiTheme="minorHAnsi" w:cstheme="minorHAnsi"/>
          <w:color w:val="000000"/>
          <w:sz w:val="20"/>
          <w:szCs w:val="20"/>
        </w:rPr>
        <w:t xml:space="preserve"> and trade show demonstrations, impacting organization with savings and keeping lead times minimal.</w:t>
      </w:r>
    </w:p>
    <w:p w14:paraId="380A3AA5" w14:textId="7115E0F0"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Facilitated DRS business by leading development, implementation and maintenance of internal export/import controls, ensuring compliance with US government export/import regulations in conjunction with Export Administration Regulations and International Traffic in Arms Regulations and Customs and Border Protection.</w:t>
      </w:r>
    </w:p>
    <w:p w14:paraId="7B789E5C" w14:textId="77777777"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Fronted decisions for transportation and compliance-related matters for both export and import documents, preventing holdups and fines by establishing correct HTS numbers, incoterms, and ECCN numbers where relevant, to include country of origin and currency to be used, based off contract at hand.</w:t>
      </w:r>
    </w:p>
    <w:p w14:paraId="5D602821" w14:textId="77777777"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Recommended actions and control activities needed to address risks identified as measured against C-TPAT minimum criteria and best practices, assisting in developing C-TPAT procedural manual. </w:t>
      </w:r>
    </w:p>
    <w:p w14:paraId="4CF06BCE" w14:textId="77777777" w:rsidR="00042184" w:rsidRPr="00F10CC1" w:rsidRDefault="00042184" w:rsidP="00F10CC1">
      <w:pPr>
        <w:jc w:val="both"/>
        <w:rPr>
          <w:rFonts w:asciiTheme="minorHAnsi" w:hAnsiTheme="minorHAnsi" w:cs="Tahoma"/>
          <w:sz w:val="20"/>
          <w:szCs w:val="20"/>
        </w:rPr>
      </w:pPr>
    </w:p>
    <w:p w14:paraId="2C45B091" w14:textId="7D032CE5" w:rsidR="00042184" w:rsidRPr="00F10CC1" w:rsidRDefault="00042184" w:rsidP="00F10CC1">
      <w:pPr>
        <w:pBdr>
          <w:bottom w:val="single" w:sz="4" w:space="1" w:color="auto"/>
        </w:pBdr>
        <w:tabs>
          <w:tab w:val="right" w:pos="9900"/>
        </w:tabs>
        <w:jc w:val="both"/>
        <w:rPr>
          <w:rFonts w:asciiTheme="minorHAnsi" w:hAnsiTheme="minorHAnsi" w:cs="Tahoma"/>
          <w:bCs/>
          <w:sz w:val="20"/>
          <w:szCs w:val="20"/>
        </w:rPr>
      </w:pPr>
      <w:r w:rsidRPr="00F10CC1">
        <w:rPr>
          <w:rFonts w:asciiTheme="minorHAnsi" w:eastAsia="Arial" w:hAnsiTheme="minorHAnsi" w:cstheme="minorHAnsi"/>
          <w:b/>
          <w:color w:val="000000"/>
          <w:sz w:val="20"/>
          <w:szCs w:val="20"/>
        </w:rPr>
        <w:t>COVIDIEN,</w:t>
      </w:r>
      <w:r w:rsidRPr="00F10CC1">
        <w:rPr>
          <w:rFonts w:asciiTheme="minorHAnsi" w:hAnsiTheme="minorHAnsi" w:cs="Tahoma"/>
          <w:color w:val="C0504D" w:themeColor="accent2"/>
          <w:sz w:val="20"/>
          <w:szCs w:val="20"/>
        </w:rPr>
        <w:t xml:space="preserve"> </w:t>
      </w:r>
      <w:r w:rsidRPr="00F10CC1">
        <w:rPr>
          <w:rFonts w:asciiTheme="minorHAnsi" w:eastAsia="Arial" w:hAnsiTheme="minorHAnsi" w:cstheme="minorHAnsi"/>
          <w:color w:val="000000"/>
          <w:sz w:val="20"/>
          <w:szCs w:val="20"/>
        </w:rPr>
        <w:t>St. Louis MO</w:t>
      </w:r>
      <w:r w:rsidRPr="00F10CC1">
        <w:rPr>
          <w:rFonts w:asciiTheme="minorHAnsi" w:eastAsia="Arial" w:hAnsiTheme="minorHAnsi" w:cstheme="minorHAnsi"/>
          <w:color w:val="000000"/>
          <w:sz w:val="20"/>
          <w:szCs w:val="20"/>
        </w:rPr>
        <w:tab/>
      </w:r>
      <w:r w:rsidRPr="00F10CC1">
        <w:rPr>
          <w:rFonts w:asciiTheme="minorHAnsi" w:eastAsia="Arial" w:hAnsiTheme="minorHAnsi" w:cstheme="minorHAnsi"/>
          <w:b/>
          <w:color w:val="000000"/>
          <w:sz w:val="20"/>
          <w:szCs w:val="20"/>
        </w:rPr>
        <w:t xml:space="preserve">2008 </w:t>
      </w:r>
      <w:r w:rsidRPr="00F10CC1">
        <w:rPr>
          <w:rFonts w:asciiTheme="minorHAnsi" w:eastAsia="Arial" w:hAnsiTheme="minorHAnsi" w:cstheme="minorHAnsi"/>
          <w:b/>
          <w:sz w:val="20"/>
          <w:szCs w:val="20"/>
        </w:rPr>
        <w:t>to 2009</w:t>
      </w:r>
    </w:p>
    <w:p w14:paraId="339A3F57" w14:textId="77777777" w:rsidR="00042184" w:rsidRPr="00F10CC1" w:rsidRDefault="00042184" w:rsidP="009F4F4D">
      <w:pPr>
        <w:spacing w:before="80"/>
        <w:jc w:val="both"/>
        <w:rPr>
          <w:rFonts w:asciiTheme="minorHAnsi" w:eastAsia="Arial" w:hAnsiTheme="minorHAnsi" w:cstheme="minorHAnsi"/>
          <w:b/>
          <w:color w:val="000000"/>
          <w:sz w:val="20"/>
          <w:szCs w:val="20"/>
        </w:rPr>
      </w:pPr>
      <w:r w:rsidRPr="00F10CC1">
        <w:rPr>
          <w:rFonts w:asciiTheme="minorHAnsi" w:eastAsia="Arial" w:hAnsiTheme="minorHAnsi" w:cstheme="minorHAnsi"/>
          <w:b/>
          <w:color w:val="000000"/>
          <w:sz w:val="20"/>
          <w:szCs w:val="20"/>
        </w:rPr>
        <w:t xml:space="preserve">Senior Transportation Analyst, </w:t>
      </w:r>
      <w:r w:rsidRPr="00F10CC1">
        <w:rPr>
          <w:rFonts w:asciiTheme="minorHAnsi" w:eastAsia="Arial" w:hAnsiTheme="minorHAnsi" w:cstheme="minorHAnsi"/>
          <w:color w:val="000000"/>
          <w:sz w:val="20"/>
          <w:szCs w:val="20"/>
        </w:rPr>
        <w:t>Logistics Operations</w:t>
      </w:r>
      <w:r w:rsidRPr="00F10CC1">
        <w:rPr>
          <w:rFonts w:asciiTheme="minorHAnsi" w:eastAsia="Arial" w:hAnsiTheme="minorHAnsi" w:cstheme="minorHAnsi"/>
          <w:b/>
          <w:color w:val="000000"/>
          <w:sz w:val="20"/>
          <w:szCs w:val="20"/>
        </w:rPr>
        <w:t xml:space="preserve"> </w:t>
      </w:r>
    </w:p>
    <w:p w14:paraId="3F7CBFA0" w14:textId="77777777" w:rsidR="00042184" w:rsidRPr="00F10CC1" w:rsidRDefault="00042184" w:rsidP="00F10CC1">
      <w:pPr>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Managed accounting functions, including freight-spend accrual, for bulk and dosage pharmaceuticals. Provided leadership for execution of company’s export-related activities in different geographical areas.</w:t>
      </w:r>
    </w:p>
    <w:p w14:paraId="2FD040DB" w14:textId="77777777"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Implemented inbound routing </w:t>
      </w:r>
      <w:proofErr w:type="gramStart"/>
      <w:r w:rsidRPr="00F10CC1">
        <w:rPr>
          <w:rFonts w:asciiTheme="minorHAnsi" w:eastAsia="Arial" w:hAnsiTheme="minorHAnsi" w:cstheme="minorHAnsi"/>
          <w:color w:val="000000"/>
          <w:sz w:val="20"/>
          <w:szCs w:val="20"/>
        </w:rPr>
        <w:t>guide</w:t>
      </w:r>
      <w:proofErr w:type="gramEnd"/>
      <w:r w:rsidRPr="00F10CC1">
        <w:rPr>
          <w:rFonts w:asciiTheme="minorHAnsi" w:eastAsia="Arial" w:hAnsiTheme="minorHAnsi" w:cstheme="minorHAnsi"/>
          <w:color w:val="000000"/>
          <w:sz w:val="20"/>
          <w:szCs w:val="20"/>
        </w:rPr>
        <w:t xml:space="preserve"> for procurement and purchasing departments, enhancing savings $38M.</w:t>
      </w:r>
    </w:p>
    <w:p w14:paraId="6354E254" w14:textId="77777777"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Analyzed all freight data for senior management, preparing detailed 5-year budget.</w:t>
      </w:r>
    </w:p>
    <w:p w14:paraId="4A7BA960" w14:textId="77777777"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Oversaw all freight spend worldwide on 3rd-party billing suspension list by correcting general ledgers and sending cross-charges where appropriate. </w:t>
      </w:r>
    </w:p>
    <w:p w14:paraId="051DA132" w14:textId="77777777"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Managed air, ocean, trucking RFQ, approving spot quoting and adding lanes for all modes in templates.</w:t>
      </w:r>
    </w:p>
    <w:p w14:paraId="5CBD9C0E" w14:textId="77777777" w:rsidR="00042184" w:rsidRPr="00F10CC1" w:rsidRDefault="00042184" w:rsidP="00F10CC1">
      <w:pPr>
        <w:jc w:val="both"/>
        <w:rPr>
          <w:rFonts w:asciiTheme="minorHAnsi" w:hAnsiTheme="minorHAnsi" w:cs="Tahoma"/>
          <w:sz w:val="20"/>
          <w:szCs w:val="20"/>
        </w:rPr>
      </w:pPr>
    </w:p>
    <w:p w14:paraId="49594015" w14:textId="7DDE42AD" w:rsidR="006C4C88" w:rsidRPr="00F10CC1" w:rsidRDefault="006C4C88" w:rsidP="00F10CC1">
      <w:pPr>
        <w:pBdr>
          <w:bottom w:val="single" w:sz="4" w:space="1" w:color="auto"/>
        </w:pBdr>
        <w:tabs>
          <w:tab w:val="right" w:pos="9900"/>
        </w:tabs>
        <w:jc w:val="both"/>
        <w:rPr>
          <w:rFonts w:asciiTheme="minorHAnsi" w:hAnsiTheme="minorHAnsi" w:cs="Tahoma"/>
          <w:iCs/>
          <w:sz w:val="20"/>
          <w:szCs w:val="20"/>
        </w:rPr>
      </w:pPr>
      <w:r w:rsidRPr="00F10CC1">
        <w:rPr>
          <w:rFonts w:asciiTheme="minorHAnsi" w:eastAsia="Arial" w:hAnsiTheme="minorHAnsi" w:cstheme="minorHAnsi"/>
          <w:b/>
          <w:color w:val="000000"/>
          <w:sz w:val="20"/>
          <w:szCs w:val="20"/>
        </w:rPr>
        <w:t>SCHENKER INC.,</w:t>
      </w:r>
      <w:r w:rsidRPr="00F10CC1">
        <w:rPr>
          <w:rFonts w:asciiTheme="minorHAnsi" w:hAnsiTheme="minorHAnsi" w:cs="Tahoma"/>
          <w:b/>
          <w:sz w:val="20"/>
          <w:szCs w:val="20"/>
        </w:rPr>
        <w:t xml:space="preserve"> </w:t>
      </w:r>
      <w:r w:rsidR="00042184" w:rsidRPr="00F10CC1">
        <w:rPr>
          <w:rFonts w:asciiTheme="minorHAnsi" w:eastAsia="Arial" w:hAnsiTheme="minorHAnsi" w:cstheme="minorHAnsi"/>
          <w:color w:val="000000"/>
          <w:sz w:val="20"/>
          <w:szCs w:val="20"/>
        </w:rPr>
        <w:t>St. Louis, MO</w:t>
      </w:r>
      <w:r w:rsidRPr="00F10CC1">
        <w:rPr>
          <w:rFonts w:asciiTheme="minorHAnsi" w:hAnsiTheme="minorHAnsi" w:cs="Tahoma"/>
          <w:iCs/>
          <w:color w:val="C0504D" w:themeColor="accent2"/>
          <w:sz w:val="20"/>
          <w:szCs w:val="20"/>
        </w:rPr>
        <w:tab/>
      </w:r>
      <w:r w:rsidRPr="00F10CC1">
        <w:rPr>
          <w:rFonts w:asciiTheme="minorHAnsi" w:eastAsia="Arial" w:hAnsiTheme="minorHAnsi" w:cstheme="minorHAnsi"/>
          <w:b/>
          <w:color w:val="000000"/>
          <w:sz w:val="20"/>
          <w:szCs w:val="20"/>
        </w:rPr>
        <w:t xml:space="preserve">2005 to </w:t>
      </w:r>
      <w:r w:rsidR="00042184" w:rsidRPr="00F10CC1">
        <w:rPr>
          <w:rFonts w:asciiTheme="minorHAnsi" w:eastAsia="Arial" w:hAnsiTheme="minorHAnsi" w:cstheme="minorHAnsi"/>
          <w:b/>
          <w:color w:val="000000"/>
          <w:sz w:val="20"/>
          <w:szCs w:val="20"/>
        </w:rPr>
        <w:t>2008</w:t>
      </w:r>
    </w:p>
    <w:p w14:paraId="5CD72AC1" w14:textId="77777777" w:rsidR="00042184" w:rsidRPr="00F10CC1" w:rsidRDefault="00042184" w:rsidP="009F4F4D">
      <w:pPr>
        <w:spacing w:before="80"/>
        <w:jc w:val="both"/>
        <w:rPr>
          <w:rFonts w:asciiTheme="minorHAnsi" w:eastAsia="Arial" w:hAnsiTheme="minorHAnsi" w:cstheme="minorHAnsi"/>
          <w:b/>
          <w:color w:val="000000"/>
          <w:sz w:val="20"/>
          <w:szCs w:val="20"/>
        </w:rPr>
      </w:pPr>
      <w:r w:rsidRPr="00F10CC1">
        <w:rPr>
          <w:rFonts w:asciiTheme="minorHAnsi" w:eastAsia="Arial" w:hAnsiTheme="minorHAnsi" w:cstheme="minorHAnsi"/>
          <w:b/>
          <w:color w:val="000000"/>
          <w:sz w:val="20"/>
          <w:szCs w:val="20"/>
        </w:rPr>
        <w:t>Senior Import &amp; Export Operations Lead</w:t>
      </w:r>
    </w:p>
    <w:p w14:paraId="45901298" w14:textId="51C041A1" w:rsidR="00042184" w:rsidRPr="00F10CC1" w:rsidRDefault="00042184" w:rsidP="00F10CC1">
      <w:pPr>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Provided customer service to all vendors, suppliers, and agents</w:t>
      </w:r>
      <w:r w:rsidR="00D5738B" w:rsidRPr="00F10CC1">
        <w:rPr>
          <w:rFonts w:asciiTheme="minorHAnsi" w:eastAsia="Arial" w:hAnsiTheme="minorHAnsi" w:cstheme="minorHAnsi"/>
          <w:color w:val="000000"/>
          <w:sz w:val="20"/>
          <w:szCs w:val="20"/>
        </w:rPr>
        <w:t>.</w:t>
      </w:r>
      <w:r w:rsidRPr="00F10CC1">
        <w:rPr>
          <w:rFonts w:asciiTheme="minorHAnsi" w:eastAsia="Arial" w:hAnsiTheme="minorHAnsi" w:cstheme="minorHAnsi"/>
          <w:color w:val="000000"/>
          <w:sz w:val="20"/>
          <w:szCs w:val="20"/>
        </w:rPr>
        <w:t xml:space="preserve"> Facilitated objectives. Led investigations on trade-compliance matters and developed corresponding corrective action plans.</w:t>
      </w:r>
    </w:p>
    <w:p w14:paraId="27E4ABEE" w14:textId="28723DB9" w:rsidR="00042184" w:rsidRPr="00F10CC1" w:rsidRDefault="00A94BB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Pr>
          <w:rFonts w:asciiTheme="minorHAnsi" w:eastAsia="Arial" w:hAnsiTheme="minorHAnsi" w:cstheme="minorHAnsi"/>
          <w:color w:val="000000"/>
          <w:sz w:val="20"/>
          <w:szCs w:val="20"/>
        </w:rPr>
        <w:t>Enacted</w:t>
      </w:r>
      <w:r w:rsidR="00042184" w:rsidRPr="00F10CC1">
        <w:rPr>
          <w:rFonts w:asciiTheme="minorHAnsi" w:eastAsia="Arial" w:hAnsiTheme="minorHAnsi" w:cstheme="minorHAnsi"/>
          <w:color w:val="000000"/>
          <w:sz w:val="20"/>
          <w:szCs w:val="20"/>
        </w:rPr>
        <w:t xml:space="preserve"> timely completion for customers in arena of ITAR, EAR and CBP for inbound/outbound by following guidelines in regulations and acting.</w:t>
      </w:r>
    </w:p>
    <w:p w14:paraId="0AA4802A" w14:textId="77777777" w:rsidR="00042184" w:rsidRPr="00F10CC1"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F10CC1">
        <w:rPr>
          <w:rFonts w:asciiTheme="minorHAnsi" w:eastAsia="Arial" w:hAnsiTheme="minorHAnsi" w:cstheme="minorHAnsi"/>
          <w:color w:val="000000"/>
          <w:sz w:val="20"/>
          <w:szCs w:val="20"/>
        </w:rPr>
        <w:t xml:space="preserve">Coordinated air/truck shipments and heavy-lift cargo for </w:t>
      </w:r>
      <w:proofErr w:type="gramStart"/>
      <w:r w:rsidRPr="00F10CC1">
        <w:rPr>
          <w:rFonts w:asciiTheme="minorHAnsi" w:eastAsia="Arial" w:hAnsiTheme="minorHAnsi" w:cstheme="minorHAnsi"/>
          <w:color w:val="000000"/>
          <w:sz w:val="20"/>
          <w:szCs w:val="20"/>
        </w:rPr>
        <w:t>clients</w:t>
      </w:r>
      <w:proofErr w:type="gramEnd"/>
      <w:r w:rsidRPr="00F10CC1">
        <w:rPr>
          <w:rFonts w:asciiTheme="minorHAnsi" w:eastAsia="Arial" w:hAnsiTheme="minorHAnsi" w:cstheme="minorHAnsi"/>
          <w:color w:val="000000"/>
          <w:sz w:val="20"/>
          <w:szCs w:val="20"/>
        </w:rPr>
        <w:t xml:space="preserve"> from/to gateways and customers, keeping customer satisfied and within budget of programs.</w:t>
      </w:r>
    </w:p>
    <w:p w14:paraId="3631623C" w14:textId="5BBEAD4B" w:rsidR="00D664C8" w:rsidRPr="009F4F4D" w:rsidRDefault="00042184" w:rsidP="00F10CC1">
      <w:pPr>
        <w:pStyle w:val="ListParagraph"/>
        <w:numPr>
          <w:ilvl w:val="0"/>
          <w:numId w:val="19"/>
        </w:numPr>
        <w:ind w:left="360"/>
        <w:contextualSpacing w:val="0"/>
        <w:jc w:val="both"/>
        <w:rPr>
          <w:rFonts w:asciiTheme="minorHAnsi" w:eastAsia="Arial" w:hAnsiTheme="minorHAnsi" w:cstheme="minorHAnsi"/>
          <w:color w:val="000000"/>
          <w:sz w:val="20"/>
          <w:szCs w:val="20"/>
        </w:rPr>
      </w:pPr>
      <w:r w:rsidRPr="009F4F4D">
        <w:rPr>
          <w:rFonts w:asciiTheme="minorHAnsi" w:eastAsia="Arial" w:hAnsiTheme="minorHAnsi" w:cstheme="minorHAnsi"/>
          <w:color w:val="000000"/>
          <w:sz w:val="20"/>
          <w:szCs w:val="20"/>
        </w:rPr>
        <w:t>Cleared imports through customs and followed procedures for obtaining harmonized tariff numbers (HTSUS), clearing customs appropriately with due diligence and with customer receipt within days from clearance.</w:t>
      </w:r>
      <w:r w:rsidR="00F10CC1" w:rsidRPr="009F4F4D">
        <w:rPr>
          <w:rFonts w:asciiTheme="minorHAnsi" w:eastAsia="Arial" w:hAnsiTheme="minorHAnsi" w:cstheme="minorHAnsi"/>
          <w:color w:val="000000"/>
          <w:sz w:val="20"/>
          <w:szCs w:val="20"/>
        </w:rPr>
        <w:br w:type="page"/>
      </w:r>
    </w:p>
    <w:p w14:paraId="733F8E8E" w14:textId="4A88C506" w:rsidR="00D664C8" w:rsidRPr="00F10CC1" w:rsidRDefault="00D664C8" w:rsidP="00C60AAC">
      <w:pPr>
        <w:pBdr>
          <w:bottom w:val="single" w:sz="18" w:space="1" w:color="auto"/>
        </w:pBdr>
        <w:tabs>
          <w:tab w:val="center" w:pos="5040"/>
          <w:tab w:val="right" w:pos="9900"/>
        </w:tabs>
        <w:jc w:val="both"/>
        <w:rPr>
          <w:rFonts w:asciiTheme="minorHAnsi" w:eastAsia="Arial" w:hAnsiTheme="minorHAnsi" w:cstheme="minorHAnsi"/>
          <w:b/>
          <w:color w:val="000000"/>
          <w:sz w:val="20"/>
          <w:szCs w:val="20"/>
        </w:rPr>
      </w:pPr>
      <w:r w:rsidRPr="00F10CC1">
        <w:rPr>
          <w:rFonts w:asciiTheme="minorHAnsi" w:hAnsiTheme="minorHAnsi"/>
          <w:b/>
          <w:sz w:val="20"/>
          <w:szCs w:val="20"/>
        </w:rPr>
        <w:lastRenderedPageBreak/>
        <w:t>PHILIP EMIL WOLF IV</w:t>
      </w:r>
      <w:r w:rsidRPr="00F10CC1">
        <w:rPr>
          <w:rFonts w:asciiTheme="minorHAnsi" w:hAnsiTheme="minorHAnsi"/>
          <w:b/>
          <w:sz w:val="20"/>
          <w:szCs w:val="20"/>
        </w:rPr>
        <w:tab/>
      </w:r>
      <w:hyperlink r:id="rId14" w:history="1">
        <w:r w:rsidRPr="00F10CC1">
          <w:rPr>
            <w:rFonts w:asciiTheme="minorHAnsi" w:hAnsiTheme="minorHAnsi"/>
            <w:b/>
            <w:sz w:val="20"/>
            <w:szCs w:val="20"/>
          </w:rPr>
          <w:t>philemil4@att.net</w:t>
        </w:r>
      </w:hyperlink>
      <w:r w:rsidRPr="00F10CC1">
        <w:rPr>
          <w:rFonts w:asciiTheme="minorHAnsi" w:hAnsiTheme="minorHAnsi"/>
          <w:b/>
          <w:sz w:val="20"/>
          <w:szCs w:val="20"/>
        </w:rPr>
        <w:tab/>
        <w:t>Page 3</w:t>
      </w:r>
    </w:p>
    <w:p w14:paraId="684CCB81" w14:textId="77777777" w:rsidR="00D664C8" w:rsidRPr="00F10CC1" w:rsidRDefault="00D664C8" w:rsidP="00F10CC1">
      <w:pPr>
        <w:jc w:val="both"/>
        <w:rPr>
          <w:rFonts w:asciiTheme="minorHAnsi" w:hAnsiTheme="minorHAnsi" w:cs="Tahoma"/>
          <w:bCs/>
          <w:sz w:val="20"/>
          <w:szCs w:val="20"/>
        </w:rPr>
      </w:pPr>
    </w:p>
    <w:p w14:paraId="564E0AFD" w14:textId="14BB5C19" w:rsidR="007A2F70" w:rsidRPr="00F10CC1" w:rsidRDefault="00AC1B2C" w:rsidP="00F10CC1">
      <w:pPr>
        <w:pStyle w:val="Achievement"/>
        <w:numPr>
          <w:ilvl w:val="0"/>
          <w:numId w:val="0"/>
        </w:numPr>
        <w:spacing w:after="0" w:line="240" w:lineRule="auto"/>
        <w:jc w:val="center"/>
        <w:rPr>
          <w:rFonts w:asciiTheme="minorHAnsi" w:hAnsiTheme="minorHAnsi" w:cstheme="minorHAnsi"/>
          <w:b/>
          <w:spacing w:val="0"/>
          <w:sz w:val="26"/>
          <w:szCs w:val="26"/>
        </w:rPr>
      </w:pPr>
      <w:r w:rsidRPr="00F10CC1">
        <w:rPr>
          <w:rFonts w:asciiTheme="minorHAnsi" w:hAnsiTheme="minorHAnsi" w:cstheme="minorHAnsi"/>
          <w:b/>
          <w:spacing w:val="0"/>
          <w:sz w:val="26"/>
          <w:szCs w:val="26"/>
        </w:rPr>
        <w:t>EDUCATION</w:t>
      </w:r>
    </w:p>
    <w:p w14:paraId="1C9B6817" w14:textId="77777777" w:rsidR="006F4D68" w:rsidRPr="00F10CC1" w:rsidRDefault="006F4D68" w:rsidP="00F10CC1">
      <w:pPr>
        <w:pStyle w:val="Achievement"/>
        <w:numPr>
          <w:ilvl w:val="0"/>
          <w:numId w:val="0"/>
        </w:numPr>
        <w:spacing w:after="0" w:line="240" w:lineRule="auto"/>
        <w:jc w:val="left"/>
        <w:rPr>
          <w:rFonts w:asciiTheme="minorHAnsi" w:hAnsiTheme="minorHAnsi" w:cstheme="minorHAnsi"/>
          <w:b/>
          <w:spacing w:val="0"/>
        </w:rPr>
      </w:pPr>
    </w:p>
    <w:p w14:paraId="57FDF6C3" w14:textId="2188CB3B" w:rsidR="006C4C88" w:rsidRPr="00F10CC1" w:rsidRDefault="006C4C88" w:rsidP="00F10CC1">
      <w:pPr>
        <w:jc w:val="center"/>
        <w:rPr>
          <w:rFonts w:asciiTheme="minorHAnsi" w:hAnsiTheme="minorHAnsi" w:cstheme="minorHAnsi"/>
          <w:sz w:val="20"/>
          <w:szCs w:val="20"/>
        </w:rPr>
      </w:pPr>
      <w:r w:rsidRPr="00C60AAC">
        <w:rPr>
          <w:rFonts w:asciiTheme="minorHAnsi" w:hAnsiTheme="minorHAnsi" w:cstheme="minorHAnsi"/>
          <w:b/>
          <w:sz w:val="20"/>
          <w:szCs w:val="20"/>
        </w:rPr>
        <w:t>Bachelor of Science (BS),</w:t>
      </w:r>
      <w:r w:rsidRPr="00F10CC1">
        <w:rPr>
          <w:rFonts w:asciiTheme="minorHAnsi" w:hAnsiTheme="minorHAnsi" w:cstheme="minorHAnsi"/>
          <w:sz w:val="20"/>
          <w:szCs w:val="20"/>
        </w:rPr>
        <w:t xml:space="preserve"> Business Administration, Emphasis on Logistics and Operations Management;</w:t>
      </w:r>
    </w:p>
    <w:p w14:paraId="5017D76D" w14:textId="38D60583" w:rsidR="006F4D68" w:rsidRPr="00F10CC1" w:rsidRDefault="006C4C88" w:rsidP="00F10CC1">
      <w:pPr>
        <w:jc w:val="center"/>
        <w:rPr>
          <w:rFonts w:asciiTheme="minorHAnsi" w:hAnsiTheme="minorHAnsi" w:cstheme="minorHAnsi"/>
          <w:sz w:val="20"/>
          <w:szCs w:val="20"/>
        </w:rPr>
      </w:pPr>
      <w:r w:rsidRPr="00F10CC1">
        <w:rPr>
          <w:rFonts w:asciiTheme="minorHAnsi" w:hAnsiTheme="minorHAnsi" w:cstheme="minorHAnsi"/>
          <w:sz w:val="20"/>
          <w:szCs w:val="20"/>
        </w:rPr>
        <w:t>Minors in Economics and Psychology, University of Missouri, St. Louis, St. Louis, MO</w:t>
      </w:r>
    </w:p>
    <w:p w14:paraId="3C0CC37A" w14:textId="7BE57C00" w:rsidR="006F4D68" w:rsidRPr="00F10CC1" w:rsidRDefault="006F4D68" w:rsidP="00F10CC1">
      <w:pPr>
        <w:pStyle w:val="Achievement"/>
        <w:numPr>
          <w:ilvl w:val="0"/>
          <w:numId w:val="0"/>
        </w:numPr>
        <w:spacing w:after="0" w:line="240" w:lineRule="auto"/>
        <w:jc w:val="left"/>
        <w:rPr>
          <w:rFonts w:asciiTheme="minorHAnsi" w:hAnsiTheme="minorHAnsi" w:cstheme="minorHAnsi"/>
          <w:spacing w:val="0"/>
        </w:rPr>
      </w:pPr>
    </w:p>
    <w:p w14:paraId="31068774" w14:textId="3C7D96FA" w:rsidR="006F4D68" w:rsidRPr="00F10CC1" w:rsidRDefault="00AC1B2C" w:rsidP="00F10CC1">
      <w:pPr>
        <w:pStyle w:val="Achievement"/>
        <w:numPr>
          <w:ilvl w:val="0"/>
          <w:numId w:val="0"/>
        </w:numPr>
        <w:spacing w:after="0" w:line="240" w:lineRule="auto"/>
        <w:jc w:val="center"/>
        <w:rPr>
          <w:rFonts w:asciiTheme="minorHAnsi" w:hAnsiTheme="minorHAnsi" w:cstheme="minorHAnsi"/>
          <w:b/>
          <w:spacing w:val="0"/>
          <w:sz w:val="26"/>
          <w:szCs w:val="26"/>
        </w:rPr>
      </w:pPr>
      <w:r w:rsidRPr="00F10CC1">
        <w:rPr>
          <w:rFonts w:asciiTheme="minorHAnsi" w:hAnsiTheme="minorHAnsi" w:cstheme="minorHAnsi"/>
          <w:b/>
          <w:spacing w:val="0"/>
          <w:sz w:val="26"/>
          <w:szCs w:val="26"/>
        </w:rPr>
        <w:t>PROFES</w:t>
      </w:r>
      <w:r w:rsidR="006C4C88" w:rsidRPr="00F10CC1">
        <w:rPr>
          <w:rFonts w:asciiTheme="minorHAnsi" w:hAnsiTheme="minorHAnsi" w:cstheme="minorHAnsi"/>
          <w:b/>
          <w:spacing w:val="0"/>
          <w:sz w:val="26"/>
          <w:szCs w:val="26"/>
        </w:rPr>
        <w:t>SIONAL DEVELOPMENT</w:t>
      </w:r>
    </w:p>
    <w:p w14:paraId="564E0B03" w14:textId="77777777" w:rsidR="008E7AC9" w:rsidRPr="00F10CC1" w:rsidRDefault="008E7AC9" w:rsidP="00F10CC1">
      <w:pPr>
        <w:pStyle w:val="Achievement"/>
        <w:numPr>
          <w:ilvl w:val="0"/>
          <w:numId w:val="0"/>
        </w:numPr>
        <w:spacing w:after="0" w:line="240" w:lineRule="auto"/>
        <w:jc w:val="left"/>
        <w:rPr>
          <w:rFonts w:asciiTheme="minorHAnsi" w:hAnsiTheme="minorHAnsi" w:cstheme="minorHAnsi"/>
          <w:spacing w:val="0"/>
        </w:rPr>
      </w:pPr>
    </w:p>
    <w:p w14:paraId="446CEC00" w14:textId="5A9E2A14" w:rsidR="006F4D68" w:rsidRPr="00F10CC1" w:rsidRDefault="006C4C88" w:rsidP="00F10CC1">
      <w:pPr>
        <w:pStyle w:val="Achievement"/>
        <w:numPr>
          <w:ilvl w:val="0"/>
          <w:numId w:val="0"/>
        </w:numPr>
        <w:spacing w:after="0" w:line="240" w:lineRule="auto"/>
        <w:ind w:left="245" w:hanging="245"/>
        <w:jc w:val="center"/>
        <w:rPr>
          <w:rFonts w:asciiTheme="minorHAnsi" w:hAnsiTheme="minorHAnsi" w:cstheme="minorHAnsi"/>
          <w:spacing w:val="0"/>
        </w:rPr>
      </w:pPr>
      <w:r w:rsidRPr="00F10CC1">
        <w:rPr>
          <w:rFonts w:asciiTheme="minorHAnsi" w:hAnsiTheme="minorHAnsi" w:cstheme="minorHAnsi"/>
          <w:spacing w:val="0"/>
        </w:rPr>
        <w:t>36 Credit Hours in International Trade Compliance, Dunlap-Stone University, Phoenix, AZ</w:t>
      </w:r>
    </w:p>
    <w:p w14:paraId="1CDA422D" w14:textId="77777777" w:rsidR="006F4D68" w:rsidRPr="00F10CC1" w:rsidRDefault="006F4D68" w:rsidP="00F10CC1">
      <w:pPr>
        <w:pStyle w:val="Achievement"/>
        <w:numPr>
          <w:ilvl w:val="0"/>
          <w:numId w:val="0"/>
        </w:numPr>
        <w:spacing w:after="0" w:line="240" w:lineRule="auto"/>
        <w:jc w:val="left"/>
        <w:rPr>
          <w:rFonts w:asciiTheme="minorHAnsi" w:hAnsiTheme="minorHAnsi" w:cstheme="minorHAnsi"/>
          <w:spacing w:val="0"/>
        </w:rPr>
      </w:pPr>
    </w:p>
    <w:p w14:paraId="20DE4423" w14:textId="6F5E2CBD" w:rsidR="006F4D68" w:rsidRPr="00F10CC1" w:rsidRDefault="00A12F7A" w:rsidP="00F10CC1">
      <w:pPr>
        <w:pStyle w:val="Achievement"/>
        <w:numPr>
          <w:ilvl w:val="0"/>
          <w:numId w:val="0"/>
        </w:numPr>
        <w:spacing w:after="0" w:line="240" w:lineRule="auto"/>
        <w:jc w:val="center"/>
        <w:rPr>
          <w:rFonts w:asciiTheme="minorHAnsi" w:hAnsiTheme="minorHAnsi" w:cstheme="minorHAnsi"/>
          <w:b/>
          <w:spacing w:val="0"/>
          <w:sz w:val="26"/>
          <w:szCs w:val="26"/>
        </w:rPr>
      </w:pPr>
      <w:r w:rsidRPr="00F10CC1">
        <w:rPr>
          <w:rFonts w:asciiTheme="minorHAnsi" w:hAnsiTheme="minorHAnsi" w:cstheme="minorHAnsi"/>
          <w:b/>
          <w:spacing w:val="0"/>
          <w:sz w:val="26"/>
          <w:szCs w:val="26"/>
        </w:rPr>
        <w:t>CERTIFICATIONS &amp; CLEARANCES</w:t>
      </w:r>
    </w:p>
    <w:p w14:paraId="7C01410D" w14:textId="77777777" w:rsidR="006F4D68" w:rsidRPr="00F10CC1" w:rsidRDefault="006F4D68" w:rsidP="00F10CC1">
      <w:pPr>
        <w:pStyle w:val="Achievement"/>
        <w:numPr>
          <w:ilvl w:val="0"/>
          <w:numId w:val="0"/>
        </w:numPr>
        <w:spacing w:after="0" w:line="240" w:lineRule="auto"/>
        <w:jc w:val="left"/>
        <w:rPr>
          <w:rFonts w:asciiTheme="minorHAnsi" w:hAnsiTheme="minorHAnsi" w:cstheme="minorHAnsi"/>
          <w:b/>
          <w:spacing w:val="0"/>
        </w:rPr>
      </w:pPr>
    </w:p>
    <w:p w14:paraId="43663835" w14:textId="5AD197F4" w:rsidR="00A12F7A" w:rsidRPr="00F10CC1" w:rsidRDefault="00A12F7A" w:rsidP="00F10CC1">
      <w:pPr>
        <w:pStyle w:val="Achievement"/>
        <w:numPr>
          <w:ilvl w:val="0"/>
          <w:numId w:val="0"/>
        </w:numPr>
        <w:spacing w:after="0" w:line="240" w:lineRule="auto"/>
        <w:ind w:left="245" w:hanging="245"/>
        <w:jc w:val="left"/>
        <w:rPr>
          <w:rFonts w:asciiTheme="minorHAnsi" w:hAnsiTheme="minorHAnsi" w:cstheme="minorHAnsi"/>
          <w:spacing w:val="0"/>
        </w:rPr>
      </w:pPr>
      <w:r w:rsidRPr="00F10CC1">
        <w:rPr>
          <w:rFonts w:asciiTheme="minorHAnsi" w:hAnsiTheme="minorHAnsi" w:cstheme="minorHAnsi"/>
          <w:b/>
          <w:spacing w:val="0"/>
        </w:rPr>
        <w:t xml:space="preserve">Government Security Clearance: </w:t>
      </w:r>
      <w:r w:rsidRPr="00F10CC1">
        <w:rPr>
          <w:rFonts w:asciiTheme="minorHAnsi" w:hAnsiTheme="minorHAnsi" w:cstheme="minorHAnsi"/>
          <w:spacing w:val="0"/>
        </w:rPr>
        <w:t>Secret US Government Security Clearance (now expired but can be re-obtained)</w:t>
      </w:r>
    </w:p>
    <w:p w14:paraId="438710BD" w14:textId="77777777" w:rsidR="00A12F7A" w:rsidRPr="00F10CC1" w:rsidRDefault="00A12F7A" w:rsidP="00F10CC1">
      <w:pPr>
        <w:pStyle w:val="Achievement"/>
        <w:numPr>
          <w:ilvl w:val="0"/>
          <w:numId w:val="0"/>
        </w:numPr>
        <w:spacing w:before="120" w:after="0" w:line="240" w:lineRule="auto"/>
        <w:ind w:left="245" w:hanging="245"/>
        <w:jc w:val="left"/>
        <w:rPr>
          <w:rFonts w:asciiTheme="minorHAnsi" w:hAnsiTheme="minorHAnsi" w:cstheme="minorHAnsi"/>
          <w:spacing w:val="0"/>
        </w:rPr>
      </w:pPr>
      <w:r w:rsidRPr="00F10CC1">
        <w:rPr>
          <w:rFonts w:asciiTheme="minorHAnsi" w:hAnsiTheme="minorHAnsi" w:cstheme="minorHAnsi"/>
          <w:spacing w:val="0"/>
        </w:rPr>
        <w:t>Certified US Export Compliance Officer, Dunlap-Stone University, Phoenix, AZ</w:t>
      </w:r>
    </w:p>
    <w:p w14:paraId="2F99EF77" w14:textId="77777777" w:rsidR="00A12F7A" w:rsidRPr="00F10CC1" w:rsidRDefault="00A12F7A" w:rsidP="00F10CC1">
      <w:pPr>
        <w:pStyle w:val="Achievement"/>
        <w:numPr>
          <w:ilvl w:val="0"/>
          <w:numId w:val="0"/>
        </w:numPr>
        <w:spacing w:after="0" w:line="240" w:lineRule="auto"/>
        <w:ind w:left="245" w:hanging="245"/>
        <w:jc w:val="left"/>
        <w:rPr>
          <w:rFonts w:asciiTheme="minorHAnsi" w:hAnsiTheme="minorHAnsi" w:cstheme="minorHAnsi"/>
          <w:spacing w:val="0"/>
        </w:rPr>
      </w:pPr>
      <w:r w:rsidRPr="00F10CC1">
        <w:rPr>
          <w:rFonts w:asciiTheme="minorHAnsi" w:hAnsiTheme="minorHAnsi" w:cstheme="minorHAnsi"/>
          <w:spacing w:val="0"/>
        </w:rPr>
        <w:t>Certified US Import Compliance Officer, Dunlap-Stone University, Phoenix, AZ</w:t>
      </w:r>
    </w:p>
    <w:p w14:paraId="54CA5466" w14:textId="6B73F6D7" w:rsidR="00A12F7A" w:rsidRPr="00F10CC1" w:rsidRDefault="00A12F7A" w:rsidP="00F10CC1">
      <w:pPr>
        <w:pStyle w:val="Achievement"/>
        <w:numPr>
          <w:ilvl w:val="0"/>
          <w:numId w:val="0"/>
        </w:numPr>
        <w:spacing w:after="0" w:line="240" w:lineRule="auto"/>
        <w:ind w:left="245" w:hanging="245"/>
        <w:jc w:val="left"/>
        <w:rPr>
          <w:rFonts w:asciiTheme="minorHAnsi" w:hAnsiTheme="minorHAnsi" w:cstheme="minorHAnsi"/>
          <w:spacing w:val="0"/>
        </w:rPr>
      </w:pPr>
      <w:r w:rsidRPr="00F10CC1">
        <w:rPr>
          <w:rFonts w:asciiTheme="minorHAnsi" w:hAnsiTheme="minorHAnsi" w:cstheme="minorHAnsi"/>
          <w:spacing w:val="0"/>
        </w:rPr>
        <w:t>Certified Empowered Official, Dunlap-Stone University, Phoenix, AZ</w:t>
      </w:r>
    </w:p>
    <w:p w14:paraId="7114A6D1" w14:textId="77777777" w:rsidR="00A12F7A" w:rsidRPr="00F10CC1" w:rsidRDefault="00A12F7A" w:rsidP="00F10CC1">
      <w:pPr>
        <w:pStyle w:val="Achievement"/>
        <w:numPr>
          <w:ilvl w:val="0"/>
          <w:numId w:val="0"/>
        </w:numPr>
        <w:spacing w:before="120" w:after="0" w:line="240" w:lineRule="auto"/>
        <w:ind w:left="245" w:hanging="245"/>
        <w:jc w:val="left"/>
        <w:rPr>
          <w:rFonts w:asciiTheme="minorHAnsi" w:hAnsiTheme="minorHAnsi" w:cstheme="minorHAnsi"/>
          <w:spacing w:val="0"/>
        </w:rPr>
      </w:pPr>
      <w:proofErr w:type="spellStart"/>
      <w:r w:rsidRPr="00F10CC1">
        <w:rPr>
          <w:rFonts w:asciiTheme="minorHAnsi" w:hAnsiTheme="minorHAnsi" w:cstheme="minorHAnsi"/>
          <w:spacing w:val="0"/>
        </w:rPr>
        <w:t>ECoP</w:t>
      </w:r>
      <w:proofErr w:type="spellEnd"/>
      <w:r w:rsidRPr="00F10CC1">
        <w:rPr>
          <w:rFonts w:asciiTheme="minorHAnsi" w:hAnsiTheme="minorHAnsi" w:cstheme="minorHAnsi"/>
          <w:spacing w:val="0"/>
        </w:rPr>
        <w:t xml:space="preserve">® ECTI Accredited Export Compliance Professional for US Export Administration Regulations, </w:t>
      </w:r>
    </w:p>
    <w:p w14:paraId="405090FE" w14:textId="26059E6D" w:rsidR="00A12F7A" w:rsidRPr="00F10CC1" w:rsidRDefault="00A12F7A" w:rsidP="00F10CC1">
      <w:pPr>
        <w:pStyle w:val="Achievement"/>
        <w:numPr>
          <w:ilvl w:val="0"/>
          <w:numId w:val="0"/>
        </w:numPr>
        <w:spacing w:after="0" w:line="240" w:lineRule="auto"/>
        <w:ind w:left="245" w:hanging="245"/>
        <w:jc w:val="left"/>
        <w:rPr>
          <w:rFonts w:asciiTheme="minorHAnsi" w:hAnsiTheme="minorHAnsi" w:cstheme="minorHAnsi"/>
          <w:spacing w:val="0"/>
        </w:rPr>
      </w:pPr>
      <w:r w:rsidRPr="00F10CC1">
        <w:rPr>
          <w:rFonts w:asciiTheme="minorHAnsi" w:hAnsiTheme="minorHAnsi" w:cstheme="minorHAnsi"/>
          <w:spacing w:val="0"/>
        </w:rPr>
        <w:t>Export Compliance Traini</w:t>
      </w:r>
      <w:r w:rsidR="003A0F47">
        <w:rPr>
          <w:rFonts w:asciiTheme="minorHAnsi" w:hAnsiTheme="minorHAnsi" w:cstheme="minorHAnsi"/>
          <w:spacing w:val="0"/>
        </w:rPr>
        <w:t xml:space="preserve">ng Institute, Harrisonburg, VA </w:t>
      </w:r>
    </w:p>
    <w:p w14:paraId="6DD73DDB" w14:textId="77777777" w:rsidR="00A12F7A" w:rsidRPr="00F10CC1" w:rsidRDefault="00A12F7A" w:rsidP="00F10CC1">
      <w:pPr>
        <w:pStyle w:val="Achievement"/>
        <w:numPr>
          <w:ilvl w:val="0"/>
          <w:numId w:val="0"/>
        </w:numPr>
        <w:spacing w:after="0" w:line="240" w:lineRule="auto"/>
        <w:ind w:left="245" w:hanging="245"/>
        <w:jc w:val="left"/>
        <w:rPr>
          <w:rFonts w:asciiTheme="minorHAnsi" w:hAnsiTheme="minorHAnsi" w:cstheme="minorHAnsi"/>
          <w:spacing w:val="0"/>
        </w:rPr>
      </w:pPr>
      <w:proofErr w:type="spellStart"/>
      <w:r w:rsidRPr="00F10CC1">
        <w:rPr>
          <w:rFonts w:asciiTheme="minorHAnsi" w:hAnsiTheme="minorHAnsi" w:cstheme="minorHAnsi"/>
          <w:spacing w:val="0"/>
        </w:rPr>
        <w:t>ECoP</w:t>
      </w:r>
      <w:proofErr w:type="spellEnd"/>
      <w:r w:rsidRPr="00F10CC1">
        <w:rPr>
          <w:rFonts w:asciiTheme="minorHAnsi" w:hAnsiTheme="minorHAnsi" w:cstheme="minorHAnsi"/>
          <w:spacing w:val="0"/>
        </w:rPr>
        <w:t xml:space="preserve">® ECTI Accredited Export Compliance Professional for US International Traffic in Arms Regulations, </w:t>
      </w:r>
    </w:p>
    <w:p w14:paraId="756CF5BD" w14:textId="04323729" w:rsidR="00A12F7A" w:rsidRPr="00F10CC1" w:rsidRDefault="00B50816" w:rsidP="00F10CC1">
      <w:pPr>
        <w:pStyle w:val="Achievement"/>
        <w:numPr>
          <w:ilvl w:val="0"/>
          <w:numId w:val="0"/>
        </w:numPr>
        <w:spacing w:after="0" w:line="240" w:lineRule="auto"/>
        <w:ind w:left="245" w:hanging="245"/>
        <w:jc w:val="left"/>
        <w:rPr>
          <w:rFonts w:asciiTheme="minorHAnsi" w:hAnsiTheme="minorHAnsi" w:cstheme="minorHAnsi"/>
          <w:spacing w:val="0"/>
        </w:rPr>
      </w:pPr>
      <w:r w:rsidRPr="00F10CC1">
        <w:rPr>
          <w:rFonts w:asciiTheme="minorHAnsi" w:hAnsiTheme="minorHAnsi" w:cstheme="minorHAnsi"/>
          <w:spacing w:val="0"/>
        </w:rPr>
        <w:t>E</w:t>
      </w:r>
      <w:r w:rsidR="00A12F7A" w:rsidRPr="00F10CC1">
        <w:rPr>
          <w:rFonts w:asciiTheme="minorHAnsi" w:hAnsiTheme="minorHAnsi" w:cstheme="minorHAnsi"/>
          <w:spacing w:val="0"/>
        </w:rPr>
        <w:t>xport Compliance Traini</w:t>
      </w:r>
      <w:r w:rsidR="003A0F47">
        <w:rPr>
          <w:rFonts w:asciiTheme="minorHAnsi" w:hAnsiTheme="minorHAnsi" w:cstheme="minorHAnsi"/>
          <w:spacing w:val="0"/>
        </w:rPr>
        <w:t xml:space="preserve">ng Institute, Harrisonburg, VA </w:t>
      </w:r>
    </w:p>
    <w:p w14:paraId="4C44A6D3" w14:textId="77777777" w:rsidR="006C4C88" w:rsidRPr="00F10CC1" w:rsidRDefault="006C4C88" w:rsidP="00F10CC1">
      <w:pPr>
        <w:rPr>
          <w:rFonts w:asciiTheme="minorHAnsi" w:hAnsiTheme="minorHAnsi" w:cs="Tahoma"/>
          <w:b/>
          <w:bCs/>
          <w:sz w:val="20"/>
          <w:szCs w:val="20"/>
        </w:rPr>
      </w:pPr>
    </w:p>
    <w:p w14:paraId="00C0C359" w14:textId="6CEB62EA" w:rsidR="006C4C88" w:rsidRPr="00F10CC1" w:rsidRDefault="00A12F7A" w:rsidP="00F10CC1">
      <w:pPr>
        <w:jc w:val="center"/>
        <w:rPr>
          <w:rFonts w:asciiTheme="minorHAnsi" w:eastAsia="SimSun" w:hAnsiTheme="minorHAnsi" w:cstheme="minorHAnsi"/>
          <w:b/>
          <w:sz w:val="26"/>
          <w:szCs w:val="26"/>
          <w:lang w:bidi="ar-SA"/>
        </w:rPr>
      </w:pPr>
      <w:r w:rsidRPr="00F10CC1">
        <w:rPr>
          <w:rFonts w:asciiTheme="minorHAnsi" w:eastAsia="SimSun" w:hAnsiTheme="minorHAnsi" w:cstheme="minorHAnsi"/>
          <w:b/>
          <w:sz w:val="26"/>
          <w:szCs w:val="26"/>
          <w:lang w:bidi="ar-SA"/>
        </w:rPr>
        <w:t>WORKING INTERNATIONAL TRADE EXPERTISE</w:t>
      </w:r>
    </w:p>
    <w:p w14:paraId="4A915D96" w14:textId="77777777" w:rsidR="00A12F7A" w:rsidRPr="00F10CC1" w:rsidRDefault="00A12F7A" w:rsidP="00F10CC1">
      <w:pPr>
        <w:rPr>
          <w:rFonts w:asciiTheme="minorHAnsi" w:hAnsiTheme="minorHAnsi" w:cs="Tahoma"/>
          <w:b/>
          <w:bCs/>
          <w:smallCaps/>
          <w:sz w:val="20"/>
          <w:szCs w:val="20"/>
        </w:rPr>
      </w:pPr>
    </w:p>
    <w:p w14:paraId="542283E0" w14:textId="7CB1356B" w:rsidR="006C4C88" w:rsidRPr="00F10CC1" w:rsidRDefault="006C4C88" w:rsidP="00F10CC1">
      <w:pPr>
        <w:ind w:left="360"/>
        <w:jc w:val="center"/>
        <w:rPr>
          <w:rFonts w:asciiTheme="minorHAnsi" w:hAnsiTheme="minorHAnsi" w:cs="Tahoma"/>
          <w:sz w:val="20"/>
          <w:szCs w:val="20"/>
        </w:rPr>
      </w:pPr>
      <w:r w:rsidRPr="00F10CC1">
        <w:rPr>
          <w:rFonts w:asciiTheme="minorHAnsi" w:hAnsiTheme="minorHAnsi" w:cs="Tahoma"/>
          <w:sz w:val="20"/>
          <w:szCs w:val="20"/>
        </w:rPr>
        <w:t xml:space="preserve">C-TPAT | US Trade Policy | ACE, International </w:t>
      </w:r>
      <w:r w:rsidR="00C60AAC">
        <w:rPr>
          <w:rFonts w:asciiTheme="minorHAnsi" w:hAnsiTheme="minorHAnsi" w:cs="Tahoma"/>
          <w:sz w:val="20"/>
          <w:szCs w:val="20"/>
        </w:rPr>
        <w:t>Harmonized Tariff Nomenclature</w:t>
      </w:r>
    </w:p>
    <w:p w14:paraId="7DC00435" w14:textId="77777777" w:rsidR="00C60AAC" w:rsidRDefault="006C4C88" w:rsidP="00F10CC1">
      <w:pPr>
        <w:ind w:left="360"/>
        <w:jc w:val="center"/>
        <w:rPr>
          <w:rFonts w:asciiTheme="minorHAnsi" w:hAnsiTheme="minorHAnsi" w:cs="Tahoma"/>
          <w:sz w:val="20"/>
          <w:szCs w:val="20"/>
        </w:rPr>
      </w:pPr>
      <w:r w:rsidRPr="00F10CC1">
        <w:rPr>
          <w:rFonts w:asciiTheme="minorHAnsi" w:hAnsiTheme="minorHAnsi" w:cs="Tahoma"/>
          <w:sz w:val="20"/>
          <w:szCs w:val="20"/>
        </w:rPr>
        <w:t>EU Trade Law/Policy Trade Association | Member Services |</w:t>
      </w:r>
      <w:r w:rsidR="00A12F7A" w:rsidRPr="00F10CC1">
        <w:rPr>
          <w:rFonts w:asciiTheme="minorHAnsi" w:hAnsiTheme="minorHAnsi" w:cs="Tahoma"/>
          <w:sz w:val="20"/>
          <w:szCs w:val="20"/>
        </w:rPr>
        <w:t xml:space="preserve"> </w:t>
      </w:r>
      <w:r w:rsidRPr="00F10CC1">
        <w:rPr>
          <w:rFonts w:asciiTheme="minorHAnsi" w:hAnsiTheme="minorHAnsi" w:cs="Tahoma"/>
          <w:sz w:val="20"/>
          <w:szCs w:val="20"/>
        </w:rPr>
        <w:t xml:space="preserve">Duty Drawback | NAFTA Trade Law | ITAR </w:t>
      </w:r>
    </w:p>
    <w:p w14:paraId="4B2A0EE0" w14:textId="3F32078D" w:rsidR="006C4C88" w:rsidRPr="00F10CC1" w:rsidRDefault="00A12F7A" w:rsidP="00C60AAC">
      <w:pPr>
        <w:ind w:left="360"/>
        <w:jc w:val="center"/>
        <w:rPr>
          <w:rFonts w:asciiTheme="minorHAnsi" w:hAnsiTheme="minorHAnsi" w:cs="Tahoma"/>
          <w:sz w:val="20"/>
          <w:szCs w:val="20"/>
        </w:rPr>
      </w:pPr>
      <w:r w:rsidRPr="00F10CC1">
        <w:rPr>
          <w:rFonts w:asciiTheme="minorHAnsi" w:hAnsiTheme="minorHAnsi" w:cs="Tahoma"/>
          <w:sz w:val="20"/>
          <w:szCs w:val="20"/>
        </w:rPr>
        <w:t xml:space="preserve">EAR </w:t>
      </w:r>
      <w:r w:rsidR="00C60AAC" w:rsidRPr="00C60AAC">
        <w:rPr>
          <w:rFonts w:asciiTheme="minorHAnsi" w:hAnsiTheme="minorHAnsi" w:cs="Tahoma"/>
          <w:sz w:val="20"/>
          <w:szCs w:val="20"/>
        </w:rPr>
        <w:t xml:space="preserve">| </w:t>
      </w:r>
      <w:r w:rsidR="00B50816" w:rsidRPr="00F10CC1">
        <w:rPr>
          <w:rFonts w:asciiTheme="minorHAnsi" w:hAnsiTheme="minorHAnsi" w:cs="Tahoma"/>
          <w:sz w:val="20"/>
          <w:szCs w:val="20"/>
        </w:rPr>
        <w:t xml:space="preserve">OFAC </w:t>
      </w:r>
      <w:r w:rsidR="00C60AAC" w:rsidRPr="00F10CC1">
        <w:rPr>
          <w:rFonts w:asciiTheme="minorHAnsi" w:hAnsiTheme="minorHAnsi" w:cs="Tahoma"/>
          <w:sz w:val="20"/>
          <w:szCs w:val="20"/>
        </w:rPr>
        <w:t>|</w:t>
      </w:r>
      <w:r w:rsidR="00C60AAC">
        <w:rPr>
          <w:rFonts w:asciiTheme="minorHAnsi" w:hAnsiTheme="minorHAnsi" w:cs="Tahoma"/>
          <w:sz w:val="20"/>
          <w:szCs w:val="20"/>
        </w:rPr>
        <w:t xml:space="preserve"> </w:t>
      </w:r>
      <w:r w:rsidR="006C4C88" w:rsidRPr="00F10CC1">
        <w:rPr>
          <w:rFonts w:asciiTheme="minorHAnsi" w:hAnsiTheme="minorHAnsi" w:cs="Tahoma"/>
          <w:sz w:val="20"/>
          <w:szCs w:val="20"/>
        </w:rPr>
        <w:t xml:space="preserve">US Government Rulemaking Process | </w:t>
      </w:r>
      <w:r w:rsidRPr="00F10CC1">
        <w:rPr>
          <w:rFonts w:asciiTheme="minorHAnsi" w:hAnsiTheme="minorHAnsi" w:cs="Tahoma"/>
          <w:sz w:val="20"/>
          <w:szCs w:val="20"/>
        </w:rPr>
        <w:t>Voluntary Disclosures</w:t>
      </w:r>
    </w:p>
    <w:p w14:paraId="278993CC" w14:textId="77777777" w:rsidR="006C4C88" w:rsidRPr="00F10CC1" w:rsidRDefault="006C4C88" w:rsidP="00F10CC1">
      <w:pPr>
        <w:rPr>
          <w:rFonts w:asciiTheme="minorHAnsi" w:hAnsiTheme="minorHAnsi" w:cs="Tahoma"/>
          <w:sz w:val="20"/>
        </w:rPr>
      </w:pPr>
    </w:p>
    <w:p w14:paraId="63F7CC94" w14:textId="3E0E4BFD" w:rsidR="006C4C88" w:rsidRPr="00F10CC1" w:rsidRDefault="00A12F7A" w:rsidP="00F10CC1">
      <w:pPr>
        <w:jc w:val="center"/>
        <w:rPr>
          <w:rFonts w:asciiTheme="minorHAnsi" w:eastAsia="SimSun" w:hAnsiTheme="minorHAnsi" w:cstheme="minorHAnsi"/>
          <w:b/>
          <w:sz w:val="26"/>
          <w:szCs w:val="26"/>
          <w:lang w:bidi="ar-SA"/>
        </w:rPr>
      </w:pPr>
      <w:r w:rsidRPr="00F10CC1">
        <w:rPr>
          <w:rFonts w:asciiTheme="minorHAnsi" w:eastAsia="SimSun" w:hAnsiTheme="minorHAnsi" w:cstheme="minorHAnsi"/>
          <w:b/>
          <w:sz w:val="26"/>
          <w:szCs w:val="26"/>
          <w:lang w:bidi="ar-SA"/>
        </w:rPr>
        <w:t>TECHNICAL EXPERTISE</w:t>
      </w:r>
    </w:p>
    <w:p w14:paraId="347030F1" w14:textId="77777777" w:rsidR="006C4C88" w:rsidRPr="00F10CC1" w:rsidRDefault="006C4C88" w:rsidP="00F10CC1">
      <w:pPr>
        <w:rPr>
          <w:rFonts w:asciiTheme="minorHAnsi" w:hAnsiTheme="minorHAnsi" w:cs="Tahoma"/>
          <w:sz w:val="20"/>
          <w:szCs w:val="20"/>
        </w:rPr>
      </w:pPr>
    </w:p>
    <w:p w14:paraId="7D588935" w14:textId="77777777" w:rsidR="00C60AAC" w:rsidRDefault="006C4C88" w:rsidP="00F10CC1">
      <w:pPr>
        <w:ind w:left="360"/>
        <w:jc w:val="center"/>
        <w:rPr>
          <w:rFonts w:asciiTheme="minorHAnsi" w:hAnsiTheme="minorHAnsi" w:cs="Tahoma"/>
          <w:sz w:val="20"/>
          <w:szCs w:val="20"/>
        </w:rPr>
      </w:pPr>
      <w:r w:rsidRPr="00F10CC1">
        <w:rPr>
          <w:rFonts w:asciiTheme="minorHAnsi" w:hAnsiTheme="minorHAnsi" w:cs="Tahoma"/>
          <w:sz w:val="20"/>
          <w:szCs w:val="20"/>
        </w:rPr>
        <w:t xml:space="preserve">SharePoint | Commercial Operations Integrated System (COINS) | M2M | Agile | Oracle | EDI | SAP </w:t>
      </w:r>
    </w:p>
    <w:p w14:paraId="6E1CA64B" w14:textId="77777777" w:rsidR="00C60AAC" w:rsidRDefault="00B50816" w:rsidP="00C60AAC">
      <w:pPr>
        <w:ind w:left="360"/>
        <w:jc w:val="center"/>
        <w:rPr>
          <w:rFonts w:asciiTheme="minorHAnsi" w:hAnsiTheme="minorHAnsi" w:cs="Tahoma"/>
          <w:sz w:val="20"/>
          <w:szCs w:val="20"/>
        </w:rPr>
      </w:pPr>
      <w:r w:rsidRPr="00F10CC1">
        <w:rPr>
          <w:rFonts w:asciiTheme="minorHAnsi" w:hAnsiTheme="minorHAnsi" w:cs="Tahoma"/>
          <w:sz w:val="20"/>
          <w:szCs w:val="20"/>
        </w:rPr>
        <w:t>XPS</w:t>
      </w:r>
      <w:r w:rsidR="00C60AAC" w:rsidRPr="00F10CC1">
        <w:rPr>
          <w:rFonts w:asciiTheme="minorHAnsi" w:hAnsiTheme="minorHAnsi" w:cs="Tahoma"/>
          <w:sz w:val="20"/>
          <w:szCs w:val="20"/>
        </w:rPr>
        <w:t xml:space="preserve"> | </w:t>
      </w:r>
      <w:r w:rsidR="006C4C88" w:rsidRPr="00F10CC1">
        <w:rPr>
          <w:rFonts w:asciiTheme="minorHAnsi" w:hAnsiTheme="minorHAnsi" w:cs="Tahoma"/>
          <w:sz w:val="20"/>
          <w:szCs w:val="20"/>
        </w:rPr>
        <w:t xml:space="preserve">UPS </w:t>
      </w:r>
      <w:proofErr w:type="spellStart"/>
      <w:r w:rsidR="006C4C88" w:rsidRPr="00F10CC1">
        <w:rPr>
          <w:rFonts w:asciiTheme="minorHAnsi" w:hAnsiTheme="minorHAnsi" w:cs="Tahoma"/>
          <w:sz w:val="20"/>
          <w:szCs w:val="20"/>
        </w:rPr>
        <w:t>WorldShip</w:t>
      </w:r>
      <w:proofErr w:type="spellEnd"/>
      <w:r w:rsidR="006C4C88" w:rsidRPr="00F10CC1">
        <w:rPr>
          <w:rFonts w:asciiTheme="minorHAnsi" w:hAnsiTheme="minorHAnsi" w:cs="Tahoma"/>
          <w:sz w:val="20"/>
          <w:szCs w:val="20"/>
        </w:rPr>
        <w:t xml:space="preserve">® | METAFREIGHT | FedEx </w:t>
      </w:r>
      <w:proofErr w:type="spellStart"/>
      <w:r w:rsidR="006C4C88" w:rsidRPr="00F10CC1">
        <w:rPr>
          <w:rFonts w:asciiTheme="minorHAnsi" w:hAnsiTheme="minorHAnsi" w:cs="Tahoma"/>
          <w:sz w:val="20"/>
          <w:szCs w:val="20"/>
        </w:rPr>
        <w:t>WorldTariff</w:t>
      </w:r>
      <w:proofErr w:type="spellEnd"/>
      <w:r w:rsidR="006C4C88" w:rsidRPr="00F10CC1">
        <w:rPr>
          <w:rFonts w:asciiTheme="minorHAnsi" w:hAnsiTheme="minorHAnsi" w:cs="Tahoma"/>
          <w:sz w:val="20"/>
          <w:szCs w:val="20"/>
        </w:rPr>
        <w:t xml:space="preserve">® | </w:t>
      </w:r>
      <w:r w:rsidR="00A12F7A" w:rsidRPr="00F10CC1">
        <w:rPr>
          <w:rFonts w:asciiTheme="minorHAnsi" w:hAnsiTheme="minorHAnsi" w:cs="Tahoma"/>
          <w:sz w:val="20"/>
          <w:szCs w:val="20"/>
        </w:rPr>
        <w:t xml:space="preserve">D-Trade 2 | </w:t>
      </w:r>
      <w:proofErr w:type="spellStart"/>
      <w:r w:rsidR="00A12F7A" w:rsidRPr="00F10CC1">
        <w:rPr>
          <w:rFonts w:asciiTheme="minorHAnsi" w:hAnsiTheme="minorHAnsi" w:cs="Tahoma"/>
          <w:sz w:val="20"/>
          <w:szCs w:val="20"/>
        </w:rPr>
        <w:t>AESDirect</w:t>
      </w:r>
      <w:proofErr w:type="spellEnd"/>
      <w:r w:rsidR="00C60AAC" w:rsidRPr="00F10CC1">
        <w:rPr>
          <w:rFonts w:asciiTheme="minorHAnsi" w:hAnsiTheme="minorHAnsi" w:cs="Tahoma"/>
          <w:sz w:val="20"/>
          <w:szCs w:val="20"/>
        </w:rPr>
        <w:t xml:space="preserve"> | </w:t>
      </w:r>
      <w:r w:rsidR="006C4C88" w:rsidRPr="00F10CC1">
        <w:rPr>
          <w:rFonts w:asciiTheme="minorHAnsi" w:hAnsiTheme="minorHAnsi" w:cs="Tahoma"/>
          <w:sz w:val="20"/>
          <w:szCs w:val="20"/>
        </w:rPr>
        <w:t xml:space="preserve">OCR/EASE </w:t>
      </w:r>
    </w:p>
    <w:p w14:paraId="564E0B16" w14:textId="5C247B90" w:rsidR="00DE1472" w:rsidRDefault="006C4C88" w:rsidP="00C60AAC">
      <w:pPr>
        <w:ind w:left="360"/>
        <w:jc w:val="center"/>
        <w:rPr>
          <w:rFonts w:asciiTheme="minorHAnsi" w:hAnsiTheme="minorHAnsi" w:cs="Tahoma"/>
          <w:sz w:val="20"/>
          <w:szCs w:val="20"/>
        </w:rPr>
      </w:pPr>
      <w:r w:rsidRPr="00F10CC1">
        <w:rPr>
          <w:rFonts w:asciiTheme="minorHAnsi" w:hAnsiTheme="minorHAnsi" w:cs="Tahoma"/>
          <w:sz w:val="20"/>
          <w:szCs w:val="20"/>
        </w:rPr>
        <w:t>Visual Compliance &amp; Content Enablers</w:t>
      </w:r>
    </w:p>
    <w:p w14:paraId="7738FF09" w14:textId="77777777" w:rsidR="008F608F" w:rsidRDefault="008F608F" w:rsidP="00C60AAC">
      <w:pPr>
        <w:ind w:left="360"/>
        <w:jc w:val="center"/>
        <w:rPr>
          <w:rFonts w:asciiTheme="minorHAnsi" w:hAnsiTheme="minorHAnsi" w:cs="Tahoma"/>
          <w:sz w:val="20"/>
          <w:szCs w:val="20"/>
        </w:rPr>
      </w:pPr>
    </w:p>
    <w:p w14:paraId="00E20D09" w14:textId="1C4B591F" w:rsidR="008F608F" w:rsidRDefault="008F608F" w:rsidP="008F608F">
      <w:pPr>
        <w:jc w:val="center"/>
        <w:rPr>
          <w:rFonts w:asciiTheme="minorHAnsi" w:eastAsia="SimSun" w:hAnsiTheme="minorHAnsi" w:cstheme="minorHAnsi"/>
          <w:b/>
          <w:sz w:val="26"/>
          <w:szCs w:val="26"/>
          <w:lang w:bidi="ar-SA"/>
        </w:rPr>
      </w:pPr>
      <w:r>
        <w:rPr>
          <w:rFonts w:asciiTheme="minorHAnsi" w:eastAsia="SimSun" w:hAnsiTheme="minorHAnsi" w:cstheme="minorHAnsi"/>
          <w:b/>
          <w:sz w:val="26"/>
          <w:szCs w:val="26"/>
          <w:lang w:bidi="ar-SA"/>
        </w:rPr>
        <w:t>CURRENT VOLUNTEER SERVICE</w:t>
      </w:r>
    </w:p>
    <w:p w14:paraId="7B6CE99E" w14:textId="77777777" w:rsidR="008F608F" w:rsidRDefault="008F608F" w:rsidP="008F608F">
      <w:pPr>
        <w:jc w:val="center"/>
        <w:rPr>
          <w:rFonts w:asciiTheme="minorHAnsi" w:eastAsia="SimSun" w:hAnsiTheme="minorHAnsi" w:cstheme="minorHAnsi"/>
          <w:b/>
          <w:sz w:val="26"/>
          <w:szCs w:val="26"/>
          <w:lang w:bidi="ar-SA"/>
        </w:rPr>
      </w:pPr>
    </w:p>
    <w:p w14:paraId="11A6C485" w14:textId="24157154" w:rsidR="008F608F" w:rsidRDefault="008F608F" w:rsidP="008F608F">
      <w:pPr>
        <w:jc w:val="center"/>
        <w:rPr>
          <w:rFonts w:asciiTheme="minorHAnsi" w:eastAsia="SimSun" w:hAnsiTheme="minorHAnsi" w:cstheme="minorHAnsi"/>
          <w:sz w:val="20"/>
          <w:szCs w:val="20"/>
          <w:lang w:bidi="ar-SA"/>
        </w:rPr>
      </w:pPr>
      <w:r>
        <w:rPr>
          <w:rFonts w:asciiTheme="minorHAnsi" w:eastAsia="SimSun" w:hAnsiTheme="minorHAnsi" w:cstheme="minorHAnsi"/>
          <w:sz w:val="20"/>
          <w:szCs w:val="20"/>
          <w:lang w:bidi="ar-SA"/>
        </w:rPr>
        <w:t>Red Cross: Blood Transporter Specialist; cost take up to $500/day from having a courier complete</w:t>
      </w:r>
    </w:p>
    <w:p w14:paraId="45CDD604" w14:textId="65A960BB" w:rsidR="008F608F" w:rsidRPr="008F608F" w:rsidRDefault="008F608F" w:rsidP="008F608F">
      <w:pPr>
        <w:jc w:val="center"/>
        <w:rPr>
          <w:rFonts w:asciiTheme="minorHAnsi" w:eastAsia="SimSun" w:hAnsiTheme="minorHAnsi" w:cstheme="minorHAnsi"/>
          <w:sz w:val="20"/>
          <w:szCs w:val="20"/>
          <w:lang w:bidi="ar-SA"/>
        </w:rPr>
      </w:pPr>
      <w:r>
        <w:rPr>
          <w:rFonts w:asciiTheme="minorHAnsi" w:eastAsia="SimSun" w:hAnsiTheme="minorHAnsi" w:cstheme="minorHAnsi"/>
          <w:sz w:val="20"/>
          <w:szCs w:val="20"/>
          <w:lang w:bidi="ar-SA"/>
        </w:rPr>
        <w:t>Shriner’s Hospital: Community Outreach; putting smiles on faces</w:t>
      </w:r>
    </w:p>
    <w:p w14:paraId="33784F58" w14:textId="79FD2E31" w:rsidR="008F608F" w:rsidRPr="00F10CC1" w:rsidRDefault="008F608F" w:rsidP="008F608F">
      <w:pPr>
        <w:jc w:val="center"/>
        <w:rPr>
          <w:rFonts w:asciiTheme="minorHAnsi" w:eastAsia="SimSun" w:hAnsiTheme="minorHAnsi" w:cstheme="minorHAnsi"/>
          <w:b/>
          <w:sz w:val="26"/>
          <w:szCs w:val="26"/>
          <w:lang w:bidi="ar-SA"/>
        </w:rPr>
      </w:pPr>
    </w:p>
    <w:p w14:paraId="609CF14E" w14:textId="23CD3AEA" w:rsidR="008F608F" w:rsidRPr="008F608F" w:rsidRDefault="008F608F" w:rsidP="00C60AAC">
      <w:pPr>
        <w:ind w:left="360"/>
        <w:jc w:val="center"/>
        <w:rPr>
          <w:rFonts w:asciiTheme="minorHAnsi" w:hAnsiTheme="minorHAnsi" w:cs="Tahoma"/>
          <w:b/>
        </w:rPr>
      </w:pPr>
    </w:p>
    <w:sectPr w:rsidR="008F608F" w:rsidRPr="008F608F" w:rsidSect="009F4F4D">
      <w:headerReference w:type="first" r:id="rId15"/>
      <w:pgSz w:w="12242" w:h="15842" w:code="134"/>
      <w:pgMar w:top="720" w:right="1152" w:bottom="720" w:left="1152" w:header="0" w:footer="0"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5DEA0A" w14:textId="77777777" w:rsidR="00142F21" w:rsidRDefault="00142F21" w:rsidP="00142F21">
      <w:r>
        <w:separator/>
      </w:r>
    </w:p>
  </w:endnote>
  <w:endnote w:type="continuationSeparator" w:id="0">
    <w:p w14:paraId="60135047" w14:textId="77777777" w:rsidR="00142F21" w:rsidRDefault="00142F21" w:rsidP="0014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D2C03" w14:textId="77777777" w:rsidR="00142F21" w:rsidRDefault="00142F21" w:rsidP="00142F21">
      <w:r>
        <w:separator/>
      </w:r>
    </w:p>
  </w:footnote>
  <w:footnote w:type="continuationSeparator" w:id="0">
    <w:p w14:paraId="3A145767" w14:textId="77777777" w:rsidR="00142F21" w:rsidRDefault="00142F21" w:rsidP="00142F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4E0B2A" w14:textId="1FCF1D6D" w:rsidR="00142F21" w:rsidRDefault="00142F21" w:rsidP="00F41CEB">
    <w:pPr>
      <w:pStyle w:val="Header"/>
      <w:tabs>
        <w:tab w:val="clear" w:pos="4677"/>
        <w:tab w:val="clear" w:pos="9355"/>
        <w:tab w:val="left" w:pos="465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3BA8E9FE">
      <w:start w:val="1"/>
      <w:numFmt w:val="bullet"/>
      <w:lvlText w:val=""/>
      <w:lvlJc w:val="left"/>
      <w:pPr>
        <w:tabs>
          <w:tab w:val="num" w:pos="360"/>
        </w:tabs>
        <w:ind w:left="360" w:hanging="360"/>
      </w:pPr>
      <w:rPr>
        <w:rFonts w:ascii="Symbol" w:hAnsi="Symbol"/>
      </w:rPr>
    </w:lvl>
    <w:lvl w:ilvl="1" w:tplc="3BFE00E8">
      <w:start w:val="1"/>
      <w:numFmt w:val="bullet"/>
      <w:lvlText w:val="o"/>
      <w:lvlJc w:val="left"/>
      <w:pPr>
        <w:tabs>
          <w:tab w:val="num" w:pos="1080"/>
        </w:tabs>
        <w:ind w:left="1080" w:hanging="360"/>
      </w:pPr>
      <w:rPr>
        <w:rFonts w:ascii="Courier New" w:hAnsi="Courier New"/>
      </w:rPr>
    </w:lvl>
    <w:lvl w:ilvl="2" w:tplc="3CFE6DCA">
      <w:start w:val="1"/>
      <w:numFmt w:val="bullet"/>
      <w:lvlText w:val=""/>
      <w:lvlJc w:val="left"/>
      <w:pPr>
        <w:tabs>
          <w:tab w:val="num" w:pos="1800"/>
        </w:tabs>
        <w:ind w:left="1800" w:hanging="360"/>
      </w:pPr>
      <w:rPr>
        <w:rFonts w:ascii="Wingdings" w:hAnsi="Wingdings"/>
      </w:rPr>
    </w:lvl>
    <w:lvl w:ilvl="3" w:tplc="7BB0A23E">
      <w:start w:val="1"/>
      <w:numFmt w:val="bullet"/>
      <w:lvlText w:val=""/>
      <w:lvlJc w:val="left"/>
      <w:pPr>
        <w:tabs>
          <w:tab w:val="num" w:pos="2520"/>
        </w:tabs>
        <w:ind w:left="2520" w:hanging="360"/>
      </w:pPr>
      <w:rPr>
        <w:rFonts w:ascii="Symbol" w:hAnsi="Symbol"/>
      </w:rPr>
    </w:lvl>
    <w:lvl w:ilvl="4" w:tplc="986861C6">
      <w:start w:val="1"/>
      <w:numFmt w:val="bullet"/>
      <w:lvlText w:val="o"/>
      <w:lvlJc w:val="left"/>
      <w:pPr>
        <w:tabs>
          <w:tab w:val="num" w:pos="3240"/>
        </w:tabs>
        <w:ind w:left="3240" w:hanging="360"/>
      </w:pPr>
      <w:rPr>
        <w:rFonts w:ascii="Courier New" w:hAnsi="Courier New"/>
      </w:rPr>
    </w:lvl>
    <w:lvl w:ilvl="5" w:tplc="4B8214D0">
      <w:start w:val="1"/>
      <w:numFmt w:val="bullet"/>
      <w:lvlText w:val=""/>
      <w:lvlJc w:val="left"/>
      <w:pPr>
        <w:tabs>
          <w:tab w:val="num" w:pos="3960"/>
        </w:tabs>
        <w:ind w:left="3960" w:hanging="360"/>
      </w:pPr>
      <w:rPr>
        <w:rFonts w:ascii="Wingdings" w:hAnsi="Wingdings"/>
      </w:rPr>
    </w:lvl>
    <w:lvl w:ilvl="6" w:tplc="DB6A24B2">
      <w:start w:val="1"/>
      <w:numFmt w:val="bullet"/>
      <w:lvlText w:val=""/>
      <w:lvlJc w:val="left"/>
      <w:pPr>
        <w:tabs>
          <w:tab w:val="num" w:pos="4680"/>
        </w:tabs>
        <w:ind w:left="4680" w:hanging="360"/>
      </w:pPr>
      <w:rPr>
        <w:rFonts w:ascii="Symbol" w:hAnsi="Symbol"/>
      </w:rPr>
    </w:lvl>
    <w:lvl w:ilvl="7" w:tplc="2C8EBC2E">
      <w:start w:val="1"/>
      <w:numFmt w:val="bullet"/>
      <w:lvlText w:val="o"/>
      <w:lvlJc w:val="left"/>
      <w:pPr>
        <w:tabs>
          <w:tab w:val="num" w:pos="5400"/>
        </w:tabs>
        <w:ind w:left="5400" w:hanging="360"/>
      </w:pPr>
      <w:rPr>
        <w:rFonts w:ascii="Courier New" w:hAnsi="Courier New"/>
      </w:rPr>
    </w:lvl>
    <w:lvl w:ilvl="8" w:tplc="BE36930E">
      <w:start w:val="1"/>
      <w:numFmt w:val="bullet"/>
      <w:lvlText w:val=""/>
      <w:lvlJc w:val="left"/>
      <w:pPr>
        <w:tabs>
          <w:tab w:val="num" w:pos="6120"/>
        </w:tabs>
        <w:ind w:left="6120" w:hanging="360"/>
      </w:pPr>
      <w:rPr>
        <w:rFonts w:ascii="Wingdings" w:hAnsi="Wingdings"/>
      </w:rPr>
    </w:lvl>
  </w:abstractNum>
  <w:abstractNum w:abstractNumId="1">
    <w:nsid w:val="00000002"/>
    <w:multiLevelType w:val="hybridMultilevel"/>
    <w:tmpl w:val="00000002"/>
    <w:lvl w:ilvl="0" w:tplc="C00C0162">
      <w:start w:val="1"/>
      <w:numFmt w:val="bullet"/>
      <w:lvlText w:val=""/>
      <w:lvlJc w:val="left"/>
      <w:pPr>
        <w:tabs>
          <w:tab w:val="num" w:pos="360"/>
        </w:tabs>
        <w:ind w:left="360" w:hanging="360"/>
      </w:pPr>
      <w:rPr>
        <w:rFonts w:ascii="Symbol" w:hAnsi="Symbol"/>
      </w:rPr>
    </w:lvl>
    <w:lvl w:ilvl="1" w:tplc="5330EAA6">
      <w:start w:val="1"/>
      <w:numFmt w:val="bullet"/>
      <w:lvlText w:val="o"/>
      <w:lvlJc w:val="left"/>
      <w:pPr>
        <w:tabs>
          <w:tab w:val="num" w:pos="1080"/>
        </w:tabs>
        <w:ind w:left="1080" w:hanging="360"/>
      </w:pPr>
      <w:rPr>
        <w:rFonts w:ascii="Courier New" w:hAnsi="Courier New"/>
      </w:rPr>
    </w:lvl>
    <w:lvl w:ilvl="2" w:tplc="609217B8">
      <w:start w:val="1"/>
      <w:numFmt w:val="bullet"/>
      <w:lvlText w:val=""/>
      <w:lvlJc w:val="left"/>
      <w:pPr>
        <w:tabs>
          <w:tab w:val="num" w:pos="1800"/>
        </w:tabs>
        <w:ind w:left="1800" w:hanging="360"/>
      </w:pPr>
      <w:rPr>
        <w:rFonts w:ascii="Wingdings" w:hAnsi="Wingdings"/>
      </w:rPr>
    </w:lvl>
    <w:lvl w:ilvl="3" w:tplc="314EF962">
      <w:start w:val="1"/>
      <w:numFmt w:val="bullet"/>
      <w:lvlText w:val=""/>
      <w:lvlJc w:val="left"/>
      <w:pPr>
        <w:tabs>
          <w:tab w:val="num" w:pos="2520"/>
        </w:tabs>
        <w:ind w:left="2520" w:hanging="360"/>
      </w:pPr>
      <w:rPr>
        <w:rFonts w:ascii="Symbol" w:hAnsi="Symbol"/>
      </w:rPr>
    </w:lvl>
    <w:lvl w:ilvl="4" w:tplc="B7B4188E">
      <w:start w:val="1"/>
      <w:numFmt w:val="bullet"/>
      <w:lvlText w:val="o"/>
      <w:lvlJc w:val="left"/>
      <w:pPr>
        <w:tabs>
          <w:tab w:val="num" w:pos="3240"/>
        </w:tabs>
        <w:ind w:left="3240" w:hanging="360"/>
      </w:pPr>
      <w:rPr>
        <w:rFonts w:ascii="Courier New" w:hAnsi="Courier New"/>
      </w:rPr>
    </w:lvl>
    <w:lvl w:ilvl="5" w:tplc="49EA0C3A">
      <w:start w:val="1"/>
      <w:numFmt w:val="bullet"/>
      <w:lvlText w:val=""/>
      <w:lvlJc w:val="left"/>
      <w:pPr>
        <w:tabs>
          <w:tab w:val="num" w:pos="3960"/>
        </w:tabs>
        <w:ind w:left="3960" w:hanging="360"/>
      </w:pPr>
      <w:rPr>
        <w:rFonts w:ascii="Wingdings" w:hAnsi="Wingdings"/>
      </w:rPr>
    </w:lvl>
    <w:lvl w:ilvl="6" w:tplc="78609E18">
      <w:start w:val="1"/>
      <w:numFmt w:val="bullet"/>
      <w:lvlText w:val=""/>
      <w:lvlJc w:val="left"/>
      <w:pPr>
        <w:tabs>
          <w:tab w:val="num" w:pos="4680"/>
        </w:tabs>
        <w:ind w:left="4680" w:hanging="360"/>
      </w:pPr>
      <w:rPr>
        <w:rFonts w:ascii="Symbol" w:hAnsi="Symbol"/>
      </w:rPr>
    </w:lvl>
    <w:lvl w:ilvl="7" w:tplc="81ECB604">
      <w:start w:val="1"/>
      <w:numFmt w:val="bullet"/>
      <w:lvlText w:val="o"/>
      <w:lvlJc w:val="left"/>
      <w:pPr>
        <w:tabs>
          <w:tab w:val="num" w:pos="5400"/>
        </w:tabs>
        <w:ind w:left="5400" w:hanging="360"/>
      </w:pPr>
      <w:rPr>
        <w:rFonts w:ascii="Courier New" w:hAnsi="Courier New"/>
      </w:rPr>
    </w:lvl>
    <w:lvl w:ilvl="8" w:tplc="2D86B5D4">
      <w:start w:val="1"/>
      <w:numFmt w:val="bullet"/>
      <w:lvlText w:val=""/>
      <w:lvlJc w:val="left"/>
      <w:pPr>
        <w:tabs>
          <w:tab w:val="num" w:pos="6120"/>
        </w:tabs>
        <w:ind w:left="6120" w:hanging="360"/>
      </w:pPr>
      <w:rPr>
        <w:rFonts w:ascii="Wingdings" w:hAnsi="Wingdings"/>
      </w:rPr>
    </w:lvl>
  </w:abstractNum>
  <w:abstractNum w:abstractNumId="2">
    <w:nsid w:val="03DA6F5F"/>
    <w:multiLevelType w:val="hybridMultilevel"/>
    <w:tmpl w:val="D8608744"/>
    <w:lvl w:ilvl="0" w:tplc="69C8B75E">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E75B83"/>
    <w:multiLevelType w:val="hybridMultilevel"/>
    <w:tmpl w:val="C958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AD2D55"/>
    <w:multiLevelType w:val="hybridMultilevel"/>
    <w:tmpl w:val="7DB0347C"/>
    <w:lvl w:ilvl="0" w:tplc="293641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AA6A78"/>
    <w:multiLevelType w:val="hybridMultilevel"/>
    <w:tmpl w:val="A1C20766"/>
    <w:lvl w:ilvl="0" w:tplc="4BDED6C0">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0B5516"/>
    <w:multiLevelType w:val="hybridMultilevel"/>
    <w:tmpl w:val="E1F0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3D194F"/>
    <w:multiLevelType w:val="hybridMultilevel"/>
    <w:tmpl w:val="2048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25735B"/>
    <w:multiLevelType w:val="hybridMultilevel"/>
    <w:tmpl w:val="1614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D0781"/>
    <w:multiLevelType w:val="hybridMultilevel"/>
    <w:tmpl w:val="09C40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D773D"/>
    <w:multiLevelType w:val="hybridMultilevel"/>
    <w:tmpl w:val="66E49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38D53A1"/>
    <w:multiLevelType w:val="hybridMultilevel"/>
    <w:tmpl w:val="10EA1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13">
    <w:nsid w:val="67127B6B"/>
    <w:multiLevelType w:val="hybridMultilevel"/>
    <w:tmpl w:val="B2B07BB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7472CE4"/>
    <w:multiLevelType w:val="hybridMultilevel"/>
    <w:tmpl w:val="D1A8C756"/>
    <w:lvl w:ilvl="0" w:tplc="AC42FBD6">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0"/>
  </w:num>
  <w:num w:numId="4">
    <w:abstractNumId w:val="11"/>
  </w:num>
  <w:num w:numId="5">
    <w:abstractNumId w:val="12"/>
  </w:num>
  <w:num w:numId="6">
    <w:abstractNumId w:val="6"/>
  </w:num>
  <w:num w:numId="7">
    <w:abstractNumId w:val="8"/>
  </w:num>
  <w:num w:numId="8">
    <w:abstractNumId w:val="12"/>
  </w:num>
  <w:num w:numId="9">
    <w:abstractNumId w:val="12"/>
  </w:num>
  <w:num w:numId="10">
    <w:abstractNumId w:val="12"/>
  </w:num>
  <w:num w:numId="11">
    <w:abstractNumId w:val="9"/>
  </w:num>
  <w:num w:numId="12">
    <w:abstractNumId w:val="12"/>
  </w:num>
  <w:num w:numId="13">
    <w:abstractNumId w:val="5"/>
  </w:num>
  <w:num w:numId="14">
    <w:abstractNumId w:val="7"/>
  </w:num>
  <w:num w:numId="15">
    <w:abstractNumId w:val="2"/>
  </w:num>
  <w:num w:numId="16">
    <w:abstractNumId w:val="4"/>
  </w:num>
  <w:num w:numId="17">
    <w:abstractNumId w:val="14"/>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699"/>
    <w:rsid w:val="00000CA5"/>
    <w:rsid w:val="00006CE5"/>
    <w:rsid w:val="00014AED"/>
    <w:rsid w:val="000320F5"/>
    <w:rsid w:val="00042184"/>
    <w:rsid w:val="0005194C"/>
    <w:rsid w:val="00062B25"/>
    <w:rsid w:val="00064A3C"/>
    <w:rsid w:val="000A0DE6"/>
    <w:rsid w:val="000C277D"/>
    <w:rsid w:val="000C4DE2"/>
    <w:rsid w:val="000D04C9"/>
    <w:rsid w:val="000D5402"/>
    <w:rsid w:val="001064A5"/>
    <w:rsid w:val="00115B34"/>
    <w:rsid w:val="00142F21"/>
    <w:rsid w:val="00144C3D"/>
    <w:rsid w:val="00164176"/>
    <w:rsid w:val="00184B85"/>
    <w:rsid w:val="00191AD2"/>
    <w:rsid w:val="0023226C"/>
    <w:rsid w:val="002340A5"/>
    <w:rsid w:val="00274B58"/>
    <w:rsid w:val="00285792"/>
    <w:rsid w:val="00291609"/>
    <w:rsid w:val="002A1E73"/>
    <w:rsid w:val="002A22E7"/>
    <w:rsid w:val="002A22EF"/>
    <w:rsid w:val="002D0584"/>
    <w:rsid w:val="002D3D41"/>
    <w:rsid w:val="002F7305"/>
    <w:rsid w:val="003043E5"/>
    <w:rsid w:val="00320837"/>
    <w:rsid w:val="00366F93"/>
    <w:rsid w:val="003704EC"/>
    <w:rsid w:val="00396CC1"/>
    <w:rsid w:val="003A0F47"/>
    <w:rsid w:val="003D07D0"/>
    <w:rsid w:val="003D4342"/>
    <w:rsid w:val="003E3590"/>
    <w:rsid w:val="003E4AA3"/>
    <w:rsid w:val="003F3D45"/>
    <w:rsid w:val="004034E6"/>
    <w:rsid w:val="00456570"/>
    <w:rsid w:val="005024E7"/>
    <w:rsid w:val="00566A2C"/>
    <w:rsid w:val="00575DA8"/>
    <w:rsid w:val="00582AAE"/>
    <w:rsid w:val="006322F6"/>
    <w:rsid w:val="006422A0"/>
    <w:rsid w:val="00665BF1"/>
    <w:rsid w:val="00670D45"/>
    <w:rsid w:val="00687CDA"/>
    <w:rsid w:val="006A1B30"/>
    <w:rsid w:val="006C3DDD"/>
    <w:rsid w:val="006C4C88"/>
    <w:rsid w:val="006F4D68"/>
    <w:rsid w:val="00752312"/>
    <w:rsid w:val="00766EFA"/>
    <w:rsid w:val="007A01BD"/>
    <w:rsid w:val="007A2F70"/>
    <w:rsid w:val="007C63A8"/>
    <w:rsid w:val="00840BD6"/>
    <w:rsid w:val="0085272D"/>
    <w:rsid w:val="008717AD"/>
    <w:rsid w:val="008956ED"/>
    <w:rsid w:val="008B3294"/>
    <w:rsid w:val="008E7AC9"/>
    <w:rsid w:val="008F608F"/>
    <w:rsid w:val="00902F51"/>
    <w:rsid w:val="00917CDE"/>
    <w:rsid w:val="009330AE"/>
    <w:rsid w:val="00944BA1"/>
    <w:rsid w:val="00995792"/>
    <w:rsid w:val="009B2338"/>
    <w:rsid w:val="009C026A"/>
    <w:rsid w:val="009C4E0D"/>
    <w:rsid w:val="009F4F4D"/>
    <w:rsid w:val="009F54D3"/>
    <w:rsid w:val="00A05950"/>
    <w:rsid w:val="00A12F7A"/>
    <w:rsid w:val="00A15B61"/>
    <w:rsid w:val="00A235A7"/>
    <w:rsid w:val="00A42134"/>
    <w:rsid w:val="00A45355"/>
    <w:rsid w:val="00A77667"/>
    <w:rsid w:val="00A94BB4"/>
    <w:rsid w:val="00AB17C6"/>
    <w:rsid w:val="00AB767A"/>
    <w:rsid w:val="00AC1B2C"/>
    <w:rsid w:val="00AE3E11"/>
    <w:rsid w:val="00AE4082"/>
    <w:rsid w:val="00AE5C90"/>
    <w:rsid w:val="00B4648C"/>
    <w:rsid w:val="00B50816"/>
    <w:rsid w:val="00B60CF6"/>
    <w:rsid w:val="00C065BA"/>
    <w:rsid w:val="00C46133"/>
    <w:rsid w:val="00C544C7"/>
    <w:rsid w:val="00C5767C"/>
    <w:rsid w:val="00C60AAC"/>
    <w:rsid w:val="00C908F5"/>
    <w:rsid w:val="00CA3151"/>
    <w:rsid w:val="00CA3DFF"/>
    <w:rsid w:val="00CD1F12"/>
    <w:rsid w:val="00CE3BF6"/>
    <w:rsid w:val="00D07BC4"/>
    <w:rsid w:val="00D451DE"/>
    <w:rsid w:val="00D5738B"/>
    <w:rsid w:val="00D664C8"/>
    <w:rsid w:val="00D87858"/>
    <w:rsid w:val="00DA475A"/>
    <w:rsid w:val="00DD7F78"/>
    <w:rsid w:val="00DE1472"/>
    <w:rsid w:val="00DE7DC4"/>
    <w:rsid w:val="00DF0B9B"/>
    <w:rsid w:val="00E1413E"/>
    <w:rsid w:val="00E42FF0"/>
    <w:rsid w:val="00E62699"/>
    <w:rsid w:val="00E64A1C"/>
    <w:rsid w:val="00E712FF"/>
    <w:rsid w:val="00E77230"/>
    <w:rsid w:val="00E77D78"/>
    <w:rsid w:val="00E80409"/>
    <w:rsid w:val="00E902AA"/>
    <w:rsid w:val="00EA1A63"/>
    <w:rsid w:val="00EA1F49"/>
    <w:rsid w:val="00EA29FE"/>
    <w:rsid w:val="00EE3E4D"/>
    <w:rsid w:val="00EF665A"/>
    <w:rsid w:val="00EF70AA"/>
    <w:rsid w:val="00F10CC1"/>
    <w:rsid w:val="00F41CEB"/>
    <w:rsid w:val="00F67D81"/>
    <w:rsid w:val="00F75F49"/>
    <w:rsid w:val="00FA2D7C"/>
    <w:rsid w:val="00FE5284"/>
    <w:rsid w:val="00FF2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64E0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semiHidden="0" w:unhideWhenUsed="0"/>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13"/>
    <w:rPr>
      <w:sz w:val="24"/>
      <w:szCs w:val="24"/>
      <w:lang w:bidi="en-US"/>
    </w:rPr>
  </w:style>
  <w:style w:type="paragraph" w:styleId="Heading1">
    <w:name w:val="heading 1"/>
    <w:basedOn w:val="Normal"/>
    <w:next w:val="Normal"/>
    <w:link w:val="Heading1Char"/>
    <w:uiPriority w:val="9"/>
    <w:qFormat/>
    <w:rsid w:val="002F281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F281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2F281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2F2813"/>
    <w:pPr>
      <w:keepNext/>
      <w:spacing w:before="240" w:after="60"/>
      <w:outlineLvl w:val="3"/>
    </w:pPr>
    <w:rPr>
      <w:b/>
      <w:bCs/>
      <w:sz w:val="28"/>
      <w:szCs w:val="28"/>
    </w:rPr>
  </w:style>
  <w:style w:type="paragraph" w:styleId="Heading5">
    <w:name w:val="heading 5"/>
    <w:basedOn w:val="Normal"/>
    <w:next w:val="Normal"/>
    <w:link w:val="Heading5Char"/>
    <w:uiPriority w:val="9"/>
    <w:qFormat/>
    <w:rsid w:val="002F2813"/>
    <w:pPr>
      <w:spacing w:before="240" w:after="60"/>
      <w:outlineLvl w:val="4"/>
    </w:pPr>
    <w:rPr>
      <w:b/>
      <w:bCs/>
      <w:i/>
      <w:iCs/>
      <w:sz w:val="26"/>
      <w:szCs w:val="26"/>
    </w:rPr>
  </w:style>
  <w:style w:type="paragraph" w:styleId="Heading6">
    <w:name w:val="heading 6"/>
    <w:basedOn w:val="Normal"/>
    <w:next w:val="Normal"/>
    <w:link w:val="Heading6Char"/>
    <w:uiPriority w:val="9"/>
    <w:qFormat/>
    <w:rsid w:val="002F2813"/>
    <w:pPr>
      <w:spacing w:before="240" w:after="60"/>
      <w:outlineLvl w:val="5"/>
    </w:pPr>
    <w:rPr>
      <w:b/>
      <w:bCs/>
      <w:sz w:val="22"/>
      <w:szCs w:val="22"/>
    </w:rPr>
  </w:style>
  <w:style w:type="paragraph" w:styleId="Heading7">
    <w:name w:val="heading 7"/>
    <w:basedOn w:val="Normal"/>
    <w:next w:val="Normal"/>
    <w:link w:val="Heading7Char"/>
    <w:uiPriority w:val="9"/>
    <w:qFormat/>
    <w:rsid w:val="002F2813"/>
    <w:pPr>
      <w:spacing w:before="240" w:after="60"/>
      <w:outlineLvl w:val="6"/>
    </w:pPr>
  </w:style>
  <w:style w:type="paragraph" w:styleId="Heading8">
    <w:name w:val="heading 8"/>
    <w:basedOn w:val="Normal"/>
    <w:next w:val="Normal"/>
    <w:link w:val="Heading8Char"/>
    <w:uiPriority w:val="9"/>
    <w:qFormat/>
    <w:rsid w:val="002F2813"/>
    <w:pPr>
      <w:spacing w:before="240" w:after="60"/>
      <w:outlineLvl w:val="7"/>
    </w:pPr>
    <w:rPr>
      <w:i/>
      <w:iCs/>
    </w:rPr>
  </w:style>
  <w:style w:type="paragraph" w:styleId="Heading9">
    <w:name w:val="heading 9"/>
    <w:basedOn w:val="Normal"/>
    <w:next w:val="Normal"/>
    <w:link w:val="Heading9Char"/>
    <w:uiPriority w:val="9"/>
    <w:qFormat/>
    <w:rsid w:val="002F28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267C2"/>
    <w:rPr>
      <w:rFonts w:ascii="Tahoma" w:hAnsi="Tahoma" w:cs="Tahoma"/>
      <w:sz w:val="16"/>
      <w:szCs w:val="16"/>
    </w:rPr>
  </w:style>
  <w:style w:type="character" w:customStyle="1" w:styleId="BalloonTextChar">
    <w:name w:val="Balloon Text Char"/>
    <w:basedOn w:val="DefaultParagraphFont"/>
    <w:link w:val="BalloonText"/>
    <w:uiPriority w:val="99"/>
    <w:semiHidden/>
    <w:rsid w:val="004267C2"/>
    <w:rPr>
      <w:rFonts w:ascii="Tahoma" w:hAnsi="Tahoma" w:cs="Tahoma"/>
      <w:sz w:val="16"/>
      <w:szCs w:val="16"/>
    </w:rPr>
  </w:style>
  <w:style w:type="table" w:styleId="TableGrid">
    <w:name w:val="Table Grid"/>
    <w:basedOn w:val="TableNormal"/>
    <w:uiPriority w:val="59"/>
    <w:rsid w:val="004267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ssageHeaderLabel">
    <w:name w:val="Message Header Label"/>
    <w:rsid w:val="004267C2"/>
    <w:rPr>
      <w:rFonts w:ascii="Arial Black" w:hAnsi="Arial Black" w:hint="default"/>
      <w:sz w:val="18"/>
    </w:rPr>
  </w:style>
  <w:style w:type="paragraph" w:styleId="BodyText">
    <w:name w:val="Body Text"/>
    <w:basedOn w:val="Normal"/>
    <w:link w:val="BodyTextChar"/>
    <w:rsid w:val="004267C2"/>
    <w:pPr>
      <w:spacing w:after="220" w:line="180" w:lineRule="atLeast"/>
      <w:ind w:left="835"/>
      <w:jc w:val="both"/>
    </w:pPr>
    <w:rPr>
      <w:rFonts w:ascii="Arial" w:hAnsi="Arial"/>
      <w:spacing w:val="-5"/>
      <w:sz w:val="20"/>
      <w:szCs w:val="20"/>
    </w:rPr>
  </w:style>
  <w:style w:type="character" w:customStyle="1" w:styleId="BodyTextChar">
    <w:name w:val="Body Text Char"/>
    <w:basedOn w:val="DefaultParagraphFont"/>
    <w:link w:val="BodyText"/>
    <w:rsid w:val="004267C2"/>
    <w:rPr>
      <w:rFonts w:ascii="Arial" w:eastAsia="Times New Roman" w:hAnsi="Arial" w:cs="Times New Roman"/>
      <w:spacing w:val="-5"/>
      <w:sz w:val="20"/>
      <w:szCs w:val="20"/>
      <w:lang w:val="en-US"/>
    </w:rPr>
  </w:style>
  <w:style w:type="paragraph" w:styleId="Header">
    <w:name w:val="header"/>
    <w:basedOn w:val="Normal"/>
    <w:link w:val="HeaderChar1"/>
    <w:uiPriority w:val="99"/>
    <w:rsid w:val="00C715A0"/>
    <w:pPr>
      <w:tabs>
        <w:tab w:val="center" w:pos="4677"/>
        <w:tab w:val="right" w:pos="9355"/>
      </w:tabs>
    </w:pPr>
  </w:style>
  <w:style w:type="character" w:customStyle="1" w:styleId="HeaderChar1">
    <w:name w:val="Header Char1"/>
    <w:basedOn w:val="DefaultParagraphFont"/>
    <w:link w:val="Header"/>
    <w:uiPriority w:val="99"/>
    <w:semiHidden/>
    <w:rsid w:val="00C715A0"/>
    <w:rPr>
      <w:sz w:val="22"/>
      <w:szCs w:val="22"/>
      <w:lang w:eastAsia="en-US"/>
    </w:rPr>
  </w:style>
  <w:style w:type="paragraph" w:styleId="Footer">
    <w:name w:val="footer"/>
    <w:basedOn w:val="Normal"/>
    <w:link w:val="FooterChar1"/>
    <w:uiPriority w:val="99"/>
    <w:rsid w:val="00C715A0"/>
    <w:pPr>
      <w:tabs>
        <w:tab w:val="center" w:pos="4677"/>
        <w:tab w:val="right" w:pos="9355"/>
      </w:tabs>
    </w:pPr>
  </w:style>
  <w:style w:type="character" w:customStyle="1" w:styleId="FooterChar1">
    <w:name w:val="Footer Char1"/>
    <w:basedOn w:val="DefaultParagraphFont"/>
    <w:link w:val="Footer"/>
    <w:uiPriority w:val="99"/>
    <w:rsid w:val="00C715A0"/>
    <w:rPr>
      <w:sz w:val="22"/>
      <w:szCs w:val="22"/>
      <w:lang w:eastAsia="en-US"/>
    </w:rPr>
  </w:style>
  <w:style w:type="character" w:customStyle="1" w:styleId="Heading1Char">
    <w:name w:val="Heading 1 Char"/>
    <w:basedOn w:val="DefaultParagraphFont"/>
    <w:link w:val="Heading1"/>
    <w:uiPriority w:val="9"/>
    <w:rsid w:val="002F2813"/>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2F2813"/>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2F2813"/>
    <w:rPr>
      <w:rFonts w:ascii="Cambria" w:eastAsia="Times New Roman" w:hAnsi="Cambria"/>
      <w:b/>
      <w:bCs/>
      <w:sz w:val="26"/>
      <w:szCs w:val="26"/>
    </w:rPr>
  </w:style>
  <w:style w:type="character" w:customStyle="1" w:styleId="Heading4Char">
    <w:name w:val="Heading 4 Char"/>
    <w:basedOn w:val="DefaultParagraphFont"/>
    <w:link w:val="Heading4"/>
    <w:uiPriority w:val="9"/>
    <w:rsid w:val="002F2813"/>
    <w:rPr>
      <w:b/>
      <w:bCs/>
      <w:sz w:val="28"/>
      <w:szCs w:val="28"/>
    </w:rPr>
  </w:style>
  <w:style w:type="character" w:customStyle="1" w:styleId="Heading5Char">
    <w:name w:val="Heading 5 Char"/>
    <w:basedOn w:val="DefaultParagraphFont"/>
    <w:link w:val="Heading5"/>
    <w:uiPriority w:val="9"/>
    <w:semiHidden/>
    <w:rsid w:val="002F2813"/>
    <w:rPr>
      <w:b/>
      <w:bCs/>
      <w:i/>
      <w:iCs/>
      <w:sz w:val="26"/>
      <w:szCs w:val="26"/>
    </w:rPr>
  </w:style>
  <w:style w:type="character" w:customStyle="1" w:styleId="Heading6Char">
    <w:name w:val="Heading 6 Char"/>
    <w:basedOn w:val="DefaultParagraphFont"/>
    <w:link w:val="Heading6"/>
    <w:uiPriority w:val="9"/>
    <w:semiHidden/>
    <w:rsid w:val="002F2813"/>
    <w:rPr>
      <w:b/>
      <w:bCs/>
    </w:rPr>
  </w:style>
  <w:style w:type="character" w:customStyle="1" w:styleId="Heading7Char">
    <w:name w:val="Heading 7 Char"/>
    <w:basedOn w:val="DefaultParagraphFont"/>
    <w:link w:val="Heading7"/>
    <w:uiPriority w:val="9"/>
    <w:semiHidden/>
    <w:rsid w:val="002F2813"/>
    <w:rPr>
      <w:sz w:val="24"/>
      <w:szCs w:val="24"/>
    </w:rPr>
  </w:style>
  <w:style w:type="character" w:customStyle="1" w:styleId="Heading8Char">
    <w:name w:val="Heading 8 Char"/>
    <w:basedOn w:val="DefaultParagraphFont"/>
    <w:link w:val="Heading8"/>
    <w:uiPriority w:val="9"/>
    <w:semiHidden/>
    <w:rsid w:val="002F2813"/>
    <w:rPr>
      <w:i/>
      <w:iCs/>
      <w:sz w:val="24"/>
      <w:szCs w:val="24"/>
    </w:rPr>
  </w:style>
  <w:style w:type="character" w:customStyle="1" w:styleId="Heading9Char">
    <w:name w:val="Heading 9 Char"/>
    <w:basedOn w:val="DefaultParagraphFont"/>
    <w:link w:val="Heading9"/>
    <w:uiPriority w:val="9"/>
    <w:semiHidden/>
    <w:rsid w:val="002F2813"/>
    <w:rPr>
      <w:rFonts w:ascii="Cambria" w:eastAsia="Times New Roman" w:hAnsi="Cambria"/>
    </w:rPr>
  </w:style>
  <w:style w:type="paragraph" w:styleId="Title">
    <w:name w:val="Title"/>
    <w:basedOn w:val="Normal"/>
    <w:next w:val="Normal"/>
    <w:link w:val="TitleChar"/>
    <w:uiPriority w:val="99"/>
    <w:qFormat/>
    <w:rsid w:val="002F281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2F281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2F2813"/>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F2813"/>
    <w:rPr>
      <w:rFonts w:ascii="Cambria" w:eastAsia="Times New Roman" w:hAnsi="Cambria"/>
      <w:sz w:val="24"/>
      <w:szCs w:val="24"/>
    </w:rPr>
  </w:style>
  <w:style w:type="character" w:styleId="Strong">
    <w:name w:val="Strong"/>
    <w:basedOn w:val="DefaultParagraphFont"/>
    <w:uiPriority w:val="22"/>
    <w:qFormat/>
    <w:rsid w:val="002F2813"/>
    <w:rPr>
      <w:b/>
      <w:bCs/>
    </w:rPr>
  </w:style>
  <w:style w:type="character" w:styleId="Emphasis">
    <w:name w:val="Emphasis"/>
    <w:basedOn w:val="DefaultParagraphFont"/>
    <w:uiPriority w:val="20"/>
    <w:qFormat/>
    <w:rsid w:val="002F2813"/>
    <w:rPr>
      <w:rFonts w:ascii="Calibri" w:hAnsi="Calibri"/>
      <w:b/>
      <w:i/>
      <w:iCs/>
    </w:rPr>
  </w:style>
  <w:style w:type="paragraph" w:customStyle="1" w:styleId="NoSpacing1">
    <w:name w:val="No Spacing1"/>
    <w:basedOn w:val="Normal"/>
    <w:uiPriority w:val="1"/>
    <w:qFormat/>
    <w:rsid w:val="002F2813"/>
    <w:rPr>
      <w:szCs w:val="32"/>
    </w:rPr>
  </w:style>
  <w:style w:type="paragraph" w:customStyle="1" w:styleId="ListParagraph1">
    <w:name w:val="List Paragraph1"/>
    <w:basedOn w:val="Normal"/>
    <w:uiPriority w:val="34"/>
    <w:qFormat/>
    <w:rsid w:val="002F2813"/>
    <w:pPr>
      <w:ind w:left="720"/>
      <w:contextualSpacing/>
    </w:pPr>
  </w:style>
  <w:style w:type="paragraph" w:customStyle="1" w:styleId="Quote1">
    <w:name w:val="Quote1"/>
    <w:basedOn w:val="Normal"/>
    <w:next w:val="Normal"/>
    <w:link w:val="QuoteChar"/>
    <w:uiPriority w:val="29"/>
    <w:qFormat/>
    <w:rsid w:val="002F2813"/>
    <w:rPr>
      <w:i/>
    </w:rPr>
  </w:style>
  <w:style w:type="character" w:customStyle="1" w:styleId="QuoteChar">
    <w:name w:val="Quote Char"/>
    <w:basedOn w:val="DefaultParagraphFont"/>
    <w:link w:val="Quote1"/>
    <w:uiPriority w:val="29"/>
    <w:rsid w:val="002F2813"/>
    <w:rPr>
      <w:i/>
      <w:sz w:val="24"/>
      <w:szCs w:val="24"/>
    </w:rPr>
  </w:style>
  <w:style w:type="paragraph" w:customStyle="1" w:styleId="IntenseQuote1">
    <w:name w:val="Intense Quote1"/>
    <w:basedOn w:val="Normal"/>
    <w:next w:val="Normal"/>
    <w:link w:val="IntenseQuoteChar"/>
    <w:uiPriority w:val="30"/>
    <w:qFormat/>
    <w:rsid w:val="002F2813"/>
    <w:pPr>
      <w:ind w:left="720" w:right="720"/>
    </w:pPr>
    <w:rPr>
      <w:b/>
      <w:i/>
      <w:szCs w:val="22"/>
    </w:rPr>
  </w:style>
  <w:style w:type="character" w:customStyle="1" w:styleId="IntenseQuoteChar">
    <w:name w:val="Intense Quote Char"/>
    <w:basedOn w:val="DefaultParagraphFont"/>
    <w:link w:val="IntenseQuote1"/>
    <w:uiPriority w:val="30"/>
    <w:rsid w:val="002F2813"/>
    <w:rPr>
      <w:b/>
      <w:i/>
      <w:sz w:val="24"/>
    </w:rPr>
  </w:style>
  <w:style w:type="character" w:customStyle="1" w:styleId="SubtleEmphasis1">
    <w:name w:val="Subtle Emphasis1"/>
    <w:uiPriority w:val="19"/>
    <w:qFormat/>
    <w:rsid w:val="002F2813"/>
    <w:rPr>
      <w:i/>
      <w:color w:val="5A5A5A"/>
    </w:rPr>
  </w:style>
  <w:style w:type="character" w:customStyle="1" w:styleId="IntenseEmphasis1">
    <w:name w:val="Intense Emphasis1"/>
    <w:basedOn w:val="DefaultParagraphFont"/>
    <w:uiPriority w:val="21"/>
    <w:qFormat/>
    <w:rsid w:val="002F2813"/>
    <w:rPr>
      <w:b/>
      <w:i/>
      <w:sz w:val="24"/>
      <w:szCs w:val="24"/>
      <w:u w:val="single"/>
    </w:rPr>
  </w:style>
  <w:style w:type="character" w:customStyle="1" w:styleId="SubtleReference1">
    <w:name w:val="Subtle Reference1"/>
    <w:basedOn w:val="DefaultParagraphFont"/>
    <w:uiPriority w:val="31"/>
    <w:qFormat/>
    <w:rsid w:val="002F2813"/>
    <w:rPr>
      <w:sz w:val="24"/>
      <w:szCs w:val="24"/>
      <w:u w:val="single"/>
    </w:rPr>
  </w:style>
  <w:style w:type="character" w:customStyle="1" w:styleId="IntenseReference1">
    <w:name w:val="Intense Reference1"/>
    <w:basedOn w:val="DefaultParagraphFont"/>
    <w:uiPriority w:val="32"/>
    <w:qFormat/>
    <w:rsid w:val="002F2813"/>
    <w:rPr>
      <w:b/>
      <w:sz w:val="24"/>
      <w:u w:val="single"/>
    </w:rPr>
  </w:style>
  <w:style w:type="character" w:customStyle="1" w:styleId="BookTitle1">
    <w:name w:val="Book Title1"/>
    <w:basedOn w:val="DefaultParagraphFont"/>
    <w:uiPriority w:val="33"/>
    <w:qFormat/>
    <w:rsid w:val="002F2813"/>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2F2813"/>
    <w:pPr>
      <w:outlineLvl w:val="9"/>
    </w:pPr>
  </w:style>
  <w:style w:type="character" w:styleId="Hyperlink">
    <w:name w:val="Hyperlink"/>
    <w:basedOn w:val="DefaultParagraphFont"/>
    <w:uiPriority w:val="99"/>
    <w:unhideWhenUsed/>
    <w:rsid w:val="00CE3BF6"/>
    <w:rPr>
      <w:color w:val="0000FF" w:themeColor="hyperlink"/>
      <w:u w:val="single"/>
    </w:rPr>
  </w:style>
  <w:style w:type="character" w:customStyle="1" w:styleId="xn-money">
    <w:name w:val="xn-money"/>
    <w:basedOn w:val="DefaultParagraphFont"/>
    <w:rsid w:val="00CA3151"/>
  </w:style>
  <w:style w:type="paragraph" w:styleId="ListParagraph">
    <w:name w:val="List Paragraph"/>
    <w:basedOn w:val="Normal"/>
    <w:uiPriority w:val="34"/>
    <w:qFormat/>
    <w:rsid w:val="00EE3E4D"/>
    <w:pPr>
      <w:ind w:left="720"/>
      <w:contextualSpacing/>
    </w:pPr>
  </w:style>
  <w:style w:type="character" w:customStyle="1" w:styleId="FooterChar">
    <w:name w:val="Footer Char"/>
    <w:basedOn w:val="DefaultParagraphFont"/>
    <w:uiPriority w:val="99"/>
    <w:rsid w:val="00D87858"/>
  </w:style>
  <w:style w:type="paragraph" w:customStyle="1" w:styleId="Achievement">
    <w:name w:val="Achievement"/>
    <w:basedOn w:val="BodyText"/>
    <w:rsid w:val="00DA475A"/>
    <w:pPr>
      <w:numPr>
        <w:numId w:val="5"/>
      </w:numPr>
      <w:spacing w:after="60" w:line="220" w:lineRule="atLeast"/>
    </w:pPr>
    <w:rPr>
      <w:rFonts w:eastAsia="SimSun"/>
      <w:lang w:bidi="ar-SA"/>
    </w:rPr>
  </w:style>
  <w:style w:type="character" w:customStyle="1" w:styleId="HeaderChar">
    <w:name w:val="Header Char"/>
    <w:basedOn w:val="DefaultParagraphFont"/>
    <w:uiPriority w:val="99"/>
    <w:rsid w:val="0023226C"/>
  </w:style>
  <w:style w:type="character" w:styleId="CommentReference">
    <w:name w:val="annotation reference"/>
    <w:basedOn w:val="DefaultParagraphFont"/>
    <w:uiPriority w:val="99"/>
    <w:semiHidden/>
    <w:unhideWhenUsed/>
    <w:rsid w:val="00320837"/>
    <w:rPr>
      <w:sz w:val="16"/>
      <w:szCs w:val="16"/>
    </w:rPr>
  </w:style>
  <w:style w:type="paragraph" w:styleId="CommentText">
    <w:name w:val="annotation text"/>
    <w:basedOn w:val="Normal"/>
    <w:link w:val="CommentTextChar"/>
    <w:uiPriority w:val="99"/>
    <w:semiHidden/>
    <w:unhideWhenUsed/>
    <w:rsid w:val="00320837"/>
    <w:rPr>
      <w:sz w:val="20"/>
      <w:szCs w:val="20"/>
    </w:rPr>
  </w:style>
  <w:style w:type="character" w:customStyle="1" w:styleId="CommentTextChar">
    <w:name w:val="Comment Text Char"/>
    <w:basedOn w:val="DefaultParagraphFont"/>
    <w:link w:val="CommentText"/>
    <w:uiPriority w:val="99"/>
    <w:semiHidden/>
    <w:rsid w:val="00320837"/>
    <w:rPr>
      <w:lang w:bidi="en-US"/>
    </w:rPr>
  </w:style>
  <w:style w:type="paragraph" w:styleId="CommentSubject">
    <w:name w:val="annotation subject"/>
    <w:basedOn w:val="CommentText"/>
    <w:next w:val="CommentText"/>
    <w:link w:val="CommentSubjectChar"/>
    <w:uiPriority w:val="99"/>
    <w:semiHidden/>
    <w:unhideWhenUsed/>
    <w:rsid w:val="00320837"/>
    <w:rPr>
      <w:b/>
      <w:bCs/>
    </w:rPr>
  </w:style>
  <w:style w:type="character" w:customStyle="1" w:styleId="CommentSubjectChar">
    <w:name w:val="Comment Subject Char"/>
    <w:basedOn w:val="CommentTextChar"/>
    <w:link w:val="CommentSubject"/>
    <w:uiPriority w:val="99"/>
    <w:semiHidden/>
    <w:rsid w:val="00320837"/>
    <w:rPr>
      <w:b/>
      <w:bCs/>
      <w:lang w:bidi="en-US"/>
    </w:rPr>
  </w:style>
  <w:style w:type="character" w:styleId="FollowedHyperlink">
    <w:name w:val="FollowedHyperlink"/>
    <w:basedOn w:val="DefaultParagraphFont"/>
    <w:uiPriority w:val="99"/>
    <w:semiHidden/>
    <w:unhideWhenUsed/>
    <w:rsid w:val="006422A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semiHidden="0" w:unhideWhenUsed="0"/>
    <w:lsdException w:name="Balloon Text"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813"/>
    <w:rPr>
      <w:sz w:val="24"/>
      <w:szCs w:val="24"/>
      <w:lang w:bidi="en-US"/>
    </w:rPr>
  </w:style>
  <w:style w:type="paragraph" w:styleId="Heading1">
    <w:name w:val="heading 1"/>
    <w:basedOn w:val="Normal"/>
    <w:next w:val="Normal"/>
    <w:link w:val="Heading1Char"/>
    <w:uiPriority w:val="9"/>
    <w:qFormat/>
    <w:rsid w:val="002F281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2F281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2F2813"/>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2F2813"/>
    <w:pPr>
      <w:keepNext/>
      <w:spacing w:before="240" w:after="60"/>
      <w:outlineLvl w:val="3"/>
    </w:pPr>
    <w:rPr>
      <w:b/>
      <w:bCs/>
      <w:sz w:val="28"/>
      <w:szCs w:val="28"/>
    </w:rPr>
  </w:style>
  <w:style w:type="paragraph" w:styleId="Heading5">
    <w:name w:val="heading 5"/>
    <w:basedOn w:val="Normal"/>
    <w:next w:val="Normal"/>
    <w:link w:val="Heading5Char"/>
    <w:uiPriority w:val="9"/>
    <w:qFormat/>
    <w:rsid w:val="002F2813"/>
    <w:pPr>
      <w:spacing w:before="240" w:after="60"/>
      <w:outlineLvl w:val="4"/>
    </w:pPr>
    <w:rPr>
      <w:b/>
      <w:bCs/>
      <w:i/>
      <w:iCs/>
      <w:sz w:val="26"/>
      <w:szCs w:val="26"/>
    </w:rPr>
  </w:style>
  <w:style w:type="paragraph" w:styleId="Heading6">
    <w:name w:val="heading 6"/>
    <w:basedOn w:val="Normal"/>
    <w:next w:val="Normal"/>
    <w:link w:val="Heading6Char"/>
    <w:uiPriority w:val="9"/>
    <w:qFormat/>
    <w:rsid w:val="002F2813"/>
    <w:pPr>
      <w:spacing w:before="240" w:after="60"/>
      <w:outlineLvl w:val="5"/>
    </w:pPr>
    <w:rPr>
      <w:b/>
      <w:bCs/>
      <w:sz w:val="22"/>
      <w:szCs w:val="22"/>
    </w:rPr>
  </w:style>
  <w:style w:type="paragraph" w:styleId="Heading7">
    <w:name w:val="heading 7"/>
    <w:basedOn w:val="Normal"/>
    <w:next w:val="Normal"/>
    <w:link w:val="Heading7Char"/>
    <w:uiPriority w:val="9"/>
    <w:qFormat/>
    <w:rsid w:val="002F2813"/>
    <w:pPr>
      <w:spacing w:before="240" w:after="60"/>
      <w:outlineLvl w:val="6"/>
    </w:pPr>
  </w:style>
  <w:style w:type="paragraph" w:styleId="Heading8">
    <w:name w:val="heading 8"/>
    <w:basedOn w:val="Normal"/>
    <w:next w:val="Normal"/>
    <w:link w:val="Heading8Char"/>
    <w:uiPriority w:val="9"/>
    <w:qFormat/>
    <w:rsid w:val="002F2813"/>
    <w:pPr>
      <w:spacing w:before="240" w:after="60"/>
      <w:outlineLvl w:val="7"/>
    </w:pPr>
    <w:rPr>
      <w:i/>
      <w:iCs/>
    </w:rPr>
  </w:style>
  <w:style w:type="paragraph" w:styleId="Heading9">
    <w:name w:val="heading 9"/>
    <w:basedOn w:val="Normal"/>
    <w:next w:val="Normal"/>
    <w:link w:val="Heading9Char"/>
    <w:uiPriority w:val="9"/>
    <w:qFormat/>
    <w:rsid w:val="002F28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267C2"/>
    <w:rPr>
      <w:rFonts w:ascii="Tahoma" w:hAnsi="Tahoma" w:cs="Tahoma"/>
      <w:sz w:val="16"/>
      <w:szCs w:val="16"/>
    </w:rPr>
  </w:style>
  <w:style w:type="character" w:customStyle="1" w:styleId="BalloonTextChar">
    <w:name w:val="Balloon Text Char"/>
    <w:basedOn w:val="DefaultParagraphFont"/>
    <w:link w:val="BalloonText"/>
    <w:uiPriority w:val="99"/>
    <w:semiHidden/>
    <w:rsid w:val="004267C2"/>
    <w:rPr>
      <w:rFonts w:ascii="Tahoma" w:hAnsi="Tahoma" w:cs="Tahoma"/>
      <w:sz w:val="16"/>
      <w:szCs w:val="16"/>
    </w:rPr>
  </w:style>
  <w:style w:type="table" w:styleId="TableGrid">
    <w:name w:val="Table Grid"/>
    <w:basedOn w:val="TableNormal"/>
    <w:uiPriority w:val="59"/>
    <w:rsid w:val="004267C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essageHeaderLabel">
    <w:name w:val="Message Header Label"/>
    <w:rsid w:val="004267C2"/>
    <w:rPr>
      <w:rFonts w:ascii="Arial Black" w:hAnsi="Arial Black" w:hint="default"/>
      <w:sz w:val="18"/>
    </w:rPr>
  </w:style>
  <w:style w:type="paragraph" w:styleId="BodyText">
    <w:name w:val="Body Text"/>
    <w:basedOn w:val="Normal"/>
    <w:link w:val="BodyTextChar"/>
    <w:rsid w:val="004267C2"/>
    <w:pPr>
      <w:spacing w:after="220" w:line="180" w:lineRule="atLeast"/>
      <w:ind w:left="835"/>
      <w:jc w:val="both"/>
    </w:pPr>
    <w:rPr>
      <w:rFonts w:ascii="Arial" w:hAnsi="Arial"/>
      <w:spacing w:val="-5"/>
      <w:sz w:val="20"/>
      <w:szCs w:val="20"/>
    </w:rPr>
  </w:style>
  <w:style w:type="character" w:customStyle="1" w:styleId="BodyTextChar">
    <w:name w:val="Body Text Char"/>
    <w:basedOn w:val="DefaultParagraphFont"/>
    <w:link w:val="BodyText"/>
    <w:rsid w:val="004267C2"/>
    <w:rPr>
      <w:rFonts w:ascii="Arial" w:eastAsia="Times New Roman" w:hAnsi="Arial" w:cs="Times New Roman"/>
      <w:spacing w:val="-5"/>
      <w:sz w:val="20"/>
      <w:szCs w:val="20"/>
      <w:lang w:val="en-US"/>
    </w:rPr>
  </w:style>
  <w:style w:type="paragraph" w:styleId="Header">
    <w:name w:val="header"/>
    <w:basedOn w:val="Normal"/>
    <w:link w:val="HeaderChar1"/>
    <w:uiPriority w:val="99"/>
    <w:rsid w:val="00C715A0"/>
    <w:pPr>
      <w:tabs>
        <w:tab w:val="center" w:pos="4677"/>
        <w:tab w:val="right" w:pos="9355"/>
      </w:tabs>
    </w:pPr>
  </w:style>
  <w:style w:type="character" w:customStyle="1" w:styleId="HeaderChar1">
    <w:name w:val="Header Char1"/>
    <w:basedOn w:val="DefaultParagraphFont"/>
    <w:link w:val="Header"/>
    <w:uiPriority w:val="99"/>
    <w:semiHidden/>
    <w:rsid w:val="00C715A0"/>
    <w:rPr>
      <w:sz w:val="22"/>
      <w:szCs w:val="22"/>
      <w:lang w:eastAsia="en-US"/>
    </w:rPr>
  </w:style>
  <w:style w:type="paragraph" w:styleId="Footer">
    <w:name w:val="footer"/>
    <w:basedOn w:val="Normal"/>
    <w:link w:val="FooterChar1"/>
    <w:uiPriority w:val="99"/>
    <w:rsid w:val="00C715A0"/>
    <w:pPr>
      <w:tabs>
        <w:tab w:val="center" w:pos="4677"/>
        <w:tab w:val="right" w:pos="9355"/>
      </w:tabs>
    </w:pPr>
  </w:style>
  <w:style w:type="character" w:customStyle="1" w:styleId="FooterChar1">
    <w:name w:val="Footer Char1"/>
    <w:basedOn w:val="DefaultParagraphFont"/>
    <w:link w:val="Footer"/>
    <w:uiPriority w:val="99"/>
    <w:rsid w:val="00C715A0"/>
    <w:rPr>
      <w:sz w:val="22"/>
      <w:szCs w:val="22"/>
      <w:lang w:eastAsia="en-US"/>
    </w:rPr>
  </w:style>
  <w:style w:type="character" w:customStyle="1" w:styleId="Heading1Char">
    <w:name w:val="Heading 1 Char"/>
    <w:basedOn w:val="DefaultParagraphFont"/>
    <w:link w:val="Heading1"/>
    <w:uiPriority w:val="9"/>
    <w:rsid w:val="002F2813"/>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2F2813"/>
    <w:rPr>
      <w:rFonts w:ascii="Cambria" w:eastAsia="Times New Roman" w:hAnsi="Cambria"/>
      <w:b/>
      <w:bCs/>
      <w:i/>
      <w:iCs/>
      <w:sz w:val="28"/>
      <w:szCs w:val="28"/>
    </w:rPr>
  </w:style>
  <w:style w:type="character" w:customStyle="1" w:styleId="Heading3Char">
    <w:name w:val="Heading 3 Char"/>
    <w:basedOn w:val="DefaultParagraphFont"/>
    <w:link w:val="Heading3"/>
    <w:uiPriority w:val="9"/>
    <w:semiHidden/>
    <w:rsid w:val="002F2813"/>
    <w:rPr>
      <w:rFonts w:ascii="Cambria" w:eastAsia="Times New Roman" w:hAnsi="Cambria"/>
      <w:b/>
      <w:bCs/>
      <w:sz w:val="26"/>
      <w:szCs w:val="26"/>
    </w:rPr>
  </w:style>
  <w:style w:type="character" w:customStyle="1" w:styleId="Heading4Char">
    <w:name w:val="Heading 4 Char"/>
    <w:basedOn w:val="DefaultParagraphFont"/>
    <w:link w:val="Heading4"/>
    <w:uiPriority w:val="9"/>
    <w:rsid w:val="002F2813"/>
    <w:rPr>
      <w:b/>
      <w:bCs/>
      <w:sz w:val="28"/>
      <w:szCs w:val="28"/>
    </w:rPr>
  </w:style>
  <w:style w:type="character" w:customStyle="1" w:styleId="Heading5Char">
    <w:name w:val="Heading 5 Char"/>
    <w:basedOn w:val="DefaultParagraphFont"/>
    <w:link w:val="Heading5"/>
    <w:uiPriority w:val="9"/>
    <w:semiHidden/>
    <w:rsid w:val="002F2813"/>
    <w:rPr>
      <w:b/>
      <w:bCs/>
      <w:i/>
      <w:iCs/>
      <w:sz w:val="26"/>
      <w:szCs w:val="26"/>
    </w:rPr>
  </w:style>
  <w:style w:type="character" w:customStyle="1" w:styleId="Heading6Char">
    <w:name w:val="Heading 6 Char"/>
    <w:basedOn w:val="DefaultParagraphFont"/>
    <w:link w:val="Heading6"/>
    <w:uiPriority w:val="9"/>
    <w:semiHidden/>
    <w:rsid w:val="002F2813"/>
    <w:rPr>
      <w:b/>
      <w:bCs/>
    </w:rPr>
  </w:style>
  <w:style w:type="character" w:customStyle="1" w:styleId="Heading7Char">
    <w:name w:val="Heading 7 Char"/>
    <w:basedOn w:val="DefaultParagraphFont"/>
    <w:link w:val="Heading7"/>
    <w:uiPriority w:val="9"/>
    <w:semiHidden/>
    <w:rsid w:val="002F2813"/>
    <w:rPr>
      <w:sz w:val="24"/>
      <w:szCs w:val="24"/>
    </w:rPr>
  </w:style>
  <w:style w:type="character" w:customStyle="1" w:styleId="Heading8Char">
    <w:name w:val="Heading 8 Char"/>
    <w:basedOn w:val="DefaultParagraphFont"/>
    <w:link w:val="Heading8"/>
    <w:uiPriority w:val="9"/>
    <w:semiHidden/>
    <w:rsid w:val="002F2813"/>
    <w:rPr>
      <w:i/>
      <w:iCs/>
      <w:sz w:val="24"/>
      <w:szCs w:val="24"/>
    </w:rPr>
  </w:style>
  <w:style w:type="character" w:customStyle="1" w:styleId="Heading9Char">
    <w:name w:val="Heading 9 Char"/>
    <w:basedOn w:val="DefaultParagraphFont"/>
    <w:link w:val="Heading9"/>
    <w:uiPriority w:val="9"/>
    <w:semiHidden/>
    <w:rsid w:val="002F2813"/>
    <w:rPr>
      <w:rFonts w:ascii="Cambria" w:eastAsia="Times New Roman" w:hAnsi="Cambria"/>
    </w:rPr>
  </w:style>
  <w:style w:type="paragraph" w:styleId="Title">
    <w:name w:val="Title"/>
    <w:basedOn w:val="Normal"/>
    <w:next w:val="Normal"/>
    <w:link w:val="TitleChar"/>
    <w:uiPriority w:val="99"/>
    <w:qFormat/>
    <w:rsid w:val="002F2813"/>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2F281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2F2813"/>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2F2813"/>
    <w:rPr>
      <w:rFonts w:ascii="Cambria" w:eastAsia="Times New Roman" w:hAnsi="Cambria"/>
      <w:sz w:val="24"/>
      <w:szCs w:val="24"/>
    </w:rPr>
  </w:style>
  <w:style w:type="character" w:styleId="Strong">
    <w:name w:val="Strong"/>
    <w:basedOn w:val="DefaultParagraphFont"/>
    <w:uiPriority w:val="22"/>
    <w:qFormat/>
    <w:rsid w:val="002F2813"/>
    <w:rPr>
      <w:b/>
      <w:bCs/>
    </w:rPr>
  </w:style>
  <w:style w:type="character" w:styleId="Emphasis">
    <w:name w:val="Emphasis"/>
    <w:basedOn w:val="DefaultParagraphFont"/>
    <w:uiPriority w:val="20"/>
    <w:qFormat/>
    <w:rsid w:val="002F2813"/>
    <w:rPr>
      <w:rFonts w:ascii="Calibri" w:hAnsi="Calibri"/>
      <w:b/>
      <w:i/>
      <w:iCs/>
    </w:rPr>
  </w:style>
  <w:style w:type="paragraph" w:customStyle="1" w:styleId="NoSpacing1">
    <w:name w:val="No Spacing1"/>
    <w:basedOn w:val="Normal"/>
    <w:uiPriority w:val="1"/>
    <w:qFormat/>
    <w:rsid w:val="002F2813"/>
    <w:rPr>
      <w:szCs w:val="32"/>
    </w:rPr>
  </w:style>
  <w:style w:type="paragraph" w:customStyle="1" w:styleId="ListParagraph1">
    <w:name w:val="List Paragraph1"/>
    <w:basedOn w:val="Normal"/>
    <w:uiPriority w:val="34"/>
    <w:qFormat/>
    <w:rsid w:val="002F2813"/>
    <w:pPr>
      <w:ind w:left="720"/>
      <w:contextualSpacing/>
    </w:pPr>
  </w:style>
  <w:style w:type="paragraph" w:customStyle="1" w:styleId="Quote1">
    <w:name w:val="Quote1"/>
    <w:basedOn w:val="Normal"/>
    <w:next w:val="Normal"/>
    <w:link w:val="QuoteChar"/>
    <w:uiPriority w:val="29"/>
    <w:qFormat/>
    <w:rsid w:val="002F2813"/>
    <w:rPr>
      <w:i/>
    </w:rPr>
  </w:style>
  <w:style w:type="character" w:customStyle="1" w:styleId="QuoteChar">
    <w:name w:val="Quote Char"/>
    <w:basedOn w:val="DefaultParagraphFont"/>
    <w:link w:val="Quote1"/>
    <w:uiPriority w:val="29"/>
    <w:rsid w:val="002F2813"/>
    <w:rPr>
      <w:i/>
      <w:sz w:val="24"/>
      <w:szCs w:val="24"/>
    </w:rPr>
  </w:style>
  <w:style w:type="paragraph" w:customStyle="1" w:styleId="IntenseQuote1">
    <w:name w:val="Intense Quote1"/>
    <w:basedOn w:val="Normal"/>
    <w:next w:val="Normal"/>
    <w:link w:val="IntenseQuoteChar"/>
    <w:uiPriority w:val="30"/>
    <w:qFormat/>
    <w:rsid w:val="002F2813"/>
    <w:pPr>
      <w:ind w:left="720" w:right="720"/>
    </w:pPr>
    <w:rPr>
      <w:b/>
      <w:i/>
      <w:szCs w:val="22"/>
    </w:rPr>
  </w:style>
  <w:style w:type="character" w:customStyle="1" w:styleId="IntenseQuoteChar">
    <w:name w:val="Intense Quote Char"/>
    <w:basedOn w:val="DefaultParagraphFont"/>
    <w:link w:val="IntenseQuote1"/>
    <w:uiPriority w:val="30"/>
    <w:rsid w:val="002F2813"/>
    <w:rPr>
      <w:b/>
      <w:i/>
      <w:sz w:val="24"/>
    </w:rPr>
  </w:style>
  <w:style w:type="character" w:customStyle="1" w:styleId="SubtleEmphasis1">
    <w:name w:val="Subtle Emphasis1"/>
    <w:uiPriority w:val="19"/>
    <w:qFormat/>
    <w:rsid w:val="002F2813"/>
    <w:rPr>
      <w:i/>
      <w:color w:val="5A5A5A"/>
    </w:rPr>
  </w:style>
  <w:style w:type="character" w:customStyle="1" w:styleId="IntenseEmphasis1">
    <w:name w:val="Intense Emphasis1"/>
    <w:basedOn w:val="DefaultParagraphFont"/>
    <w:uiPriority w:val="21"/>
    <w:qFormat/>
    <w:rsid w:val="002F2813"/>
    <w:rPr>
      <w:b/>
      <w:i/>
      <w:sz w:val="24"/>
      <w:szCs w:val="24"/>
      <w:u w:val="single"/>
    </w:rPr>
  </w:style>
  <w:style w:type="character" w:customStyle="1" w:styleId="SubtleReference1">
    <w:name w:val="Subtle Reference1"/>
    <w:basedOn w:val="DefaultParagraphFont"/>
    <w:uiPriority w:val="31"/>
    <w:qFormat/>
    <w:rsid w:val="002F2813"/>
    <w:rPr>
      <w:sz w:val="24"/>
      <w:szCs w:val="24"/>
      <w:u w:val="single"/>
    </w:rPr>
  </w:style>
  <w:style w:type="character" w:customStyle="1" w:styleId="IntenseReference1">
    <w:name w:val="Intense Reference1"/>
    <w:basedOn w:val="DefaultParagraphFont"/>
    <w:uiPriority w:val="32"/>
    <w:qFormat/>
    <w:rsid w:val="002F2813"/>
    <w:rPr>
      <w:b/>
      <w:sz w:val="24"/>
      <w:u w:val="single"/>
    </w:rPr>
  </w:style>
  <w:style w:type="character" w:customStyle="1" w:styleId="BookTitle1">
    <w:name w:val="Book Title1"/>
    <w:basedOn w:val="DefaultParagraphFont"/>
    <w:uiPriority w:val="33"/>
    <w:qFormat/>
    <w:rsid w:val="002F2813"/>
    <w:rPr>
      <w:rFonts w:ascii="Cambria" w:eastAsia="Times New Roman" w:hAnsi="Cambria"/>
      <w:b/>
      <w:i/>
      <w:sz w:val="24"/>
      <w:szCs w:val="24"/>
    </w:rPr>
  </w:style>
  <w:style w:type="paragraph" w:customStyle="1" w:styleId="TOCHeading1">
    <w:name w:val="TOC Heading1"/>
    <w:basedOn w:val="Heading1"/>
    <w:next w:val="Normal"/>
    <w:uiPriority w:val="39"/>
    <w:semiHidden/>
    <w:unhideWhenUsed/>
    <w:qFormat/>
    <w:rsid w:val="002F2813"/>
    <w:pPr>
      <w:outlineLvl w:val="9"/>
    </w:pPr>
  </w:style>
  <w:style w:type="character" w:styleId="Hyperlink">
    <w:name w:val="Hyperlink"/>
    <w:basedOn w:val="DefaultParagraphFont"/>
    <w:uiPriority w:val="99"/>
    <w:unhideWhenUsed/>
    <w:rsid w:val="00CE3BF6"/>
    <w:rPr>
      <w:color w:val="0000FF" w:themeColor="hyperlink"/>
      <w:u w:val="single"/>
    </w:rPr>
  </w:style>
  <w:style w:type="character" w:customStyle="1" w:styleId="xn-money">
    <w:name w:val="xn-money"/>
    <w:basedOn w:val="DefaultParagraphFont"/>
    <w:rsid w:val="00CA3151"/>
  </w:style>
  <w:style w:type="paragraph" w:styleId="ListParagraph">
    <w:name w:val="List Paragraph"/>
    <w:basedOn w:val="Normal"/>
    <w:uiPriority w:val="34"/>
    <w:qFormat/>
    <w:rsid w:val="00EE3E4D"/>
    <w:pPr>
      <w:ind w:left="720"/>
      <w:contextualSpacing/>
    </w:pPr>
  </w:style>
  <w:style w:type="character" w:customStyle="1" w:styleId="FooterChar">
    <w:name w:val="Footer Char"/>
    <w:basedOn w:val="DefaultParagraphFont"/>
    <w:uiPriority w:val="99"/>
    <w:rsid w:val="00D87858"/>
  </w:style>
  <w:style w:type="paragraph" w:customStyle="1" w:styleId="Achievement">
    <w:name w:val="Achievement"/>
    <w:basedOn w:val="BodyText"/>
    <w:rsid w:val="00DA475A"/>
    <w:pPr>
      <w:numPr>
        <w:numId w:val="5"/>
      </w:numPr>
      <w:spacing w:after="60" w:line="220" w:lineRule="atLeast"/>
    </w:pPr>
    <w:rPr>
      <w:rFonts w:eastAsia="SimSun"/>
      <w:lang w:bidi="ar-SA"/>
    </w:rPr>
  </w:style>
  <w:style w:type="character" w:customStyle="1" w:styleId="HeaderChar">
    <w:name w:val="Header Char"/>
    <w:basedOn w:val="DefaultParagraphFont"/>
    <w:uiPriority w:val="99"/>
    <w:rsid w:val="0023226C"/>
  </w:style>
  <w:style w:type="character" w:styleId="CommentReference">
    <w:name w:val="annotation reference"/>
    <w:basedOn w:val="DefaultParagraphFont"/>
    <w:uiPriority w:val="99"/>
    <w:semiHidden/>
    <w:unhideWhenUsed/>
    <w:rsid w:val="00320837"/>
    <w:rPr>
      <w:sz w:val="16"/>
      <w:szCs w:val="16"/>
    </w:rPr>
  </w:style>
  <w:style w:type="paragraph" w:styleId="CommentText">
    <w:name w:val="annotation text"/>
    <w:basedOn w:val="Normal"/>
    <w:link w:val="CommentTextChar"/>
    <w:uiPriority w:val="99"/>
    <w:semiHidden/>
    <w:unhideWhenUsed/>
    <w:rsid w:val="00320837"/>
    <w:rPr>
      <w:sz w:val="20"/>
      <w:szCs w:val="20"/>
    </w:rPr>
  </w:style>
  <w:style w:type="character" w:customStyle="1" w:styleId="CommentTextChar">
    <w:name w:val="Comment Text Char"/>
    <w:basedOn w:val="DefaultParagraphFont"/>
    <w:link w:val="CommentText"/>
    <w:uiPriority w:val="99"/>
    <w:semiHidden/>
    <w:rsid w:val="00320837"/>
    <w:rPr>
      <w:lang w:bidi="en-US"/>
    </w:rPr>
  </w:style>
  <w:style w:type="paragraph" w:styleId="CommentSubject">
    <w:name w:val="annotation subject"/>
    <w:basedOn w:val="CommentText"/>
    <w:next w:val="CommentText"/>
    <w:link w:val="CommentSubjectChar"/>
    <w:uiPriority w:val="99"/>
    <w:semiHidden/>
    <w:unhideWhenUsed/>
    <w:rsid w:val="00320837"/>
    <w:rPr>
      <w:b/>
      <w:bCs/>
    </w:rPr>
  </w:style>
  <w:style w:type="character" w:customStyle="1" w:styleId="CommentSubjectChar">
    <w:name w:val="Comment Subject Char"/>
    <w:basedOn w:val="CommentTextChar"/>
    <w:link w:val="CommentSubject"/>
    <w:uiPriority w:val="99"/>
    <w:semiHidden/>
    <w:rsid w:val="00320837"/>
    <w:rPr>
      <w:b/>
      <w:bCs/>
      <w:lang w:bidi="en-US"/>
    </w:rPr>
  </w:style>
  <w:style w:type="character" w:styleId="FollowedHyperlink">
    <w:name w:val="FollowedHyperlink"/>
    <w:basedOn w:val="DefaultParagraphFont"/>
    <w:uiPriority w:val="99"/>
    <w:semiHidden/>
    <w:unhideWhenUsed/>
    <w:rsid w:val="006422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367467">
      <w:bodyDiv w:val="1"/>
      <w:marLeft w:val="0"/>
      <w:marRight w:val="0"/>
      <w:marTop w:val="0"/>
      <w:marBottom w:val="0"/>
      <w:divBdr>
        <w:top w:val="none" w:sz="0" w:space="0" w:color="auto"/>
        <w:left w:val="none" w:sz="0" w:space="0" w:color="auto"/>
        <w:bottom w:val="none" w:sz="0" w:space="0" w:color="auto"/>
        <w:right w:val="none" w:sz="0" w:space="0" w:color="auto"/>
      </w:divBdr>
    </w:div>
    <w:div w:id="1414932002">
      <w:bodyDiv w:val="1"/>
      <w:marLeft w:val="0"/>
      <w:marRight w:val="0"/>
      <w:marTop w:val="0"/>
      <w:marBottom w:val="0"/>
      <w:divBdr>
        <w:top w:val="none" w:sz="0" w:space="0" w:color="auto"/>
        <w:left w:val="none" w:sz="0" w:space="0" w:color="auto"/>
        <w:bottom w:val="none" w:sz="0" w:space="0" w:color="auto"/>
        <w:right w:val="none" w:sz="0" w:space="0" w:color="auto"/>
      </w:divBdr>
    </w:div>
    <w:div w:id="1447773524">
      <w:bodyDiv w:val="1"/>
      <w:marLeft w:val="0"/>
      <w:marRight w:val="0"/>
      <w:marTop w:val="0"/>
      <w:marBottom w:val="0"/>
      <w:divBdr>
        <w:top w:val="none" w:sz="0" w:space="0" w:color="auto"/>
        <w:left w:val="none" w:sz="0" w:space="0" w:color="auto"/>
        <w:bottom w:val="none" w:sz="0" w:space="0" w:color="auto"/>
        <w:right w:val="none" w:sz="0" w:space="0" w:color="auto"/>
      </w:divBdr>
    </w:div>
    <w:div w:id="1525435931">
      <w:bodyDiv w:val="1"/>
      <w:marLeft w:val="0"/>
      <w:marRight w:val="0"/>
      <w:marTop w:val="0"/>
      <w:marBottom w:val="0"/>
      <w:divBdr>
        <w:top w:val="none" w:sz="0" w:space="0" w:color="auto"/>
        <w:left w:val="none" w:sz="0" w:space="0" w:color="auto"/>
        <w:bottom w:val="none" w:sz="0" w:space="0" w:color="auto"/>
        <w:right w:val="none" w:sz="0" w:space="0" w:color="auto"/>
      </w:divBdr>
    </w:div>
    <w:div w:id="192128310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hilemil4@charter.net" TargetMode="External"/><Relationship Id="rId12" Type="http://schemas.openxmlformats.org/officeDocument/2006/relationships/hyperlink" Target="http://www.linkedin.com/in/philipewolf" TargetMode="External"/><Relationship Id="rId13" Type="http://schemas.openxmlformats.org/officeDocument/2006/relationships/hyperlink" Target="mailto:philemil4@att.net" TargetMode="External"/><Relationship Id="rId14" Type="http://schemas.openxmlformats.org/officeDocument/2006/relationships/hyperlink" Target="mailto:philemil4@att.net"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5A28767635241A09E1C8FF7BE6C82" ma:contentTypeVersion="2" ma:contentTypeDescription="Create a new document." ma:contentTypeScope="" ma:versionID="d9873772d6c952df014ad5eb93144af5">
  <xsd:schema xmlns:xsd="http://www.w3.org/2001/XMLSchema" xmlns:xs="http://www.w3.org/2001/XMLSchema" xmlns:p="http://schemas.microsoft.com/office/2006/metadata/properties" targetNamespace="http://schemas.microsoft.com/office/2006/metadata/properties" ma:root="true" ma:fieldsID="548922aa4dd4b508deb2d900d5c841c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Short 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04B7EF-F785-4E7D-B173-C0A637FAE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58E5B8-A209-4C76-B7CD-FF145AB314DB}">
  <ds:schemaRefs>
    <ds:schemaRef ds:uri="http://schemas.microsoft.com/sharepoint/v3/contenttype/forms"/>
  </ds:schemaRefs>
</ds:datastoreItem>
</file>

<file path=customXml/itemProps3.xml><?xml version="1.0" encoding="utf-8"?>
<ds:datastoreItem xmlns:ds="http://schemas.openxmlformats.org/officeDocument/2006/customXml" ds:itemID="{35C9C286-F3EF-4D90-9E5E-095056BA1B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1502</Words>
  <Characters>8568</Characters>
  <Application>Microsoft Macintosh Word</Application>
  <DocSecurity>0</DocSecurity>
  <Lines>71</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Resume Template 4_Key Achievements</vt:lpstr>
      <vt:lpstr/>
    </vt:vector>
  </TitlesOfParts>
  <Company>TOSHIBA</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Template 4_Key Achievements</dc:title>
  <dc:creator>stefanf</dc:creator>
  <cp:lastModifiedBy>Phillip Wolf</cp:lastModifiedBy>
  <cp:revision>11</cp:revision>
  <cp:lastPrinted>2017-05-19T20:24:00Z</cp:lastPrinted>
  <dcterms:created xsi:type="dcterms:W3CDTF">2017-05-23T19:36:00Z</dcterms:created>
  <dcterms:modified xsi:type="dcterms:W3CDTF">2018-05-17T13:19:00Z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0x01010093E5A28767635241A09E1C8FF7BE6C82</vt:lpwstr>
  </property>
</Properties>
</file>