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E8C54F3" w:rsidR="004D114D" w:rsidRPr="006A6381" w:rsidRDefault="004D114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2B3628">
        <w:rPr>
          <w:rFonts w:ascii="Times New Roman" w:hAnsi="Times New Roman" w:cs="Times New Roman"/>
          <w:b/>
          <w:sz w:val="32"/>
          <w:szCs w:val="24"/>
          <w:u w:val="single"/>
        </w:rPr>
        <w:t>, Dallas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1856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2A5F091F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import compliance for Latin American imports.  Work remotely until corporate relocation</w:t>
      </w:r>
      <w:r w:rsidR="00072810">
        <w:rPr>
          <w:rFonts w:ascii="Times New Roman" w:hAnsi="Times New Roman" w:cs="Times New Roman"/>
          <w:sz w:val="24"/>
          <w:szCs w:val="24"/>
        </w:rPr>
        <w:t xml:space="preserve"> to Dalla</w:t>
      </w:r>
      <w:bookmarkStart w:id="0" w:name="_GoBack"/>
      <w:bookmarkEnd w:id="0"/>
      <w:r w:rsidR="0007281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is complete.  Must be bilingual English/Spanish.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777777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>Oversee import compliance for Latin American imports</w:t>
      </w:r>
    </w:p>
    <w:p w14:paraId="5C113372" w14:textId="14B94909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Work remotely or on-site with housing paid for until corporate relocation </w:t>
      </w:r>
    </w:p>
    <w:p w14:paraId="4AF5830D" w14:textId="05603891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business in English and Spanish </w:t>
      </w:r>
    </w:p>
    <w:p w14:paraId="3748106E" w14:textId="69447B9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Perform internal audits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05F38EE2" w14:textId="7265F38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Provide training</w:t>
      </w:r>
    </w:p>
    <w:p w14:paraId="6BBD3057" w14:textId="770B9A8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Perform HTS classification </w:t>
      </w:r>
    </w:p>
    <w:p w14:paraId="53F47B4E" w14:textId="0F1CDA4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shipments for compliance </w:t>
      </w:r>
    </w:p>
    <w:p w14:paraId="712F7961" w14:textId="1D591463" w:rsidR="00DE62E3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Assist the Customs Manager as required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59CCF5E5" w14:textId="7777777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Fully bilingual English Spanish required</w:t>
      </w:r>
    </w:p>
    <w:p w14:paraId="270238D8" w14:textId="5F2467C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required </w:t>
      </w:r>
    </w:p>
    <w:p w14:paraId="1B4B8A77" w14:textId="769109D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HTS classification experience</w:t>
      </w:r>
    </w:p>
    <w:p w14:paraId="3C0BC276" w14:textId="1F9EB65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2A2FEA6E" w14:textId="12AE69C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Experience in corporate trade compliance </w:t>
      </w:r>
    </w:p>
    <w:p w14:paraId="1479CEEB" w14:textId="5614AEF5" w:rsidR="00DE5982" w:rsidRDefault="00DE5982" w:rsidP="00DE59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 Latin America</w:t>
      </w:r>
    </w:p>
    <w:p w14:paraId="64734969" w14:textId="6EF1176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Customs Broker’s License optional</w:t>
      </w:r>
    </w:p>
    <w:p w14:paraId="3464C9BF" w14:textId="329D4FF7" w:rsidR="00AF1A82" w:rsidRDefault="00AF1A82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Remote work option/temporary housing </w:t>
      </w:r>
      <w:r w:rsidR="00044424">
        <w:rPr>
          <w:rFonts w:ascii="Times New Roman" w:hAnsi="Times New Roman" w:cs="Times New Roman"/>
          <w:sz w:val="24"/>
          <w:szCs w:val="24"/>
        </w:rPr>
        <w:t xml:space="preserve">possible </w:t>
      </w:r>
      <w:r>
        <w:rPr>
          <w:rFonts w:ascii="Times New Roman" w:hAnsi="Times New Roman" w:cs="Times New Roman"/>
          <w:sz w:val="24"/>
          <w:szCs w:val="24"/>
        </w:rPr>
        <w:t xml:space="preserve">until corporate relocation </w:t>
      </w:r>
      <w:r w:rsidR="00044424">
        <w:rPr>
          <w:rFonts w:ascii="Times New Roman" w:hAnsi="Times New Roman" w:cs="Times New Roman"/>
          <w:sz w:val="24"/>
          <w:szCs w:val="24"/>
        </w:rPr>
        <w:t>to Dallas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49E65" w14:textId="77777777" w:rsidR="000061DB" w:rsidRDefault="000061DB" w:rsidP="00FF0313">
      <w:r>
        <w:separator/>
      </w:r>
    </w:p>
  </w:endnote>
  <w:endnote w:type="continuationSeparator" w:id="0">
    <w:p w14:paraId="403EE4EE" w14:textId="77777777" w:rsidR="000061DB" w:rsidRDefault="000061D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C0D83" w14:textId="77777777" w:rsidR="000061DB" w:rsidRDefault="000061DB" w:rsidP="00FF0313">
      <w:r>
        <w:separator/>
      </w:r>
    </w:p>
  </w:footnote>
  <w:footnote w:type="continuationSeparator" w:id="0">
    <w:p w14:paraId="7D8D699C" w14:textId="77777777" w:rsidR="000061DB" w:rsidRDefault="000061D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424"/>
    <w:rsid w:val="00044AE7"/>
    <w:rsid w:val="00072810"/>
    <w:rsid w:val="001D5C6A"/>
    <w:rsid w:val="00253270"/>
    <w:rsid w:val="00267C0E"/>
    <w:rsid w:val="00271185"/>
    <w:rsid w:val="002B2466"/>
    <w:rsid w:val="002B3628"/>
    <w:rsid w:val="003441DB"/>
    <w:rsid w:val="00460752"/>
    <w:rsid w:val="004940B7"/>
    <w:rsid w:val="004D114D"/>
    <w:rsid w:val="004E460C"/>
    <w:rsid w:val="00500DF3"/>
    <w:rsid w:val="00577098"/>
    <w:rsid w:val="00616405"/>
    <w:rsid w:val="006A6381"/>
    <w:rsid w:val="006D667D"/>
    <w:rsid w:val="006E61FC"/>
    <w:rsid w:val="008311A4"/>
    <w:rsid w:val="0083680F"/>
    <w:rsid w:val="00850576"/>
    <w:rsid w:val="00890400"/>
    <w:rsid w:val="008B4EB1"/>
    <w:rsid w:val="00986DE2"/>
    <w:rsid w:val="009C3683"/>
    <w:rsid w:val="00A26416"/>
    <w:rsid w:val="00A27CE3"/>
    <w:rsid w:val="00AF1A82"/>
    <w:rsid w:val="00B048DD"/>
    <w:rsid w:val="00B92657"/>
    <w:rsid w:val="00BD2B35"/>
    <w:rsid w:val="00DE5982"/>
    <w:rsid w:val="00DE62E3"/>
    <w:rsid w:val="00E77F60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6</cp:revision>
  <cp:lastPrinted>2018-01-17T13:03:00Z</cp:lastPrinted>
  <dcterms:created xsi:type="dcterms:W3CDTF">2018-01-26T02:30:00Z</dcterms:created>
  <dcterms:modified xsi:type="dcterms:W3CDTF">2018-05-03T13:02:00Z</dcterms:modified>
</cp:coreProperties>
</file>