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FC0" w:rsidRPr="00225FC0" w:rsidRDefault="00225FC0" w:rsidP="00225FC0">
      <w:pPr>
        <w:spacing w:after="0" w:line="240" w:lineRule="auto"/>
        <w:textAlignment w:val="top"/>
        <w:outlineLvl w:val="0"/>
        <w:rPr>
          <w:rFonts w:ascii="Arial" w:eastAsia="Times New Roman" w:hAnsi="Arial" w:cs="Arial"/>
          <w:color w:val="415055"/>
          <w:kern w:val="36"/>
          <w:sz w:val="15"/>
          <w:szCs w:val="15"/>
        </w:rPr>
      </w:pPr>
      <w:r w:rsidRPr="00225FC0">
        <w:rPr>
          <w:rFonts w:ascii="Arial" w:eastAsia="Times New Roman" w:hAnsi="Arial" w:cs="Arial"/>
          <w:b/>
          <w:bCs/>
          <w:color w:val="000000"/>
          <w:kern w:val="36"/>
          <w:sz w:val="18"/>
          <w:szCs w:val="18"/>
        </w:rPr>
        <w:t>Job Description</w:t>
      </w:r>
      <w:r w:rsidRPr="00225FC0">
        <w:rPr>
          <w:rFonts w:ascii="Arial" w:eastAsia="Times New Roman" w:hAnsi="Arial" w:cs="Arial"/>
          <w:color w:val="415055"/>
          <w:kern w:val="36"/>
          <w:sz w:val="15"/>
          <w:szCs w:val="15"/>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225FC0" w:rsidRPr="00225FC0" w:rsidTr="00225FC0">
        <w:trPr>
          <w:tblCellSpacing w:w="0" w:type="dxa"/>
        </w:trPr>
        <w:tc>
          <w:tcPr>
            <w:tcW w:w="4900" w:type="pct"/>
            <w:tcMar>
              <w:top w:w="0" w:type="dxa"/>
              <w:left w:w="0" w:type="dxa"/>
              <w:bottom w:w="0" w:type="dxa"/>
              <w:right w:w="150" w:type="dxa"/>
            </w:tcMar>
            <w:hideMark/>
          </w:tcPr>
          <w:p w:rsidR="00225FC0" w:rsidRPr="00225FC0" w:rsidRDefault="00225FC0" w:rsidP="00225FC0">
            <w:pPr>
              <w:spacing w:before="100" w:beforeAutospacing="1" w:after="100" w:afterAutospacing="1" w:line="240" w:lineRule="auto"/>
              <w:rPr>
                <w:rFonts w:ascii="Arial" w:eastAsia="Times New Roman" w:hAnsi="Arial" w:cs="Arial"/>
                <w:color w:val="415055"/>
                <w:sz w:val="15"/>
                <w:szCs w:val="15"/>
              </w:rPr>
            </w:pPr>
            <w:r w:rsidRPr="00225FC0">
              <w:rPr>
                <w:rFonts w:ascii="Arial" w:eastAsia="Times New Roman" w:hAnsi="Arial" w:cs="Arial"/>
                <w:b/>
                <w:bCs/>
                <w:color w:val="788791"/>
                <w:sz w:val="24"/>
                <w:szCs w:val="24"/>
              </w:rPr>
              <w:t>Senior Global Trade Manager-18000307</w:t>
            </w:r>
          </w:p>
          <w:p w:rsidR="00225FC0" w:rsidRPr="00225FC0" w:rsidRDefault="00225FC0" w:rsidP="00225FC0">
            <w:pPr>
              <w:spacing w:after="0" w:line="240" w:lineRule="auto"/>
              <w:outlineLvl w:val="1"/>
              <w:rPr>
                <w:rFonts w:ascii="Arial" w:eastAsia="Times New Roman" w:hAnsi="Arial" w:cs="Arial"/>
                <w:b/>
                <w:bCs/>
                <w:color w:val="415055"/>
                <w:sz w:val="15"/>
                <w:szCs w:val="15"/>
              </w:rPr>
            </w:pPr>
            <w:r w:rsidRPr="00225FC0">
              <w:rPr>
                <w:rFonts w:ascii="Arial" w:eastAsia="Times New Roman" w:hAnsi="Arial" w:cs="Arial"/>
                <w:b/>
                <w:bCs/>
                <w:color w:val="000000"/>
                <w:sz w:val="18"/>
                <w:szCs w:val="18"/>
              </w:rPr>
              <w:t>Description</w:t>
            </w:r>
          </w:p>
          <w:p w:rsidR="00225FC0" w:rsidRPr="00225FC0" w:rsidRDefault="00225FC0" w:rsidP="00225FC0">
            <w:pPr>
              <w:spacing w:after="0" w:line="240" w:lineRule="auto"/>
              <w:rPr>
                <w:rFonts w:ascii="Arial" w:eastAsia="Times New Roman" w:hAnsi="Arial" w:cs="Arial"/>
                <w:color w:val="000000"/>
                <w:sz w:val="18"/>
                <w:szCs w:val="18"/>
              </w:rPr>
            </w:pPr>
            <w:r w:rsidRPr="00225FC0">
              <w:rPr>
                <w:rFonts w:ascii="Arial" w:eastAsia="Times New Roman" w:hAnsi="Arial" w:cs="Arial"/>
                <w:color w:val="415055"/>
                <w:sz w:val="15"/>
                <w:szCs w:val="15"/>
              </w:rPr>
              <w:t> </w:t>
            </w:r>
          </w:p>
          <w:p w:rsidR="00225FC0" w:rsidRPr="00225FC0" w:rsidRDefault="00225FC0" w:rsidP="00225FC0">
            <w:pPr>
              <w:spacing w:after="0" w:line="240" w:lineRule="auto"/>
              <w:rPr>
                <w:rFonts w:ascii="Arial" w:eastAsia="Times New Roman" w:hAnsi="Arial" w:cs="Arial"/>
                <w:color w:val="000000"/>
                <w:sz w:val="18"/>
                <w:szCs w:val="18"/>
              </w:rPr>
            </w:pPr>
            <w:r w:rsidRPr="00225FC0">
              <w:rPr>
                <w:rFonts w:ascii="Arial" w:eastAsia="Times New Roman" w:hAnsi="Arial" w:cs="Arial"/>
                <w:b/>
                <w:bCs/>
                <w:color w:val="525252"/>
                <w:sz w:val="24"/>
                <w:szCs w:val="24"/>
              </w:rPr>
              <w:t xml:space="preserve">Henkel operates worldwide with leading brands and technologies in three exciting business areas: Laundry &amp; Home Care, Beauty Care and Adhesive Technologies. Our success is built on constant innovation and people who strive for excellence. Working at Henkel is much more than just a job. It's a passion. Have you got what it takes? </w:t>
            </w:r>
          </w:p>
          <w:p w:rsidR="00225FC0" w:rsidRPr="00225FC0" w:rsidRDefault="00225FC0" w:rsidP="00225FC0">
            <w:pPr>
              <w:spacing w:after="0" w:line="240" w:lineRule="auto"/>
              <w:rPr>
                <w:rFonts w:ascii="Arial" w:eastAsia="Times New Roman" w:hAnsi="Arial" w:cs="Arial"/>
                <w:color w:val="000000"/>
                <w:sz w:val="18"/>
                <w:szCs w:val="18"/>
              </w:rPr>
            </w:pPr>
            <w:r w:rsidRPr="00225FC0">
              <w:rPr>
                <w:rFonts w:ascii="Arial" w:eastAsia="Times New Roman" w:hAnsi="Arial" w:cs="Arial"/>
                <w:color w:val="525252"/>
                <w:sz w:val="20"/>
                <w:szCs w:val="20"/>
              </w:rPr>
              <w:br/>
              <w:t xml:space="preserve">The Senior Manager, Global Trade is a highly experienced trade compliance professional who supports Henkel’s global trade policies and objectives, and is responsible for all aspects of Henkel’s North American export trade compliance, audits and provisions. Reports to the Director, Global Trade Americas. </w:t>
            </w:r>
          </w:p>
          <w:p w:rsidR="00225FC0" w:rsidRPr="00225FC0" w:rsidRDefault="00225FC0" w:rsidP="00225FC0">
            <w:pPr>
              <w:spacing w:after="0" w:line="240" w:lineRule="auto"/>
              <w:rPr>
                <w:rFonts w:ascii="Arial" w:eastAsia="Times New Roman" w:hAnsi="Arial" w:cs="Arial"/>
                <w:color w:val="000000"/>
                <w:sz w:val="18"/>
                <w:szCs w:val="18"/>
              </w:rPr>
            </w:pPr>
            <w:r w:rsidRPr="00225FC0">
              <w:rPr>
                <w:rFonts w:ascii="Arial" w:eastAsia="Times New Roman" w:hAnsi="Arial" w:cs="Arial"/>
                <w:color w:val="000000"/>
                <w:sz w:val="18"/>
                <w:szCs w:val="18"/>
              </w:rPr>
              <w:t>  </w:t>
            </w:r>
          </w:p>
          <w:p w:rsidR="00225FC0" w:rsidRPr="00225FC0" w:rsidRDefault="00225FC0" w:rsidP="00225FC0">
            <w:pPr>
              <w:spacing w:after="0" w:line="240" w:lineRule="auto"/>
              <w:rPr>
                <w:rFonts w:ascii="Arial" w:eastAsia="Times New Roman" w:hAnsi="Arial" w:cs="Arial"/>
                <w:color w:val="000000"/>
                <w:sz w:val="18"/>
                <w:szCs w:val="18"/>
              </w:rPr>
            </w:pPr>
            <w:r w:rsidRPr="00225FC0">
              <w:rPr>
                <w:rFonts w:ascii="Arial" w:eastAsia="Times New Roman" w:hAnsi="Arial" w:cs="Arial"/>
                <w:b/>
                <w:bCs/>
                <w:color w:val="FF0000"/>
                <w:sz w:val="20"/>
                <w:szCs w:val="20"/>
              </w:rPr>
              <w:t>What we offer</w:t>
            </w:r>
          </w:p>
          <w:p w:rsidR="00225FC0" w:rsidRPr="00225FC0" w:rsidRDefault="00225FC0" w:rsidP="00225FC0">
            <w:pPr>
              <w:numPr>
                <w:ilvl w:val="0"/>
                <w:numId w:val="1"/>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We offer the opportunity to mentor and be mentored by a highly experienced, diverse and dedicated team of global trade professionals. </w:t>
            </w:r>
          </w:p>
          <w:p w:rsidR="00225FC0" w:rsidRPr="00225FC0" w:rsidRDefault="00225FC0" w:rsidP="00225FC0">
            <w:pPr>
              <w:numPr>
                <w:ilvl w:val="0"/>
                <w:numId w:val="1"/>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Clear potential for career advancement within Henkel Trade</w:t>
            </w:r>
          </w:p>
          <w:p w:rsidR="00225FC0" w:rsidRPr="00225FC0" w:rsidRDefault="00225FC0" w:rsidP="00225FC0">
            <w:pPr>
              <w:numPr>
                <w:ilvl w:val="0"/>
                <w:numId w:val="1"/>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Be part of a highly motivated team in different regions that work together in a collaborative environment to develop the trade and customs programs for Henkel</w:t>
            </w:r>
          </w:p>
          <w:p w:rsidR="00225FC0" w:rsidRPr="00225FC0" w:rsidRDefault="00225FC0" w:rsidP="00225FC0">
            <w:pPr>
              <w:numPr>
                <w:ilvl w:val="0"/>
                <w:numId w:val="1"/>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Located in our corporate headquarters in Rocky Hill, Connecticut, in the Connecticut River Valley, with easy access to Hartford and New Haven</w:t>
            </w:r>
          </w:p>
          <w:p w:rsidR="00225FC0" w:rsidRPr="00225FC0" w:rsidRDefault="00225FC0" w:rsidP="00225FC0">
            <w:pPr>
              <w:numPr>
                <w:ilvl w:val="0"/>
                <w:numId w:val="1"/>
              </w:numPr>
              <w:spacing w:before="100" w:beforeAutospacing="1" w:after="240"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Henkel is committed to trade compliance and fully supports the function with management commitment, technology, training and global staffing</w:t>
            </w:r>
            <w:r w:rsidRPr="00225FC0">
              <w:rPr>
                <w:rFonts w:ascii="Arial" w:eastAsia="Times New Roman" w:hAnsi="Arial" w:cs="Arial"/>
                <w:color w:val="525252"/>
                <w:sz w:val="20"/>
                <w:szCs w:val="20"/>
              </w:rPr>
              <w:br/>
            </w:r>
          </w:p>
          <w:p w:rsidR="00225FC0" w:rsidRPr="00225FC0" w:rsidRDefault="00225FC0" w:rsidP="00225FC0">
            <w:pPr>
              <w:spacing w:after="0" w:line="240" w:lineRule="auto"/>
              <w:outlineLvl w:val="1"/>
              <w:rPr>
                <w:rFonts w:ascii="Arial" w:eastAsia="Times New Roman" w:hAnsi="Arial" w:cs="Arial"/>
                <w:b/>
                <w:bCs/>
                <w:color w:val="415055"/>
                <w:sz w:val="15"/>
                <w:szCs w:val="15"/>
              </w:rPr>
            </w:pPr>
            <w:r w:rsidRPr="00225FC0">
              <w:rPr>
                <w:rFonts w:ascii="Arial" w:eastAsia="Times New Roman" w:hAnsi="Arial" w:cs="Arial"/>
                <w:b/>
                <w:bCs/>
                <w:color w:val="000000"/>
                <w:sz w:val="18"/>
                <w:szCs w:val="18"/>
              </w:rPr>
              <w:t>Qualifications</w:t>
            </w:r>
          </w:p>
          <w:p w:rsidR="00225FC0" w:rsidRPr="00225FC0" w:rsidRDefault="00225FC0" w:rsidP="00225FC0">
            <w:pPr>
              <w:spacing w:after="0" w:line="240" w:lineRule="auto"/>
              <w:rPr>
                <w:rFonts w:ascii="Arial" w:eastAsia="Times New Roman" w:hAnsi="Arial" w:cs="Arial"/>
                <w:color w:val="000000"/>
                <w:sz w:val="18"/>
                <w:szCs w:val="18"/>
              </w:rPr>
            </w:pPr>
            <w:r w:rsidRPr="00225FC0">
              <w:rPr>
                <w:rFonts w:ascii="Arial" w:eastAsia="Times New Roman" w:hAnsi="Arial" w:cs="Arial"/>
                <w:color w:val="415055"/>
                <w:sz w:val="15"/>
                <w:szCs w:val="15"/>
              </w:rPr>
              <w:t> </w:t>
            </w:r>
          </w:p>
          <w:p w:rsidR="00225FC0" w:rsidRPr="00225FC0" w:rsidRDefault="00225FC0" w:rsidP="00225FC0">
            <w:pPr>
              <w:spacing w:after="0" w:line="240" w:lineRule="auto"/>
              <w:rPr>
                <w:rFonts w:ascii="Arial" w:eastAsia="Times New Roman" w:hAnsi="Arial" w:cs="Arial"/>
                <w:color w:val="000000"/>
                <w:sz w:val="18"/>
                <w:szCs w:val="18"/>
              </w:rPr>
            </w:pPr>
            <w:r w:rsidRPr="00225FC0">
              <w:rPr>
                <w:rFonts w:ascii="Arial" w:eastAsia="Times New Roman" w:hAnsi="Arial" w:cs="Arial"/>
                <w:b/>
                <w:bCs/>
                <w:color w:val="FF0000"/>
                <w:sz w:val="20"/>
                <w:szCs w:val="20"/>
              </w:rPr>
              <w:t>Who we are looking for</w:t>
            </w:r>
          </w:p>
          <w:p w:rsidR="00225FC0" w:rsidRPr="00225FC0" w:rsidRDefault="00225FC0" w:rsidP="00225FC0">
            <w:pPr>
              <w:numPr>
                <w:ilvl w:val="0"/>
                <w:numId w:val="2"/>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Minimum 10-15 years of experience working in international trade compliance for an U.S. importer/exporter, with primary experience in US Export Regulations (EAR and ITAR). </w:t>
            </w:r>
          </w:p>
          <w:p w:rsidR="00225FC0" w:rsidRPr="00225FC0" w:rsidRDefault="00225FC0" w:rsidP="00225FC0">
            <w:pPr>
              <w:numPr>
                <w:ilvl w:val="0"/>
                <w:numId w:val="2"/>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Demonstrated experience leading and developing trade compliance teams</w:t>
            </w:r>
          </w:p>
          <w:p w:rsidR="00225FC0" w:rsidRPr="00225FC0" w:rsidRDefault="00225FC0" w:rsidP="00225FC0">
            <w:pPr>
              <w:numPr>
                <w:ilvl w:val="0"/>
                <w:numId w:val="2"/>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Experience with internal audit assessments, trade compliance best practices, compliance training and trade automation. </w:t>
            </w:r>
          </w:p>
          <w:p w:rsidR="00225FC0" w:rsidRPr="00225FC0" w:rsidRDefault="00225FC0" w:rsidP="00225FC0">
            <w:pPr>
              <w:numPr>
                <w:ilvl w:val="0"/>
                <w:numId w:val="2"/>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Industry acknowledged expert working with BIS, State and US CBP. Member of Trade Compliance association such as ICPA. </w:t>
            </w:r>
          </w:p>
          <w:p w:rsidR="00225FC0" w:rsidRPr="00225FC0" w:rsidRDefault="00225FC0" w:rsidP="00225FC0">
            <w:pPr>
              <w:numPr>
                <w:ilvl w:val="0"/>
                <w:numId w:val="2"/>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Successful experience leading trade efficiency enhancement project teams </w:t>
            </w:r>
          </w:p>
          <w:p w:rsidR="00225FC0" w:rsidRPr="00225FC0" w:rsidRDefault="00225FC0" w:rsidP="00225FC0">
            <w:pPr>
              <w:numPr>
                <w:ilvl w:val="0"/>
                <w:numId w:val="2"/>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SAP R3 and GTS knowledge a plus</w:t>
            </w:r>
          </w:p>
          <w:p w:rsidR="00225FC0" w:rsidRPr="00225FC0" w:rsidRDefault="00225FC0" w:rsidP="00225FC0">
            <w:pPr>
              <w:numPr>
                <w:ilvl w:val="0"/>
                <w:numId w:val="2"/>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BS / BA in International Trade or other relevant course of study. Advanced degree desired. </w:t>
            </w:r>
          </w:p>
          <w:p w:rsidR="00225FC0" w:rsidRPr="00225FC0" w:rsidRDefault="00225FC0" w:rsidP="00225FC0">
            <w:pPr>
              <w:numPr>
                <w:ilvl w:val="0"/>
                <w:numId w:val="2"/>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Excellent analytical and problem-solving skills.</w:t>
            </w:r>
          </w:p>
          <w:p w:rsidR="00225FC0" w:rsidRPr="00225FC0" w:rsidRDefault="00225FC0" w:rsidP="00225FC0">
            <w:pPr>
              <w:numPr>
                <w:ilvl w:val="0"/>
                <w:numId w:val="2"/>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Excellent written and oral communication skills.</w:t>
            </w:r>
          </w:p>
          <w:p w:rsidR="00225FC0" w:rsidRPr="00225FC0" w:rsidRDefault="00225FC0" w:rsidP="00225FC0">
            <w:pPr>
              <w:numPr>
                <w:ilvl w:val="0"/>
                <w:numId w:val="2"/>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Direct the day to day responsibilities of the Henkel NA Global Trade export team, providing direction and oversight on export authorizations and technology control programs</w:t>
            </w:r>
          </w:p>
          <w:p w:rsidR="00225FC0" w:rsidRPr="00225FC0" w:rsidRDefault="00225FC0" w:rsidP="00225FC0">
            <w:pPr>
              <w:numPr>
                <w:ilvl w:val="0"/>
                <w:numId w:val="2"/>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Support the management of other trade compliance tasks such as oversight of import compliance, FTAs and Supply Chain Security programs</w:t>
            </w:r>
          </w:p>
          <w:p w:rsidR="00225FC0" w:rsidRPr="00225FC0" w:rsidRDefault="00225FC0" w:rsidP="00225FC0">
            <w:pPr>
              <w:numPr>
                <w:ilvl w:val="0"/>
                <w:numId w:val="2"/>
              </w:numPr>
              <w:spacing w:before="100" w:beforeAutospacing="1" w:after="100" w:afterAutospacing="1" w:line="240" w:lineRule="auto"/>
              <w:rPr>
                <w:rFonts w:ascii="Arial" w:eastAsia="Times New Roman" w:hAnsi="Arial" w:cs="Arial"/>
                <w:color w:val="525252"/>
                <w:sz w:val="20"/>
                <w:szCs w:val="20"/>
              </w:rPr>
            </w:pPr>
            <w:proofErr w:type="spellStart"/>
            <w:r w:rsidRPr="00225FC0">
              <w:rPr>
                <w:rFonts w:ascii="Arial" w:eastAsia="Times New Roman" w:hAnsi="Arial" w:cs="Arial"/>
                <w:color w:val="525252"/>
                <w:sz w:val="20"/>
                <w:szCs w:val="20"/>
              </w:rPr>
              <w:t>Liase</w:t>
            </w:r>
            <w:proofErr w:type="spellEnd"/>
            <w:r w:rsidRPr="00225FC0">
              <w:rPr>
                <w:rFonts w:ascii="Arial" w:eastAsia="Times New Roman" w:hAnsi="Arial" w:cs="Arial"/>
                <w:color w:val="525252"/>
                <w:sz w:val="20"/>
                <w:szCs w:val="20"/>
              </w:rPr>
              <w:t xml:space="preserve"> with other regional trade experts within Henkel, support global trade control towers on topics of expertise </w:t>
            </w:r>
          </w:p>
          <w:p w:rsidR="00225FC0" w:rsidRPr="00225FC0" w:rsidRDefault="00225FC0" w:rsidP="00225FC0">
            <w:pPr>
              <w:numPr>
                <w:ilvl w:val="0"/>
                <w:numId w:val="2"/>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Maintain a current, comprehensive knowledge of the U.S. Departments of Commerce, State, and U.S. Customs regulations, and be the primary training resource within Henkel for export compliance topics</w:t>
            </w:r>
          </w:p>
          <w:p w:rsidR="00225FC0" w:rsidRPr="00225FC0" w:rsidRDefault="00225FC0" w:rsidP="00225FC0">
            <w:pPr>
              <w:numPr>
                <w:ilvl w:val="0"/>
                <w:numId w:val="2"/>
              </w:numPr>
              <w:spacing w:before="100" w:beforeAutospacing="1" w:after="100" w:afterAutospacing="1"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Develop and implement appropriate policies, strategies, and procedures to enhance Henkel’s export and import compliance programs and to implement new regulatory requirements.</w:t>
            </w:r>
          </w:p>
          <w:p w:rsidR="00225FC0" w:rsidRPr="00225FC0" w:rsidRDefault="00225FC0" w:rsidP="00225FC0">
            <w:pPr>
              <w:numPr>
                <w:ilvl w:val="0"/>
                <w:numId w:val="2"/>
              </w:numPr>
              <w:spacing w:before="100" w:beforeAutospacing="1" w:after="240" w:line="240" w:lineRule="auto"/>
              <w:rPr>
                <w:rFonts w:ascii="Arial" w:eastAsia="Times New Roman" w:hAnsi="Arial" w:cs="Arial"/>
                <w:color w:val="525252"/>
                <w:sz w:val="20"/>
                <w:szCs w:val="20"/>
              </w:rPr>
            </w:pPr>
            <w:r w:rsidRPr="00225FC0">
              <w:rPr>
                <w:rFonts w:ascii="Arial" w:eastAsia="Times New Roman" w:hAnsi="Arial" w:cs="Arial"/>
                <w:color w:val="525252"/>
                <w:sz w:val="20"/>
                <w:szCs w:val="20"/>
              </w:rPr>
              <w:t>Lead internal trade audit programs and support any audits by Government agencies.</w:t>
            </w:r>
          </w:p>
          <w:p w:rsidR="00225FC0" w:rsidRPr="00225FC0" w:rsidRDefault="00225FC0" w:rsidP="00225FC0">
            <w:pPr>
              <w:spacing w:after="0" w:line="240" w:lineRule="auto"/>
              <w:rPr>
                <w:rFonts w:ascii="Arial" w:eastAsia="Times New Roman" w:hAnsi="Arial" w:cs="Arial"/>
                <w:color w:val="000000"/>
                <w:sz w:val="18"/>
                <w:szCs w:val="18"/>
              </w:rPr>
            </w:pPr>
            <w:r w:rsidRPr="00225FC0">
              <w:rPr>
                <w:rFonts w:ascii="Arial" w:eastAsia="Times New Roman" w:hAnsi="Arial" w:cs="Arial"/>
                <w:b/>
                <w:bCs/>
                <w:color w:val="525252"/>
                <w:sz w:val="20"/>
                <w:szCs w:val="20"/>
              </w:rPr>
              <w:t>Henkel is an equal opportunity employer. We evaluate qualified applicants without regard to race, color, religion, sex, national origin, disability, veteran status, and other legally protected characteristics.</w:t>
            </w:r>
          </w:p>
          <w:p w:rsidR="00225FC0" w:rsidRPr="00225FC0" w:rsidRDefault="00225FC0" w:rsidP="00225FC0">
            <w:pPr>
              <w:spacing w:after="0" w:line="240" w:lineRule="auto"/>
              <w:rPr>
                <w:rFonts w:ascii="Arial" w:eastAsia="Times New Roman" w:hAnsi="Arial" w:cs="Arial"/>
                <w:color w:val="000000"/>
                <w:sz w:val="18"/>
                <w:szCs w:val="18"/>
              </w:rPr>
            </w:pPr>
          </w:p>
          <w:p w:rsidR="00225FC0" w:rsidRPr="00225FC0" w:rsidRDefault="00225FC0" w:rsidP="00225FC0">
            <w:pPr>
              <w:spacing w:after="0" w:line="240" w:lineRule="auto"/>
              <w:rPr>
                <w:rFonts w:ascii="Arial" w:eastAsia="Times New Roman" w:hAnsi="Arial" w:cs="Arial"/>
                <w:color w:val="000000"/>
                <w:sz w:val="18"/>
                <w:szCs w:val="18"/>
              </w:rPr>
            </w:pPr>
            <w:r w:rsidRPr="00225FC0">
              <w:rPr>
                <w:rFonts w:ascii="Arial" w:eastAsia="Times New Roman" w:hAnsi="Arial" w:cs="Arial"/>
                <w:color w:val="525252"/>
                <w:sz w:val="20"/>
                <w:szCs w:val="20"/>
              </w:rPr>
              <w:t>Apply online if this sounds like your next challenge. Refer to the job ID mentioned above and get one step closer to starting your new job at Henkel.</w:t>
            </w:r>
          </w:p>
          <w:p w:rsidR="00225FC0" w:rsidRPr="00225FC0" w:rsidRDefault="00225FC0" w:rsidP="00225FC0">
            <w:pPr>
              <w:spacing w:after="0" w:line="240" w:lineRule="auto"/>
              <w:rPr>
                <w:rFonts w:ascii="Arial" w:eastAsia="Times New Roman" w:hAnsi="Arial" w:cs="Arial"/>
                <w:color w:val="000000"/>
                <w:sz w:val="28"/>
                <w:szCs w:val="28"/>
              </w:rPr>
            </w:pPr>
            <w:r w:rsidRPr="00225FC0">
              <w:rPr>
                <w:rFonts w:ascii="&quot;sans-serif&quot;" w:eastAsia="Times New Roman" w:hAnsi="&quot;sans-serif&quot;" w:cs="Arial"/>
                <w:color w:val="525252"/>
                <w:sz w:val="15"/>
                <w:szCs w:val="15"/>
              </w:rPr>
              <w:br/>
            </w:r>
            <w:r w:rsidRPr="00225FC0">
              <w:rPr>
                <w:rFonts w:ascii="&quot;sans-serif&quot;" w:eastAsia="Times New Roman" w:hAnsi="&quot;sans-serif&quot;" w:cs="Arial"/>
                <w:color w:val="525252"/>
                <w:sz w:val="28"/>
                <w:szCs w:val="28"/>
              </w:rPr>
              <w:t xml:space="preserve">Discover our winning culture: </w:t>
            </w:r>
            <w:hyperlink r:id="rId5" w:history="1">
              <w:r w:rsidRPr="00225FC0">
                <w:rPr>
                  <w:rFonts w:ascii="&quot;sans-serif&quot;" w:eastAsia="Times New Roman" w:hAnsi="&quot;sans-serif&quot;" w:cs="Arial"/>
                  <w:color w:val="0000FF"/>
                  <w:sz w:val="28"/>
                  <w:szCs w:val="28"/>
                  <w:u w:val="single"/>
                </w:rPr>
                <w:t>www.henkel.com/career</w:t>
              </w:r>
            </w:hyperlink>
          </w:p>
          <w:p w:rsidR="00225FC0" w:rsidRPr="00225FC0" w:rsidRDefault="00225FC0" w:rsidP="00225FC0">
            <w:pPr>
              <w:spacing w:after="0" w:line="240" w:lineRule="auto"/>
              <w:outlineLvl w:val="1"/>
              <w:rPr>
                <w:rFonts w:ascii="Arial" w:eastAsia="Times New Roman" w:hAnsi="Arial" w:cs="Arial"/>
                <w:b/>
                <w:bCs/>
                <w:color w:val="415055"/>
                <w:sz w:val="15"/>
                <w:szCs w:val="15"/>
              </w:rPr>
            </w:pPr>
            <w:r w:rsidRPr="00225FC0">
              <w:rPr>
                <w:rFonts w:ascii="Arial" w:eastAsia="Times New Roman" w:hAnsi="Arial" w:cs="Arial"/>
                <w:b/>
                <w:bCs/>
                <w:color w:val="000000"/>
                <w:sz w:val="18"/>
                <w:szCs w:val="18"/>
              </w:rPr>
              <w:t>Primary Location</w:t>
            </w:r>
          </w:p>
          <w:p w:rsidR="00225FC0" w:rsidRPr="00225FC0" w:rsidRDefault="00225FC0" w:rsidP="00225FC0">
            <w:pPr>
              <w:spacing w:after="0" w:line="240" w:lineRule="auto"/>
              <w:rPr>
                <w:rFonts w:ascii="Arial" w:eastAsia="Times New Roman" w:hAnsi="Arial" w:cs="Arial"/>
                <w:color w:val="415055"/>
                <w:sz w:val="15"/>
                <w:szCs w:val="15"/>
              </w:rPr>
            </w:pPr>
            <w:r w:rsidRPr="00225FC0">
              <w:rPr>
                <w:rFonts w:ascii="Arial" w:eastAsia="Times New Roman" w:hAnsi="Arial" w:cs="Arial"/>
                <w:color w:val="415055"/>
                <w:sz w:val="15"/>
                <w:szCs w:val="15"/>
              </w:rPr>
              <w:t> </w:t>
            </w:r>
            <w:r w:rsidRPr="00225FC0">
              <w:rPr>
                <w:rFonts w:ascii="Arial" w:eastAsia="Times New Roman" w:hAnsi="Arial" w:cs="Arial"/>
                <w:color w:val="000000"/>
                <w:sz w:val="18"/>
                <w:szCs w:val="18"/>
              </w:rPr>
              <w:t>NA-United States-Connecticut-Rocky Hill, CT</w:t>
            </w:r>
          </w:p>
          <w:p w:rsidR="00225FC0" w:rsidRPr="00225FC0" w:rsidRDefault="00225FC0" w:rsidP="00225FC0">
            <w:pPr>
              <w:spacing w:after="0" w:line="240" w:lineRule="auto"/>
              <w:rPr>
                <w:rFonts w:ascii="Arial" w:eastAsia="Times New Roman" w:hAnsi="Arial" w:cs="Arial"/>
                <w:color w:val="415055"/>
                <w:sz w:val="15"/>
                <w:szCs w:val="15"/>
              </w:rPr>
            </w:pPr>
          </w:p>
        </w:tc>
      </w:tr>
    </w:tbl>
    <w:p w:rsidR="00225FC0" w:rsidRDefault="00225FC0">
      <w:bookmarkStart w:id="0" w:name="_GoBack"/>
      <w:bookmarkEnd w:id="0"/>
    </w:p>
    <w:sectPr w:rsidR="00225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quot;sans-serif&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47AF9"/>
    <w:multiLevelType w:val="multilevel"/>
    <w:tmpl w:val="065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3310E2"/>
    <w:multiLevelType w:val="multilevel"/>
    <w:tmpl w:val="AC50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C0"/>
    <w:rsid w:val="0022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D433A-480F-45EF-BFF2-CBC0A228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25FC0"/>
    <w:pPr>
      <w:spacing w:after="0" w:line="240" w:lineRule="auto"/>
      <w:outlineLvl w:val="0"/>
    </w:pPr>
    <w:rPr>
      <w:rFonts w:ascii="Times New Roman" w:eastAsia="Times New Roman" w:hAnsi="Times New Roman" w:cs="Times New Roman"/>
      <w:color w:val="415055"/>
      <w:kern w:val="36"/>
      <w:sz w:val="30"/>
      <w:szCs w:val="30"/>
    </w:rPr>
  </w:style>
  <w:style w:type="paragraph" w:styleId="Heading2">
    <w:name w:val="heading 2"/>
    <w:basedOn w:val="Normal"/>
    <w:link w:val="Heading2Char"/>
    <w:uiPriority w:val="9"/>
    <w:qFormat/>
    <w:rsid w:val="00225FC0"/>
    <w:pPr>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FC0"/>
    <w:rPr>
      <w:rFonts w:ascii="Times New Roman" w:eastAsia="Times New Roman" w:hAnsi="Times New Roman" w:cs="Times New Roman"/>
      <w:color w:val="415055"/>
      <w:kern w:val="36"/>
      <w:sz w:val="30"/>
      <w:szCs w:val="30"/>
    </w:rPr>
  </w:style>
  <w:style w:type="character" w:customStyle="1" w:styleId="Heading2Char">
    <w:name w:val="Heading 2 Char"/>
    <w:basedOn w:val="DefaultParagraphFont"/>
    <w:link w:val="Heading2"/>
    <w:uiPriority w:val="9"/>
    <w:rsid w:val="00225FC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25FC0"/>
    <w:rPr>
      <w:color w:val="0000FF"/>
      <w:u w:val="single"/>
    </w:rPr>
  </w:style>
  <w:style w:type="paragraph" w:styleId="NormalWeb">
    <w:name w:val="Normal (Web)"/>
    <w:basedOn w:val="Normal"/>
    <w:uiPriority w:val="99"/>
    <w:semiHidden/>
    <w:unhideWhenUsed/>
    <w:rsid w:val="00225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6">
    <w:name w:val="text6"/>
    <w:basedOn w:val="Normal"/>
    <w:rsid w:val="00225FC0"/>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ablelist4">
    <w:name w:val="tablelist4"/>
    <w:basedOn w:val="Normal"/>
    <w:rsid w:val="00225F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
    <w:name w:val="inline"/>
    <w:basedOn w:val="DefaultParagraphFont"/>
    <w:rsid w:val="00225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95134">
      <w:bodyDiv w:val="1"/>
      <w:marLeft w:val="0"/>
      <w:marRight w:val="0"/>
      <w:marTop w:val="0"/>
      <w:marBottom w:val="0"/>
      <w:divBdr>
        <w:top w:val="none" w:sz="0" w:space="0" w:color="auto"/>
        <w:left w:val="none" w:sz="0" w:space="0" w:color="auto"/>
        <w:bottom w:val="none" w:sz="0" w:space="0" w:color="auto"/>
        <w:right w:val="none" w:sz="0" w:space="0" w:color="auto"/>
      </w:divBdr>
      <w:divsChild>
        <w:div w:id="1752196464">
          <w:marLeft w:val="0"/>
          <w:marRight w:val="0"/>
          <w:marTop w:val="0"/>
          <w:marBottom w:val="0"/>
          <w:divBdr>
            <w:top w:val="none" w:sz="0" w:space="0" w:color="auto"/>
            <w:left w:val="none" w:sz="0" w:space="0" w:color="auto"/>
            <w:bottom w:val="none" w:sz="0" w:space="0" w:color="auto"/>
            <w:right w:val="none" w:sz="0" w:space="0" w:color="auto"/>
          </w:divBdr>
          <w:divsChild>
            <w:div w:id="1662466999">
              <w:marLeft w:val="0"/>
              <w:marRight w:val="0"/>
              <w:marTop w:val="0"/>
              <w:marBottom w:val="0"/>
              <w:divBdr>
                <w:top w:val="none" w:sz="0" w:space="0" w:color="auto"/>
                <w:left w:val="none" w:sz="0" w:space="0" w:color="auto"/>
                <w:bottom w:val="none" w:sz="0" w:space="0" w:color="auto"/>
                <w:right w:val="none" w:sz="0" w:space="0" w:color="auto"/>
              </w:divBdr>
              <w:divsChild>
                <w:div w:id="2086487347">
                  <w:marLeft w:val="0"/>
                  <w:marRight w:val="15"/>
                  <w:marTop w:val="0"/>
                  <w:marBottom w:val="0"/>
                  <w:divBdr>
                    <w:top w:val="none" w:sz="0" w:space="0" w:color="auto"/>
                    <w:left w:val="none" w:sz="0" w:space="0" w:color="auto"/>
                    <w:bottom w:val="none" w:sz="0" w:space="0" w:color="auto"/>
                    <w:right w:val="none" w:sz="0" w:space="0" w:color="auto"/>
                  </w:divBdr>
                  <w:divsChild>
                    <w:div w:id="751661581">
                      <w:marLeft w:val="0"/>
                      <w:marRight w:val="0"/>
                      <w:marTop w:val="0"/>
                      <w:marBottom w:val="0"/>
                      <w:divBdr>
                        <w:top w:val="none" w:sz="0" w:space="0" w:color="auto"/>
                        <w:left w:val="none" w:sz="0" w:space="0" w:color="auto"/>
                        <w:bottom w:val="none" w:sz="0" w:space="0" w:color="auto"/>
                        <w:right w:val="none" w:sz="0" w:space="0" w:color="auto"/>
                      </w:divBdr>
                      <w:divsChild>
                        <w:div w:id="301547559">
                          <w:marLeft w:val="0"/>
                          <w:marRight w:val="0"/>
                          <w:marTop w:val="0"/>
                          <w:marBottom w:val="0"/>
                          <w:divBdr>
                            <w:top w:val="none" w:sz="0" w:space="0" w:color="auto"/>
                            <w:left w:val="none" w:sz="0" w:space="0" w:color="auto"/>
                            <w:bottom w:val="none" w:sz="0" w:space="0" w:color="auto"/>
                            <w:right w:val="none" w:sz="0" w:space="0" w:color="auto"/>
                          </w:divBdr>
                          <w:divsChild>
                            <w:div w:id="715272659">
                              <w:marLeft w:val="0"/>
                              <w:marRight w:val="0"/>
                              <w:marTop w:val="0"/>
                              <w:marBottom w:val="0"/>
                              <w:divBdr>
                                <w:top w:val="none" w:sz="0" w:space="0" w:color="auto"/>
                                <w:left w:val="none" w:sz="0" w:space="0" w:color="auto"/>
                                <w:bottom w:val="none" w:sz="0" w:space="0" w:color="auto"/>
                                <w:right w:val="none" w:sz="0" w:space="0" w:color="auto"/>
                              </w:divBdr>
                              <w:divsChild>
                                <w:div w:id="940836712">
                                  <w:marLeft w:val="0"/>
                                  <w:marRight w:val="0"/>
                                  <w:marTop w:val="0"/>
                                  <w:marBottom w:val="0"/>
                                  <w:divBdr>
                                    <w:top w:val="none" w:sz="0" w:space="0" w:color="auto"/>
                                    <w:left w:val="none" w:sz="0" w:space="0" w:color="auto"/>
                                    <w:bottom w:val="none" w:sz="0" w:space="0" w:color="auto"/>
                                    <w:right w:val="none" w:sz="0" w:space="0" w:color="auto"/>
                                  </w:divBdr>
                                  <w:divsChild>
                                    <w:div w:id="2110734415">
                                      <w:marLeft w:val="0"/>
                                      <w:marRight w:val="0"/>
                                      <w:marTop w:val="0"/>
                                      <w:marBottom w:val="0"/>
                                      <w:divBdr>
                                        <w:top w:val="none" w:sz="0" w:space="0" w:color="auto"/>
                                        <w:left w:val="none" w:sz="0" w:space="0" w:color="auto"/>
                                        <w:bottom w:val="none" w:sz="0" w:space="0" w:color="auto"/>
                                        <w:right w:val="none" w:sz="0" w:space="0" w:color="auto"/>
                                      </w:divBdr>
                                      <w:divsChild>
                                        <w:div w:id="1523205421">
                                          <w:marLeft w:val="0"/>
                                          <w:marRight w:val="0"/>
                                          <w:marTop w:val="0"/>
                                          <w:marBottom w:val="0"/>
                                          <w:divBdr>
                                            <w:top w:val="none" w:sz="0" w:space="0" w:color="auto"/>
                                            <w:left w:val="none" w:sz="0" w:space="0" w:color="auto"/>
                                            <w:bottom w:val="none" w:sz="0" w:space="0" w:color="auto"/>
                                            <w:right w:val="none" w:sz="0" w:space="0" w:color="auto"/>
                                          </w:divBdr>
                                          <w:divsChild>
                                            <w:div w:id="1431579900">
                                              <w:marLeft w:val="0"/>
                                              <w:marRight w:val="0"/>
                                              <w:marTop w:val="0"/>
                                              <w:marBottom w:val="0"/>
                                              <w:divBdr>
                                                <w:top w:val="none" w:sz="0" w:space="0" w:color="auto"/>
                                                <w:left w:val="none" w:sz="0" w:space="0" w:color="auto"/>
                                                <w:bottom w:val="none" w:sz="0" w:space="0" w:color="auto"/>
                                                <w:right w:val="none" w:sz="0" w:space="0" w:color="auto"/>
                                              </w:divBdr>
                                              <w:divsChild>
                                                <w:div w:id="1595938923">
                                                  <w:marLeft w:val="0"/>
                                                  <w:marRight w:val="0"/>
                                                  <w:marTop w:val="0"/>
                                                  <w:marBottom w:val="0"/>
                                                  <w:divBdr>
                                                    <w:top w:val="none" w:sz="0" w:space="0" w:color="auto"/>
                                                    <w:left w:val="none" w:sz="0" w:space="0" w:color="auto"/>
                                                    <w:bottom w:val="none" w:sz="0" w:space="0" w:color="auto"/>
                                                    <w:right w:val="none" w:sz="0" w:space="0" w:color="auto"/>
                                                  </w:divBdr>
                                                  <w:divsChild>
                                                    <w:div w:id="1216702512">
                                                      <w:marLeft w:val="0"/>
                                                      <w:marRight w:val="0"/>
                                                      <w:marTop w:val="0"/>
                                                      <w:marBottom w:val="0"/>
                                                      <w:divBdr>
                                                        <w:top w:val="none" w:sz="0" w:space="0" w:color="auto"/>
                                                        <w:left w:val="none" w:sz="0" w:space="0" w:color="auto"/>
                                                        <w:bottom w:val="none" w:sz="0" w:space="0" w:color="auto"/>
                                                        <w:right w:val="none" w:sz="0" w:space="0" w:color="auto"/>
                                                      </w:divBdr>
                                                    </w:div>
                                                    <w:div w:id="1690715890">
                                                      <w:marLeft w:val="0"/>
                                                      <w:marRight w:val="0"/>
                                                      <w:marTop w:val="0"/>
                                                      <w:marBottom w:val="0"/>
                                                      <w:divBdr>
                                                        <w:top w:val="none" w:sz="0" w:space="0" w:color="auto"/>
                                                        <w:left w:val="none" w:sz="0" w:space="0" w:color="auto"/>
                                                        <w:bottom w:val="none" w:sz="0" w:space="0" w:color="auto"/>
                                                        <w:right w:val="none" w:sz="0" w:space="0" w:color="auto"/>
                                                      </w:divBdr>
                                                      <w:divsChild>
                                                        <w:div w:id="1412044011">
                                                          <w:marLeft w:val="0"/>
                                                          <w:marRight w:val="0"/>
                                                          <w:marTop w:val="0"/>
                                                          <w:marBottom w:val="0"/>
                                                          <w:divBdr>
                                                            <w:top w:val="none" w:sz="0" w:space="0" w:color="auto"/>
                                                            <w:left w:val="none" w:sz="0" w:space="0" w:color="auto"/>
                                                            <w:bottom w:val="none" w:sz="0" w:space="0" w:color="auto"/>
                                                            <w:right w:val="none" w:sz="0" w:space="0" w:color="auto"/>
                                                          </w:divBdr>
                                                          <w:divsChild>
                                                            <w:div w:id="718699715">
                                                              <w:marLeft w:val="0"/>
                                                              <w:marRight w:val="0"/>
                                                              <w:marTop w:val="0"/>
                                                              <w:marBottom w:val="0"/>
                                                              <w:divBdr>
                                                                <w:top w:val="none" w:sz="0" w:space="0" w:color="auto"/>
                                                                <w:left w:val="none" w:sz="0" w:space="0" w:color="auto"/>
                                                                <w:bottom w:val="none" w:sz="0" w:space="0" w:color="auto"/>
                                                                <w:right w:val="none" w:sz="0" w:space="0" w:color="auto"/>
                                                              </w:divBdr>
                                                            </w:div>
                                                            <w:div w:id="1758671940">
                                                              <w:marLeft w:val="0"/>
                                                              <w:marRight w:val="0"/>
                                                              <w:marTop w:val="0"/>
                                                              <w:marBottom w:val="0"/>
                                                              <w:divBdr>
                                                                <w:top w:val="none" w:sz="0" w:space="0" w:color="auto"/>
                                                                <w:left w:val="none" w:sz="0" w:space="0" w:color="auto"/>
                                                                <w:bottom w:val="none" w:sz="0" w:space="0" w:color="auto"/>
                                                                <w:right w:val="none" w:sz="0" w:space="0" w:color="auto"/>
                                                              </w:divBdr>
                                                              <w:divsChild>
                                                                <w:div w:id="1650672450">
                                                                  <w:marLeft w:val="0"/>
                                                                  <w:marRight w:val="0"/>
                                                                  <w:marTop w:val="0"/>
                                                                  <w:marBottom w:val="0"/>
                                                                  <w:divBdr>
                                                                    <w:top w:val="none" w:sz="0" w:space="0" w:color="auto"/>
                                                                    <w:left w:val="none" w:sz="0" w:space="0" w:color="auto"/>
                                                                    <w:bottom w:val="none" w:sz="0" w:space="0" w:color="auto"/>
                                                                    <w:right w:val="none" w:sz="0" w:space="0" w:color="auto"/>
                                                                  </w:divBdr>
                                                                </w:div>
                                                              </w:divsChild>
                                                            </w:div>
                                                            <w:div w:id="2010517166">
                                                              <w:marLeft w:val="0"/>
                                                              <w:marRight w:val="0"/>
                                                              <w:marTop w:val="0"/>
                                                              <w:marBottom w:val="0"/>
                                                              <w:divBdr>
                                                                <w:top w:val="none" w:sz="0" w:space="0" w:color="auto"/>
                                                                <w:left w:val="none" w:sz="0" w:space="0" w:color="auto"/>
                                                                <w:bottom w:val="none" w:sz="0" w:space="0" w:color="auto"/>
                                                                <w:right w:val="none" w:sz="0" w:space="0" w:color="auto"/>
                                                              </w:divBdr>
                                                              <w:divsChild>
                                                                <w:div w:id="603656241">
                                                                  <w:marLeft w:val="0"/>
                                                                  <w:marRight w:val="0"/>
                                                                  <w:marTop w:val="0"/>
                                                                  <w:marBottom w:val="0"/>
                                                                  <w:divBdr>
                                                                    <w:top w:val="none" w:sz="0" w:space="0" w:color="auto"/>
                                                                    <w:left w:val="none" w:sz="0" w:space="0" w:color="auto"/>
                                                                    <w:bottom w:val="none" w:sz="0" w:space="0" w:color="auto"/>
                                                                    <w:right w:val="none" w:sz="0" w:space="0" w:color="auto"/>
                                                                  </w:divBdr>
                                                                </w:div>
                                                              </w:divsChild>
                                                            </w:div>
                                                            <w:div w:id="852719222">
                                                              <w:marLeft w:val="0"/>
                                                              <w:marRight w:val="0"/>
                                                              <w:marTop w:val="0"/>
                                                              <w:marBottom w:val="0"/>
                                                              <w:divBdr>
                                                                <w:top w:val="none" w:sz="0" w:space="0" w:color="auto"/>
                                                                <w:left w:val="none" w:sz="0" w:space="0" w:color="auto"/>
                                                                <w:bottom w:val="none" w:sz="0" w:space="0" w:color="auto"/>
                                                                <w:right w:val="none" w:sz="0" w:space="0" w:color="auto"/>
                                                              </w:divBdr>
                                                            </w:div>
                                                            <w:div w:id="741761309">
                                                              <w:marLeft w:val="0"/>
                                                              <w:marRight w:val="0"/>
                                                              <w:marTop w:val="0"/>
                                                              <w:marBottom w:val="0"/>
                                                              <w:divBdr>
                                                                <w:top w:val="none" w:sz="0" w:space="0" w:color="auto"/>
                                                                <w:left w:val="none" w:sz="0" w:space="0" w:color="auto"/>
                                                                <w:bottom w:val="none" w:sz="0" w:space="0" w:color="auto"/>
                                                                <w:right w:val="none" w:sz="0" w:space="0" w:color="auto"/>
                                                              </w:divBdr>
                                                            </w:div>
                                                            <w:div w:id="1281523200">
                                                              <w:marLeft w:val="0"/>
                                                              <w:marRight w:val="0"/>
                                                              <w:marTop w:val="0"/>
                                                              <w:marBottom w:val="0"/>
                                                              <w:divBdr>
                                                                <w:top w:val="none" w:sz="0" w:space="0" w:color="auto"/>
                                                                <w:left w:val="none" w:sz="0" w:space="0" w:color="auto"/>
                                                                <w:bottom w:val="none" w:sz="0" w:space="0" w:color="auto"/>
                                                                <w:right w:val="none" w:sz="0" w:space="0" w:color="auto"/>
                                                              </w:divBdr>
                                                            </w:div>
                                                            <w:div w:id="2113893792">
                                                              <w:marLeft w:val="0"/>
                                                              <w:marRight w:val="0"/>
                                                              <w:marTop w:val="0"/>
                                                              <w:marBottom w:val="0"/>
                                                              <w:divBdr>
                                                                <w:top w:val="none" w:sz="0" w:space="0" w:color="auto"/>
                                                                <w:left w:val="none" w:sz="0" w:space="0" w:color="auto"/>
                                                                <w:bottom w:val="none" w:sz="0" w:space="0" w:color="auto"/>
                                                                <w:right w:val="none" w:sz="0" w:space="0" w:color="auto"/>
                                                              </w:divBdr>
                                                            </w:div>
                                                            <w:div w:id="669023683">
                                                              <w:marLeft w:val="0"/>
                                                              <w:marRight w:val="0"/>
                                                              <w:marTop w:val="0"/>
                                                              <w:marBottom w:val="0"/>
                                                              <w:divBdr>
                                                                <w:top w:val="none" w:sz="0" w:space="0" w:color="auto"/>
                                                                <w:left w:val="none" w:sz="0" w:space="0" w:color="auto"/>
                                                                <w:bottom w:val="none" w:sz="0" w:space="0" w:color="auto"/>
                                                                <w:right w:val="none" w:sz="0" w:space="0" w:color="auto"/>
                                                              </w:divBdr>
                                                            </w:div>
                                                            <w:div w:id="16030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nkel.com/care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Kramer</dc:creator>
  <cp:keywords/>
  <dc:description/>
  <cp:lastModifiedBy>Heather Kramer</cp:lastModifiedBy>
  <cp:revision>1</cp:revision>
  <dcterms:created xsi:type="dcterms:W3CDTF">2018-05-04T12:52:00Z</dcterms:created>
  <dcterms:modified xsi:type="dcterms:W3CDTF">2018-05-04T12:54:00Z</dcterms:modified>
</cp:coreProperties>
</file>