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196C875F" w:rsidR="00066F80" w:rsidRPr="00800C42" w:rsidRDefault="00066F80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>Export Compliance</w:t>
      </w:r>
      <w:r w:rsidR="00F9090B">
        <w:rPr>
          <w:rFonts w:ascii="Times New Roman" w:hAnsi="Times New Roman" w:cs="Times New Roman"/>
          <w:b/>
          <w:sz w:val="28"/>
          <w:szCs w:val="24"/>
          <w:u w:val="single"/>
        </w:rPr>
        <w:t xml:space="preserve"> Manager, Pasadena </w:t>
      </w: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>TCRS18</w:t>
      </w:r>
      <w:r w:rsidR="00D61BB3">
        <w:rPr>
          <w:rFonts w:ascii="Times New Roman" w:hAnsi="Times New Roman" w:cs="Times New Roman"/>
          <w:b/>
          <w:sz w:val="28"/>
          <w:szCs w:val="24"/>
          <w:u w:val="single"/>
        </w:rPr>
        <w:t>322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0962E123" w:rsidR="004D114D" w:rsidRDefault="004C4C0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Serve as th</w:t>
      </w:r>
      <w:r w:rsidR="00D56308">
        <w:rPr>
          <w:rFonts w:ascii="Times New Roman" w:hAnsi="Times New Roman" w:cs="Times New Roman"/>
          <w:sz w:val="24"/>
          <w:szCs w:val="24"/>
        </w:rPr>
        <w:t>e Export Compliance subject matter expert as an individual contributor for this technology company reporting though Legal</w:t>
      </w:r>
      <w:r w:rsidR="00474758">
        <w:rPr>
          <w:rFonts w:ascii="Times New Roman" w:hAnsi="Times New Roman" w:cs="Times New Roman"/>
          <w:sz w:val="24"/>
          <w:szCs w:val="24"/>
        </w:rPr>
        <w:t>.</w:t>
      </w:r>
      <w:r w:rsidR="00086961">
        <w:rPr>
          <w:rFonts w:ascii="Times New Roman" w:hAnsi="Times New Roman" w:cs="Times New Roman"/>
          <w:sz w:val="24"/>
          <w:szCs w:val="24"/>
        </w:rPr>
        <w:t xml:space="preserve"> </w:t>
      </w:r>
      <w:r w:rsidR="00D56308">
        <w:rPr>
          <w:rFonts w:ascii="Times New Roman" w:hAnsi="Times New Roman" w:cs="Times New Roman"/>
          <w:sz w:val="24"/>
          <w:szCs w:val="24"/>
        </w:rPr>
        <w:t xml:space="preserve">Export </w:t>
      </w:r>
      <w:r w:rsidR="00086961">
        <w:rPr>
          <w:rFonts w:ascii="Times New Roman" w:hAnsi="Times New Roman" w:cs="Times New Roman"/>
          <w:sz w:val="24"/>
          <w:szCs w:val="24"/>
        </w:rPr>
        <w:t xml:space="preserve">licensing and </w:t>
      </w:r>
      <w:r w:rsidR="003F3027">
        <w:rPr>
          <w:rFonts w:ascii="Times New Roman" w:hAnsi="Times New Roman" w:cs="Times New Roman"/>
          <w:sz w:val="24"/>
          <w:szCs w:val="24"/>
        </w:rPr>
        <w:t>classification skills</w:t>
      </w:r>
      <w:r w:rsidR="00A83DB2">
        <w:rPr>
          <w:rFonts w:ascii="Times New Roman" w:hAnsi="Times New Roman" w:cs="Times New Roman"/>
          <w:sz w:val="24"/>
          <w:szCs w:val="24"/>
        </w:rPr>
        <w:t xml:space="preserve"> </w:t>
      </w:r>
      <w:r w:rsidR="00086961">
        <w:rPr>
          <w:rFonts w:ascii="Times New Roman" w:hAnsi="Times New Roman" w:cs="Times New Roman"/>
          <w:sz w:val="24"/>
          <w:szCs w:val="24"/>
        </w:rPr>
        <w:t>are</w:t>
      </w:r>
      <w:r w:rsidR="002032E6">
        <w:rPr>
          <w:rFonts w:ascii="Times New Roman" w:hAnsi="Times New Roman" w:cs="Times New Roman"/>
          <w:sz w:val="24"/>
          <w:szCs w:val="24"/>
        </w:rPr>
        <w:t xml:space="preserve"> </w:t>
      </w:r>
      <w:r w:rsidR="00A83DB2">
        <w:rPr>
          <w:rFonts w:ascii="Times New Roman" w:hAnsi="Times New Roman" w:cs="Times New Roman"/>
          <w:sz w:val="24"/>
          <w:szCs w:val="24"/>
        </w:rPr>
        <w:t>essential.</w:t>
      </w:r>
      <w:r w:rsidR="00AF1A82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E0C9D3E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E11D8E">
        <w:rPr>
          <w:rFonts w:ascii="Times New Roman" w:hAnsi="Times New Roman" w:cs="Times New Roman"/>
          <w:sz w:val="24"/>
          <w:szCs w:val="24"/>
        </w:rPr>
        <w:t xml:space="preserve">Serve as the Export Compliance subject matter expert as an individual contributor </w:t>
      </w:r>
    </w:p>
    <w:p w14:paraId="1EFE90EB" w14:textId="77777777" w:rsidR="00117B80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7B80">
        <w:rPr>
          <w:rFonts w:ascii="Times New Roman" w:hAnsi="Times New Roman" w:cs="Times New Roman"/>
          <w:sz w:val="24"/>
          <w:szCs w:val="24"/>
        </w:rPr>
        <w:t>Develop manuals and procedures</w:t>
      </w:r>
    </w:p>
    <w:p w14:paraId="2E861415" w14:textId="73F0BBD1" w:rsidR="00E11D8E" w:rsidRDefault="00117B8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Conduct new hire and ongoing training</w:t>
      </w:r>
    </w:p>
    <w:p w14:paraId="5C113372" w14:textId="64F36319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1D8E">
        <w:rPr>
          <w:rFonts w:ascii="Times New Roman" w:hAnsi="Times New Roman" w:cs="Times New Roman"/>
          <w:sz w:val="24"/>
          <w:szCs w:val="24"/>
        </w:rPr>
        <w:t xml:space="preserve">Work with Engineering to classify product for export </w:t>
      </w:r>
    </w:p>
    <w:p w14:paraId="4AF5830D" w14:textId="05B0BCA5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7E5AED">
        <w:rPr>
          <w:rFonts w:ascii="Times New Roman" w:hAnsi="Times New Roman" w:cs="Times New Roman"/>
          <w:sz w:val="24"/>
          <w:szCs w:val="24"/>
        </w:rPr>
        <w:t>denied party screening</w:t>
      </w:r>
    </w:p>
    <w:p w14:paraId="3748106E" w14:textId="5F15155A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86961">
        <w:rPr>
          <w:rFonts w:ascii="Times New Roman" w:hAnsi="Times New Roman" w:cs="Times New Roman"/>
          <w:sz w:val="24"/>
          <w:szCs w:val="24"/>
        </w:rPr>
        <w:t>Submit</w:t>
      </w:r>
      <w:r w:rsidR="00E11D8E">
        <w:rPr>
          <w:rFonts w:ascii="Times New Roman" w:hAnsi="Times New Roman" w:cs="Times New Roman"/>
          <w:sz w:val="24"/>
          <w:szCs w:val="24"/>
        </w:rPr>
        <w:t xml:space="preserve"> ITAR and </w:t>
      </w:r>
      <w:r w:rsidR="001C59E5">
        <w:rPr>
          <w:rFonts w:ascii="Times New Roman" w:hAnsi="Times New Roman" w:cs="Times New Roman"/>
          <w:sz w:val="24"/>
          <w:szCs w:val="24"/>
        </w:rPr>
        <w:t>EAR</w:t>
      </w:r>
      <w:r w:rsidR="00E11D8E">
        <w:rPr>
          <w:rFonts w:ascii="Times New Roman" w:hAnsi="Times New Roman" w:cs="Times New Roman"/>
          <w:sz w:val="24"/>
          <w:szCs w:val="24"/>
        </w:rPr>
        <w:t xml:space="preserve"> licenses</w:t>
      </w:r>
    </w:p>
    <w:p w14:paraId="5FE5978B" w14:textId="59DD098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on </w:t>
      </w:r>
      <w:r w:rsidR="00086961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>compliance issues</w:t>
      </w:r>
    </w:p>
    <w:p w14:paraId="3B2733BA" w14:textId="45637903" w:rsidR="009F61BD" w:rsidRDefault="009F61B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03ACE">
        <w:rPr>
          <w:rFonts w:ascii="Times New Roman" w:hAnsi="Times New Roman" w:cs="Times New Roman"/>
          <w:sz w:val="24"/>
          <w:szCs w:val="24"/>
        </w:rPr>
        <w:t>Submit c</w:t>
      </w:r>
      <w:r w:rsidR="00E11D8E">
        <w:rPr>
          <w:rFonts w:ascii="Times New Roman" w:hAnsi="Times New Roman" w:cs="Times New Roman"/>
          <w:sz w:val="24"/>
          <w:szCs w:val="24"/>
        </w:rPr>
        <w:t>ommodity jurisdiction</w:t>
      </w:r>
      <w:r w:rsidR="00903ACE">
        <w:rPr>
          <w:rFonts w:ascii="Times New Roman" w:hAnsi="Times New Roman" w:cs="Times New Roman"/>
          <w:sz w:val="24"/>
          <w:szCs w:val="24"/>
        </w:rPr>
        <w:t xml:space="preserve"> requests as necessary</w:t>
      </w:r>
      <w:r w:rsidR="00E11D8E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7D1E996B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77D2">
        <w:rPr>
          <w:rFonts w:ascii="Times New Roman" w:hAnsi="Times New Roman" w:cs="Times New Roman"/>
          <w:sz w:val="24"/>
          <w:szCs w:val="24"/>
        </w:rPr>
        <w:t>Corporate e</w:t>
      </w:r>
      <w:r w:rsidR="00A83DB2">
        <w:rPr>
          <w:rFonts w:ascii="Times New Roman" w:hAnsi="Times New Roman" w:cs="Times New Roman"/>
          <w:sz w:val="24"/>
          <w:szCs w:val="24"/>
        </w:rPr>
        <w:t xml:space="preserve">xport compliance </w:t>
      </w:r>
      <w:r w:rsidR="0075125B">
        <w:rPr>
          <w:rFonts w:ascii="Times New Roman" w:hAnsi="Times New Roman" w:cs="Times New Roman"/>
          <w:sz w:val="24"/>
          <w:szCs w:val="24"/>
        </w:rPr>
        <w:t>experience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2FEA6E" w14:textId="30EF680E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83DB2">
        <w:rPr>
          <w:rFonts w:ascii="Times New Roman" w:hAnsi="Times New Roman" w:cs="Times New Roman"/>
          <w:sz w:val="24"/>
          <w:szCs w:val="24"/>
        </w:rPr>
        <w:t xml:space="preserve">with </w:t>
      </w:r>
      <w:r w:rsidR="00E11D8E">
        <w:rPr>
          <w:rFonts w:ascii="Times New Roman" w:hAnsi="Times New Roman" w:cs="Times New Roman"/>
          <w:sz w:val="24"/>
          <w:szCs w:val="24"/>
        </w:rPr>
        <w:t xml:space="preserve">export </w:t>
      </w:r>
      <w:r w:rsidR="00A83DB2">
        <w:rPr>
          <w:rFonts w:ascii="Times New Roman" w:hAnsi="Times New Roman" w:cs="Times New Roman"/>
          <w:sz w:val="24"/>
          <w:szCs w:val="24"/>
        </w:rPr>
        <w:t>classification required</w:t>
      </w:r>
    </w:p>
    <w:p w14:paraId="0AD14B6B" w14:textId="6D169EC3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 w:rsidR="003E1CF1">
        <w:rPr>
          <w:rFonts w:ascii="Times New Roman" w:hAnsi="Times New Roman" w:cs="Times New Roman"/>
          <w:sz w:val="24"/>
        </w:rPr>
        <w:t xml:space="preserve">with </w:t>
      </w:r>
      <w:r w:rsidR="00071FDB">
        <w:rPr>
          <w:rFonts w:ascii="Times New Roman" w:hAnsi="Times New Roman" w:cs="Times New Roman"/>
          <w:sz w:val="24"/>
        </w:rPr>
        <w:t>State and Commerce Department licensing</w:t>
      </w:r>
    </w:p>
    <w:p w14:paraId="4F813A01" w14:textId="5812E39D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9A6AE1">
        <w:rPr>
          <w:rFonts w:ascii="Times New Roman" w:hAnsi="Times New Roman" w:cs="Times New Roman"/>
          <w:sz w:val="24"/>
          <w:szCs w:val="24"/>
        </w:rPr>
        <w:t>with</w:t>
      </w:r>
      <w:r w:rsidR="002A77D2">
        <w:rPr>
          <w:rFonts w:ascii="Times New Roman" w:hAnsi="Times New Roman" w:cs="Times New Roman"/>
          <w:sz w:val="24"/>
          <w:szCs w:val="24"/>
        </w:rPr>
        <w:t xml:space="preserve"> denied part screening</w:t>
      </w:r>
      <w:r w:rsidR="009A6A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4E67D" w14:textId="2F8CB9AF" w:rsidR="00EA1187" w:rsidRDefault="00DE598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10766740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77D2">
        <w:rPr>
          <w:rFonts w:ascii="Times New Roman" w:hAnsi="Times New Roman" w:cs="Times New Roman"/>
          <w:sz w:val="24"/>
          <w:szCs w:val="24"/>
        </w:rPr>
        <w:t>E</w:t>
      </w:r>
      <w:bookmarkEnd w:id="2"/>
      <w:r w:rsidR="00DB498F">
        <w:rPr>
          <w:rFonts w:ascii="Times New Roman" w:hAnsi="Times New Roman" w:cs="Times New Roman"/>
          <w:sz w:val="24"/>
          <w:szCs w:val="24"/>
        </w:rPr>
        <w:t>xperience working directly with Engineers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C56A63" w14:textId="7F5FDB44" w:rsidR="003A79AB" w:rsidRDefault="003A79AB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B498F">
        <w:rPr>
          <w:rFonts w:ascii="Times New Roman" w:hAnsi="Times New Roman" w:cs="Times New Roman"/>
          <w:sz w:val="24"/>
          <w:szCs w:val="24"/>
        </w:rPr>
        <w:t xml:space="preserve">Experience with technology </w:t>
      </w:r>
      <w:r w:rsidR="00E11D8E">
        <w:rPr>
          <w:rFonts w:ascii="Times New Roman" w:hAnsi="Times New Roman" w:cs="Times New Roman"/>
          <w:sz w:val="24"/>
          <w:szCs w:val="24"/>
        </w:rPr>
        <w:t xml:space="preserve">and deemed </w:t>
      </w:r>
      <w:r w:rsidR="00DB498F">
        <w:rPr>
          <w:rFonts w:ascii="Times New Roman" w:hAnsi="Times New Roman" w:cs="Times New Roman"/>
          <w:sz w:val="24"/>
          <w:szCs w:val="24"/>
        </w:rPr>
        <w:t>exports</w:t>
      </w:r>
    </w:p>
    <w:p w14:paraId="6820C2B0" w14:textId="3658157F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071FDB">
        <w:rPr>
          <w:rFonts w:ascii="Times New Roman" w:hAnsi="Times New Roman" w:cs="Times New Roman"/>
          <w:sz w:val="24"/>
          <w:szCs w:val="24"/>
        </w:rPr>
        <w:t>with commodity jurisdictions</w:t>
      </w:r>
    </w:p>
    <w:p w14:paraId="3153D069" w14:textId="1BCA17F7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A83DB2">
        <w:rPr>
          <w:rFonts w:ascii="Times New Roman" w:hAnsi="Times New Roman" w:cs="Times New Roman"/>
          <w:sz w:val="24"/>
          <w:szCs w:val="24"/>
        </w:rPr>
        <w:t>required</w:t>
      </w:r>
    </w:p>
    <w:p w14:paraId="4342229D" w14:textId="197C90C4" w:rsidR="00460752" w:rsidRDefault="0088386F" w:rsidP="00D5630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56308">
        <w:rPr>
          <w:rFonts w:ascii="Times New Roman" w:hAnsi="Times New Roman" w:cs="Times New Roman"/>
          <w:sz w:val="24"/>
          <w:szCs w:val="24"/>
        </w:rPr>
        <w:t>Full relocation assistance to the Pasadena, CA area available</w:t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7CE1327" w14:textId="77777777" w:rsidR="00A03435" w:rsidRDefault="00A0343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05995E94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bookmarkStart w:id="3" w:name="_GoBack"/>
      <w:bookmarkEnd w:id="3"/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0D9770E8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D56308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4561EAAA" w:rsidR="00253270" w:rsidRPr="009C3683" w:rsidRDefault="009061FC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9A5110"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95E9A0" w14:textId="77777777" w:rsidR="006E15C6" w:rsidRDefault="006E15C6" w:rsidP="00FF0313">
      <w:r>
        <w:separator/>
      </w:r>
    </w:p>
  </w:endnote>
  <w:endnote w:type="continuationSeparator" w:id="0">
    <w:p w14:paraId="61E26A4C" w14:textId="77777777" w:rsidR="006E15C6" w:rsidRDefault="006E15C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437BB1" w14:textId="77777777" w:rsidR="006E15C6" w:rsidRDefault="006E15C6" w:rsidP="00FF0313">
      <w:r>
        <w:separator/>
      </w:r>
    </w:p>
  </w:footnote>
  <w:footnote w:type="continuationSeparator" w:id="0">
    <w:p w14:paraId="283AA580" w14:textId="77777777" w:rsidR="006E15C6" w:rsidRDefault="006E15C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3A0E"/>
    <w:rsid w:val="00044AE7"/>
    <w:rsid w:val="00066F80"/>
    <w:rsid w:val="00071FDB"/>
    <w:rsid w:val="00086961"/>
    <w:rsid w:val="000B3B71"/>
    <w:rsid w:val="000D225D"/>
    <w:rsid w:val="000D5BFE"/>
    <w:rsid w:val="000E7D7B"/>
    <w:rsid w:val="00117B80"/>
    <w:rsid w:val="001B433C"/>
    <w:rsid w:val="001C59E5"/>
    <w:rsid w:val="002032E6"/>
    <w:rsid w:val="00253270"/>
    <w:rsid w:val="00267C0E"/>
    <w:rsid w:val="00271185"/>
    <w:rsid w:val="002952F1"/>
    <w:rsid w:val="002A0300"/>
    <w:rsid w:val="002A5D5F"/>
    <w:rsid w:val="002A77D2"/>
    <w:rsid w:val="002B2466"/>
    <w:rsid w:val="002B6C56"/>
    <w:rsid w:val="002E5F4A"/>
    <w:rsid w:val="002E6009"/>
    <w:rsid w:val="0030488C"/>
    <w:rsid w:val="00317D01"/>
    <w:rsid w:val="00321D5D"/>
    <w:rsid w:val="00322B68"/>
    <w:rsid w:val="003441DB"/>
    <w:rsid w:val="00384CEC"/>
    <w:rsid w:val="00395B3F"/>
    <w:rsid w:val="003A79AB"/>
    <w:rsid w:val="003C6ADF"/>
    <w:rsid w:val="003D4118"/>
    <w:rsid w:val="003E1CF1"/>
    <w:rsid w:val="003E3A8C"/>
    <w:rsid w:val="003E6FB8"/>
    <w:rsid w:val="003F3027"/>
    <w:rsid w:val="00432519"/>
    <w:rsid w:val="00437B14"/>
    <w:rsid w:val="00445823"/>
    <w:rsid w:val="00450E45"/>
    <w:rsid w:val="00452DBC"/>
    <w:rsid w:val="00460752"/>
    <w:rsid w:val="00474758"/>
    <w:rsid w:val="004940B7"/>
    <w:rsid w:val="004C4C07"/>
    <w:rsid w:val="004D114D"/>
    <w:rsid w:val="004E460C"/>
    <w:rsid w:val="004F313B"/>
    <w:rsid w:val="00500DF3"/>
    <w:rsid w:val="00550945"/>
    <w:rsid w:val="00573F7F"/>
    <w:rsid w:val="00577098"/>
    <w:rsid w:val="00590C99"/>
    <w:rsid w:val="005B40B0"/>
    <w:rsid w:val="005B624B"/>
    <w:rsid w:val="005E0C4F"/>
    <w:rsid w:val="00615E4C"/>
    <w:rsid w:val="00616405"/>
    <w:rsid w:val="006A4B68"/>
    <w:rsid w:val="006A6381"/>
    <w:rsid w:val="006D667D"/>
    <w:rsid w:val="006E15C6"/>
    <w:rsid w:val="006E61FC"/>
    <w:rsid w:val="007021F7"/>
    <w:rsid w:val="007149B6"/>
    <w:rsid w:val="007200CE"/>
    <w:rsid w:val="0075125B"/>
    <w:rsid w:val="00781F56"/>
    <w:rsid w:val="007C43FD"/>
    <w:rsid w:val="007E5AED"/>
    <w:rsid w:val="00800C42"/>
    <w:rsid w:val="008311A4"/>
    <w:rsid w:val="0083680F"/>
    <w:rsid w:val="00850576"/>
    <w:rsid w:val="0088386F"/>
    <w:rsid w:val="00890400"/>
    <w:rsid w:val="008A2EAC"/>
    <w:rsid w:val="008A47DD"/>
    <w:rsid w:val="008B4EB1"/>
    <w:rsid w:val="00903ACE"/>
    <w:rsid w:val="009061FC"/>
    <w:rsid w:val="00931551"/>
    <w:rsid w:val="009528D4"/>
    <w:rsid w:val="00986DE2"/>
    <w:rsid w:val="009A5110"/>
    <w:rsid w:val="009A6AE1"/>
    <w:rsid w:val="009C3683"/>
    <w:rsid w:val="009F61BD"/>
    <w:rsid w:val="00A03435"/>
    <w:rsid w:val="00A27CE3"/>
    <w:rsid w:val="00A82A85"/>
    <w:rsid w:val="00A83DB2"/>
    <w:rsid w:val="00AC6667"/>
    <w:rsid w:val="00AC75CE"/>
    <w:rsid w:val="00AF1A82"/>
    <w:rsid w:val="00B048DD"/>
    <w:rsid w:val="00B04E99"/>
    <w:rsid w:val="00B0564B"/>
    <w:rsid w:val="00B06D9B"/>
    <w:rsid w:val="00B167D5"/>
    <w:rsid w:val="00B92657"/>
    <w:rsid w:val="00BC2D78"/>
    <w:rsid w:val="00BD2B35"/>
    <w:rsid w:val="00BE2B89"/>
    <w:rsid w:val="00C14ACD"/>
    <w:rsid w:val="00C23072"/>
    <w:rsid w:val="00C35709"/>
    <w:rsid w:val="00C440BB"/>
    <w:rsid w:val="00CE1985"/>
    <w:rsid w:val="00D1719F"/>
    <w:rsid w:val="00D46CCB"/>
    <w:rsid w:val="00D56308"/>
    <w:rsid w:val="00D61BB3"/>
    <w:rsid w:val="00D72980"/>
    <w:rsid w:val="00DB498F"/>
    <w:rsid w:val="00DE2649"/>
    <w:rsid w:val="00DE5982"/>
    <w:rsid w:val="00DE62E3"/>
    <w:rsid w:val="00E03D84"/>
    <w:rsid w:val="00E11D8E"/>
    <w:rsid w:val="00E55AE7"/>
    <w:rsid w:val="00E77F60"/>
    <w:rsid w:val="00EA1187"/>
    <w:rsid w:val="00EC6E7F"/>
    <w:rsid w:val="00ED7273"/>
    <w:rsid w:val="00EE5EB6"/>
    <w:rsid w:val="00F148A0"/>
    <w:rsid w:val="00F53402"/>
    <w:rsid w:val="00F87B5E"/>
    <w:rsid w:val="00F9090B"/>
    <w:rsid w:val="00FB32DD"/>
    <w:rsid w:val="00FB5AF4"/>
    <w:rsid w:val="00FC2219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13</cp:revision>
  <cp:lastPrinted>2018-02-17T18:24:00Z</cp:lastPrinted>
  <dcterms:created xsi:type="dcterms:W3CDTF">2018-05-16T18:44:00Z</dcterms:created>
  <dcterms:modified xsi:type="dcterms:W3CDTF">2018-05-16T19:33:00Z</dcterms:modified>
</cp:coreProperties>
</file>