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0BA" w:rsidRDefault="00AC20BA" w:rsidP="00AC20BA">
      <w:pPr>
        <w:spacing w:after="96" w:line="264" w:lineRule="atLeast"/>
        <w:outlineLvl w:val="0"/>
        <w:rPr>
          <w:rFonts w:ascii="Helvetica" w:eastAsia="Times New Roman" w:hAnsi="Helvetica" w:cs="Helvetica"/>
          <w:b/>
          <w:bCs/>
          <w:color w:val="000000"/>
          <w:kern w:val="36"/>
          <w:sz w:val="34"/>
          <w:szCs w:val="34"/>
        </w:rPr>
      </w:pPr>
    </w:p>
    <w:p w:rsidR="00AC20BA" w:rsidRDefault="00AC20BA" w:rsidP="00AC20BA">
      <w:pPr>
        <w:spacing w:after="96" w:line="264" w:lineRule="atLeast"/>
        <w:outlineLvl w:val="0"/>
        <w:rPr>
          <w:rFonts w:ascii="Helvetica" w:eastAsia="Times New Roman" w:hAnsi="Helvetica" w:cs="Helvetica"/>
          <w:b/>
          <w:bCs/>
          <w:color w:val="000000"/>
          <w:kern w:val="36"/>
          <w:sz w:val="34"/>
          <w:szCs w:val="34"/>
        </w:rPr>
      </w:pPr>
    </w:p>
    <w:p w:rsidR="00AC20BA" w:rsidRDefault="00AC20BA" w:rsidP="00AC20BA">
      <w:pPr>
        <w:spacing w:after="96" w:line="264" w:lineRule="atLeast"/>
        <w:outlineLvl w:val="0"/>
        <w:rPr>
          <w:rFonts w:ascii="Helvetica" w:eastAsia="Times New Roman" w:hAnsi="Helvetica" w:cs="Helvetica"/>
          <w:b/>
          <w:bCs/>
          <w:color w:val="000000"/>
          <w:kern w:val="36"/>
          <w:sz w:val="34"/>
          <w:szCs w:val="34"/>
        </w:rPr>
      </w:pPr>
      <w:bookmarkStart w:id="0" w:name="_GoBack"/>
      <w:bookmarkEnd w:id="0"/>
    </w:p>
    <w:p w:rsidR="00AC20BA" w:rsidRPr="00AC20BA" w:rsidRDefault="00F51343" w:rsidP="00AC20BA">
      <w:pPr>
        <w:spacing w:after="96" w:line="264" w:lineRule="atLeast"/>
        <w:outlineLvl w:val="0"/>
        <w:rPr>
          <w:rFonts w:ascii="Helvetica" w:eastAsia="Times New Roman" w:hAnsi="Helvetica" w:cs="Helvetica"/>
          <w:b/>
          <w:bCs/>
          <w:color w:val="000000"/>
          <w:kern w:val="36"/>
          <w:sz w:val="34"/>
          <w:szCs w:val="34"/>
        </w:rPr>
      </w:pPr>
      <w:r>
        <w:rPr>
          <w:rFonts w:ascii="Helvetica" w:eastAsia="Times New Roman" w:hAnsi="Helvetica" w:cs="Helvetica"/>
          <w:b/>
          <w:bCs/>
          <w:color w:val="000000"/>
          <w:kern w:val="36"/>
          <w:sz w:val="34"/>
          <w:szCs w:val="34"/>
        </w:rPr>
        <w:t xml:space="preserve">Job Title: Global </w:t>
      </w:r>
      <w:r w:rsidR="00AC20BA" w:rsidRPr="00AC20BA">
        <w:rPr>
          <w:rFonts w:ascii="Helvetica" w:eastAsia="Times New Roman" w:hAnsi="Helvetica" w:cs="Helvetica"/>
          <w:b/>
          <w:bCs/>
          <w:color w:val="000000"/>
          <w:kern w:val="36"/>
          <w:sz w:val="34"/>
          <w:szCs w:val="34"/>
        </w:rPr>
        <w:t>Trade Compliance Manager</w:t>
      </w:r>
    </w:p>
    <w:p w:rsidR="00AC20BA" w:rsidRPr="00AC20BA" w:rsidRDefault="00AC20BA" w:rsidP="00AC20BA">
      <w:pPr>
        <w:spacing w:after="192" w:line="240" w:lineRule="auto"/>
        <w:rPr>
          <w:rFonts w:ascii="Helvetica" w:eastAsia="Times New Roman" w:hAnsi="Helvetica" w:cs="Helvetica"/>
          <w:color w:val="000000"/>
          <w:sz w:val="20"/>
          <w:szCs w:val="20"/>
        </w:rPr>
      </w:pPr>
      <w:r w:rsidRPr="00AC20BA">
        <w:rPr>
          <w:rFonts w:ascii="Helvetica" w:eastAsia="Times New Roman" w:hAnsi="Helvetica" w:cs="Helvetica"/>
          <w:color w:val="000000"/>
          <w:sz w:val="20"/>
          <w:szCs w:val="20"/>
        </w:rPr>
        <w:t>smart people.</w:t>
      </w:r>
    </w:p>
    <w:p w:rsidR="00AC20BA" w:rsidRPr="00AC20BA" w:rsidRDefault="00AC20BA" w:rsidP="00AC20BA">
      <w:pPr>
        <w:spacing w:after="192" w:line="240" w:lineRule="auto"/>
        <w:rPr>
          <w:rFonts w:ascii="Helvetica" w:eastAsia="Times New Roman" w:hAnsi="Helvetica" w:cs="Helvetica"/>
          <w:color w:val="000000"/>
          <w:sz w:val="20"/>
          <w:szCs w:val="20"/>
        </w:rPr>
      </w:pPr>
      <w:r w:rsidRPr="00AC20BA">
        <w:rPr>
          <w:rFonts w:ascii="Helvetica" w:eastAsia="Times New Roman" w:hAnsi="Helvetica" w:cs="Helvetica"/>
          <w:color w:val="000000"/>
          <w:sz w:val="20"/>
          <w:szCs w:val="20"/>
        </w:rPr>
        <w:t>smart ideas.</w:t>
      </w:r>
    </w:p>
    <w:p w:rsidR="00AC20BA" w:rsidRPr="00AC20BA" w:rsidRDefault="00AC20BA" w:rsidP="00AC20BA">
      <w:pPr>
        <w:spacing w:after="192" w:line="240" w:lineRule="auto"/>
        <w:rPr>
          <w:rFonts w:ascii="Helvetica" w:eastAsia="Times New Roman" w:hAnsi="Helvetica" w:cs="Helvetica"/>
          <w:color w:val="000000"/>
          <w:sz w:val="20"/>
          <w:szCs w:val="20"/>
        </w:rPr>
      </w:pPr>
      <w:r w:rsidRPr="00AC20BA">
        <w:rPr>
          <w:rFonts w:ascii="Helvetica" w:eastAsia="Times New Roman" w:hAnsi="Helvetica" w:cs="Helvetica"/>
          <w:color w:val="000000"/>
          <w:sz w:val="20"/>
          <w:szCs w:val="20"/>
        </w:rPr>
        <w:t>smart choice.</w:t>
      </w:r>
    </w:p>
    <w:p w:rsidR="00AC20BA" w:rsidRPr="00AC20BA" w:rsidRDefault="00AC20BA" w:rsidP="00AC20BA">
      <w:pPr>
        <w:spacing w:after="192" w:line="240" w:lineRule="auto"/>
        <w:rPr>
          <w:rFonts w:ascii="Helvetica" w:eastAsia="Times New Roman" w:hAnsi="Helvetica" w:cs="Helvetica"/>
          <w:color w:val="000000"/>
          <w:sz w:val="20"/>
          <w:szCs w:val="20"/>
        </w:rPr>
      </w:pPr>
      <w:r w:rsidRPr="00AC20BA">
        <w:rPr>
          <w:rFonts w:ascii="Helvetica" w:eastAsia="Times New Roman" w:hAnsi="Helvetica" w:cs="Helvetica"/>
          <w:color w:val="000000"/>
          <w:sz w:val="20"/>
          <w:szCs w:val="20"/>
        </w:rPr>
        <w:t>A thriving environment for learning, innovation and growth.</w:t>
      </w:r>
    </w:p>
    <w:p w:rsidR="00AC20BA" w:rsidRPr="00AC20BA" w:rsidRDefault="00AC20BA" w:rsidP="00AC20BA">
      <w:pPr>
        <w:spacing w:after="192" w:line="240" w:lineRule="auto"/>
        <w:rPr>
          <w:rFonts w:ascii="Helvetica" w:eastAsia="Times New Roman" w:hAnsi="Helvetica" w:cs="Helvetica"/>
          <w:color w:val="000000"/>
          <w:sz w:val="20"/>
          <w:szCs w:val="20"/>
        </w:rPr>
      </w:pPr>
      <w:r w:rsidRPr="00AC20BA">
        <w:rPr>
          <w:rFonts w:ascii="Helvetica" w:eastAsia="Times New Roman" w:hAnsi="Helvetica" w:cs="Helvetica"/>
          <w:color w:val="000000"/>
          <w:sz w:val="20"/>
          <w:szCs w:val="20"/>
        </w:rPr>
        <w:t>Why do so many people join MTS Systems Corporation and stay for a career? Because this is a place where you get to apply your creativity, work with smart people on fascinating projects, and make a positive impact on people’s lives. It is a place where you can learn, innovate and grow professionally.</w:t>
      </w:r>
    </w:p>
    <w:p w:rsidR="00AC20BA" w:rsidRPr="00AC20BA" w:rsidRDefault="00AC20BA" w:rsidP="00AC20BA">
      <w:pPr>
        <w:spacing w:after="192" w:line="240" w:lineRule="auto"/>
        <w:rPr>
          <w:rFonts w:ascii="Helvetica" w:eastAsia="Times New Roman" w:hAnsi="Helvetica" w:cs="Helvetica"/>
          <w:color w:val="000000"/>
          <w:sz w:val="20"/>
          <w:szCs w:val="20"/>
        </w:rPr>
      </w:pPr>
      <w:r w:rsidRPr="00AC20BA">
        <w:rPr>
          <w:rFonts w:ascii="Helvetica" w:eastAsia="Times New Roman" w:hAnsi="Helvetica" w:cs="Helvetica"/>
          <w:color w:val="000000"/>
          <w:sz w:val="20"/>
          <w:szCs w:val="20"/>
        </w:rPr>
        <w:t>Transforming what’s possible with cars, aircraft, bridges, wind turbines and space-age materials — this is work we dream about as kids. At MTS, it’s a rewarding career path for talented individuals who are willing to work hard, think hard, and commit to solving complex and critical challenges for our customers around the world, many of whom are leaders in their respective industries.</w:t>
      </w:r>
    </w:p>
    <w:p w:rsidR="00AC20BA" w:rsidRPr="00AC20BA" w:rsidRDefault="00AC20BA" w:rsidP="00AC20BA">
      <w:pPr>
        <w:spacing w:after="192" w:line="240" w:lineRule="auto"/>
        <w:rPr>
          <w:rFonts w:ascii="Helvetica" w:eastAsia="Times New Roman" w:hAnsi="Helvetica" w:cs="Helvetica"/>
          <w:color w:val="000000"/>
          <w:sz w:val="20"/>
          <w:szCs w:val="20"/>
        </w:rPr>
      </w:pPr>
      <w:r w:rsidRPr="00AC20BA">
        <w:rPr>
          <w:rFonts w:ascii="Helvetica" w:eastAsia="Times New Roman" w:hAnsi="Helvetica" w:cs="Helvetica"/>
          <w:color w:val="000000"/>
          <w:sz w:val="20"/>
          <w:szCs w:val="20"/>
        </w:rPr>
        <w:t>By joining MTS, you’ll have access to the latest tools and technologies, along with the support of colleagues who are passionate about their work. You’ll discover a dynamic culture of continuous improvement that extends to our people, one that offers numerous ways to expand your knowledge and advance your career. And because we are a global company, your work may also include world travel.</w:t>
      </w:r>
    </w:p>
    <w:p w:rsidR="00AC20BA" w:rsidRPr="00AC20BA" w:rsidRDefault="00AC20BA" w:rsidP="00AC20BA">
      <w:pPr>
        <w:spacing w:after="192" w:line="240" w:lineRule="auto"/>
        <w:rPr>
          <w:rFonts w:ascii="Helvetica" w:eastAsia="Times New Roman" w:hAnsi="Helvetica" w:cs="Helvetica"/>
          <w:color w:val="000000"/>
          <w:sz w:val="20"/>
          <w:szCs w:val="20"/>
        </w:rPr>
      </w:pPr>
      <w:r w:rsidRPr="00AC20BA">
        <w:rPr>
          <w:rFonts w:ascii="Helvetica" w:eastAsia="Times New Roman" w:hAnsi="Helvetica" w:cs="Helvetica"/>
          <w:color w:val="000000"/>
          <w:sz w:val="20"/>
          <w:szCs w:val="20"/>
        </w:rPr>
        <w:t>Our business is thriving. Our future is exciting. Your potential is unlimited.</w:t>
      </w:r>
    </w:p>
    <w:p w:rsidR="000C77E1" w:rsidRDefault="00AC20BA" w:rsidP="00AC20BA">
      <w:pPr>
        <w:spacing w:after="192" w:line="240" w:lineRule="auto"/>
        <w:rPr>
          <w:rFonts w:ascii="Arial" w:eastAsia="Times New Roman" w:hAnsi="Arial" w:cs="Arial"/>
          <w:b/>
          <w:bCs/>
          <w:color w:val="000000"/>
          <w:sz w:val="18"/>
          <w:szCs w:val="18"/>
          <w:u w:val="single"/>
        </w:rPr>
      </w:pPr>
      <w:r w:rsidRPr="00AC20BA">
        <w:rPr>
          <w:rFonts w:ascii="Helvetica" w:eastAsia="Times New Roman" w:hAnsi="Helvetica" w:cs="Helvetica"/>
          <w:color w:val="000000"/>
          <w:sz w:val="20"/>
          <w:szCs w:val="20"/>
        </w:rPr>
        <w:t> </w:t>
      </w:r>
      <w:r w:rsidRPr="00AC20BA">
        <w:rPr>
          <w:rFonts w:ascii="Arial" w:eastAsia="Times New Roman" w:hAnsi="Arial" w:cs="Arial"/>
          <w:b/>
          <w:bCs/>
          <w:color w:val="000000"/>
          <w:sz w:val="18"/>
          <w:szCs w:val="18"/>
          <w:u w:val="single"/>
        </w:rPr>
        <w:t>Primary Objective:</w:t>
      </w:r>
    </w:p>
    <w:p w:rsidR="00AC20BA" w:rsidRPr="00AC20BA" w:rsidRDefault="00AC20BA" w:rsidP="00AC20BA">
      <w:pPr>
        <w:spacing w:after="192" w:line="240" w:lineRule="auto"/>
        <w:rPr>
          <w:rFonts w:ascii="Helvetica" w:eastAsia="Times New Roman" w:hAnsi="Helvetica" w:cs="Helvetica"/>
          <w:color w:val="000000"/>
          <w:sz w:val="20"/>
          <w:szCs w:val="20"/>
        </w:rPr>
      </w:pPr>
      <w:r w:rsidRPr="00AC20BA">
        <w:rPr>
          <w:rFonts w:ascii="Arial" w:eastAsia="Times New Roman" w:hAnsi="Arial" w:cs="Arial"/>
          <w:color w:val="000000"/>
          <w:sz w:val="18"/>
          <w:szCs w:val="18"/>
        </w:rPr>
        <w:br/>
        <w:t>Provide governance and oversight for implementation and execution of trade compliance program for Test operations world-wide.   Ensure Test operations demonstrate a commitment to trade compliance. Develop and work with Test business leaders to identify and assess risks to Test operations and compliance objectives. Provide technical expertise, guidance, and support in maintaining compliance of Test operations imports and exports to government and other country regulatory requirements as applicable based on structure of international purchases / sales / transfers of goods. Manage and/ or execute day-to-day import and export compliance and operational duties.</w:t>
      </w:r>
    </w:p>
    <w:p w:rsidR="00AC20BA" w:rsidRPr="00AC20BA" w:rsidRDefault="00AC20BA" w:rsidP="00AC20BA">
      <w:pPr>
        <w:spacing w:after="192" w:line="240" w:lineRule="auto"/>
        <w:rPr>
          <w:rFonts w:ascii="Helvetica" w:eastAsia="Times New Roman" w:hAnsi="Helvetica" w:cs="Helvetica"/>
          <w:color w:val="000000"/>
          <w:sz w:val="20"/>
          <w:szCs w:val="20"/>
        </w:rPr>
      </w:pPr>
      <w:r w:rsidRPr="00AC20BA">
        <w:rPr>
          <w:rFonts w:ascii="Helvetica" w:eastAsia="Times New Roman" w:hAnsi="Helvetica" w:cs="Helvetica"/>
          <w:color w:val="000000"/>
          <w:sz w:val="20"/>
          <w:szCs w:val="20"/>
        </w:rPr>
        <w:t> </w:t>
      </w:r>
      <w:r w:rsidRPr="00AC20BA">
        <w:rPr>
          <w:rFonts w:ascii="Arial" w:eastAsia="Times New Roman" w:hAnsi="Arial" w:cs="Arial"/>
          <w:b/>
          <w:bCs/>
          <w:color w:val="000000"/>
          <w:sz w:val="18"/>
          <w:szCs w:val="18"/>
          <w:u w:val="single"/>
        </w:rPr>
        <w:t>Major Areas of Accountability:</w:t>
      </w:r>
    </w:p>
    <w:p w:rsidR="00AC20BA" w:rsidRPr="00AC20BA" w:rsidRDefault="00AC20BA" w:rsidP="00AC20BA">
      <w:pPr>
        <w:spacing w:after="192" w:line="240" w:lineRule="auto"/>
        <w:rPr>
          <w:rFonts w:ascii="Helvetica" w:eastAsia="Times New Roman" w:hAnsi="Helvetica" w:cs="Helvetica"/>
          <w:color w:val="000000"/>
          <w:sz w:val="20"/>
          <w:szCs w:val="20"/>
        </w:rPr>
      </w:pPr>
      <w:r w:rsidRPr="00AC20BA">
        <w:rPr>
          <w:rFonts w:ascii="Arial" w:eastAsia="Times New Roman" w:hAnsi="Arial" w:cs="Arial"/>
          <w:color w:val="000000"/>
          <w:sz w:val="18"/>
          <w:szCs w:val="18"/>
        </w:rPr>
        <w:t>1. Supervise that handles import and export day-to-day and transactional compliance matters for Test operations world-wide involving inquiries, investigations, audits, or mandatory reporting requirements.   </w:t>
      </w:r>
    </w:p>
    <w:p w:rsidR="00AC20BA" w:rsidRPr="00AC20BA" w:rsidRDefault="00AC20BA" w:rsidP="00AC20BA">
      <w:pPr>
        <w:spacing w:after="192" w:line="240" w:lineRule="auto"/>
        <w:rPr>
          <w:rFonts w:ascii="Helvetica" w:eastAsia="Times New Roman" w:hAnsi="Helvetica" w:cs="Helvetica"/>
          <w:color w:val="000000"/>
          <w:sz w:val="20"/>
          <w:szCs w:val="20"/>
        </w:rPr>
      </w:pPr>
      <w:r w:rsidRPr="00AC20BA">
        <w:rPr>
          <w:rFonts w:ascii="Arial" w:eastAsia="Times New Roman" w:hAnsi="Arial" w:cs="Arial"/>
          <w:color w:val="000000"/>
          <w:sz w:val="18"/>
          <w:szCs w:val="18"/>
        </w:rPr>
        <w:t>2. Oversee and communicate across Test Division to ensure sound divisional understanding, cooperation, and consistency in execution of all import-export related compliance policies and procedures. </w:t>
      </w:r>
    </w:p>
    <w:p w:rsidR="00AC20BA" w:rsidRPr="00AC20BA" w:rsidRDefault="00AC20BA" w:rsidP="00AC20BA">
      <w:pPr>
        <w:spacing w:after="192" w:line="240" w:lineRule="auto"/>
        <w:rPr>
          <w:rFonts w:ascii="Helvetica" w:eastAsia="Times New Roman" w:hAnsi="Helvetica" w:cs="Helvetica"/>
          <w:color w:val="000000"/>
          <w:sz w:val="20"/>
          <w:szCs w:val="20"/>
        </w:rPr>
      </w:pPr>
      <w:r w:rsidRPr="00AC20BA">
        <w:rPr>
          <w:rFonts w:ascii="Arial" w:eastAsia="Times New Roman" w:hAnsi="Arial" w:cs="Arial"/>
          <w:color w:val="000000"/>
          <w:sz w:val="18"/>
          <w:szCs w:val="18"/>
        </w:rPr>
        <w:t>3. Advise and communicate in export / import related areas for Test Division, including but not limited to:</w:t>
      </w:r>
    </w:p>
    <w:p w:rsidR="00AC20BA" w:rsidRPr="00AC20BA" w:rsidRDefault="00AC20BA" w:rsidP="00AC20BA">
      <w:pPr>
        <w:spacing w:after="192" w:line="240" w:lineRule="auto"/>
        <w:ind w:left="1200"/>
        <w:rPr>
          <w:rFonts w:ascii="Helvetica" w:eastAsia="Times New Roman" w:hAnsi="Helvetica" w:cs="Helvetica"/>
          <w:color w:val="000000"/>
          <w:sz w:val="20"/>
          <w:szCs w:val="20"/>
        </w:rPr>
      </w:pPr>
      <w:r w:rsidRPr="00AC20BA">
        <w:rPr>
          <w:rFonts w:ascii="Arial" w:eastAsia="Times New Roman" w:hAnsi="Arial" w:cs="Arial"/>
          <w:color w:val="000000"/>
          <w:sz w:val="18"/>
          <w:szCs w:val="18"/>
        </w:rPr>
        <w:t>         -Import Regulations                                               -Classification</w:t>
      </w:r>
    </w:p>
    <w:p w:rsidR="00AC20BA" w:rsidRPr="00AC20BA" w:rsidRDefault="00AC20BA" w:rsidP="00AC20BA">
      <w:pPr>
        <w:spacing w:after="192" w:line="240" w:lineRule="auto"/>
        <w:ind w:left="1200"/>
        <w:rPr>
          <w:rFonts w:ascii="Helvetica" w:eastAsia="Times New Roman" w:hAnsi="Helvetica" w:cs="Helvetica"/>
          <w:color w:val="000000"/>
          <w:sz w:val="20"/>
          <w:szCs w:val="20"/>
        </w:rPr>
      </w:pPr>
      <w:r w:rsidRPr="00AC20BA">
        <w:rPr>
          <w:rFonts w:ascii="Arial" w:eastAsia="Times New Roman" w:hAnsi="Arial" w:cs="Arial"/>
          <w:color w:val="000000"/>
          <w:sz w:val="18"/>
          <w:szCs w:val="18"/>
        </w:rPr>
        <w:t>         -Export Regulations                                               -Valuation</w:t>
      </w:r>
    </w:p>
    <w:p w:rsidR="00AC20BA" w:rsidRPr="00AC20BA" w:rsidRDefault="00AC20BA" w:rsidP="00AC20BA">
      <w:pPr>
        <w:spacing w:after="192" w:line="240" w:lineRule="auto"/>
        <w:ind w:left="1200"/>
        <w:rPr>
          <w:rFonts w:ascii="Helvetica" w:eastAsia="Times New Roman" w:hAnsi="Helvetica" w:cs="Helvetica"/>
          <w:color w:val="000000"/>
          <w:sz w:val="20"/>
          <w:szCs w:val="20"/>
        </w:rPr>
      </w:pPr>
      <w:r w:rsidRPr="00AC20BA">
        <w:rPr>
          <w:rFonts w:ascii="Arial" w:eastAsia="Times New Roman" w:hAnsi="Arial" w:cs="Arial"/>
          <w:color w:val="000000"/>
          <w:sz w:val="18"/>
          <w:szCs w:val="18"/>
        </w:rPr>
        <w:t>         -Import Recordkeeping / Record Retention          -Country of Origin / Marking</w:t>
      </w:r>
    </w:p>
    <w:p w:rsidR="00AC20BA" w:rsidRPr="00AC20BA" w:rsidRDefault="00AC20BA" w:rsidP="00AC20BA">
      <w:pPr>
        <w:spacing w:after="192" w:line="240" w:lineRule="auto"/>
        <w:ind w:left="1200"/>
        <w:rPr>
          <w:rFonts w:ascii="Helvetica" w:eastAsia="Times New Roman" w:hAnsi="Helvetica" w:cs="Helvetica"/>
          <w:color w:val="000000"/>
          <w:sz w:val="20"/>
          <w:szCs w:val="20"/>
        </w:rPr>
      </w:pPr>
      <w:r w:rsidRPr="00AC20BA">
        <w:rPr>
          <w:rFonts w:ascii="Arial" w:eastAsia="Times New Roman" w:hAnsi="Arial" w:cs="Arial"/>
          <w:color w:val="000000"/>
          <w:sz w:val="18"/>
          <w:szCs w:val="18"/>
        </w:rPr>
        <w:t>         -Export Recordkeeping/ Record Retention           -Screening</w:t>
      </w:r>
    </w:p>
    <w:p w:rsidR="00AC20BA" w:rsidRPr="00AC20BA" w:rsidRDefault="00AC20BA" w:rsidP="00AC20BA">
      <w:pPr>
        <w:spacing w:after="192" w:line="240" w:lineRule="auto"/>
        <w:rPr>
          <w:rFonts w:ascii="Helvetica" w:eastAsia="Times New Roman" w:hAnsi="Helvetica" w:cs="Helvetica"/>
          <w:i/>
          <w:color w:val="000000"/>
          <w:sz w:val="16"/>
          <w:szCs w:val="20"/>
        </w:rPr>
      </w:pPr>
      <w:r w:rsidRPr="00AC20BA">
        <w:rPr>
          <w:rFonts w:ascii="Helvetica" w:eastAsia="Times New Roman" w:hAnsi="Helvetica" w:cs="Helvetica"/>
          <w:i/>
          <w:color w:val="000000"/>
          <w:sz w:val="16"/>
          <w:szCs w:val="20"/>
        </w:rPr>
        <w:lastRenderedPageBreak/>
        <w:t> </w:t>
      </w:r>
    </w:p>
    <w:p w:rsidR="00AC20BA" w:rsidRPr="00AC20BA" w:rsidRDefault="00AC20BA" w:rsidP="00AC20BA">
      <w:pPr>
        <w:spacing w:after="192" w:line="240" w:lineRule="auto"/>
        <w:rPr>
          <w:rFonts w:ascii="Helvetica" w:eastAsia="Times New Roman" w:hAnsi="Helvetica" w:cs="Helvetica"/>
          <w:i/>
          <w:color w:val="000000"/>
          <w:sz w:val="16"/>
          <w:szCs w:val="20"/>
        </w:rPr>
      </w:pPr>
      <w:r w:rsidRPr="00AC20BA">
        <w:rPr>
          <w:rFonts w:ascii="Helvetica" w:eastAsia="Times New Roman" w:hAnsi="Helvetica" w:cs="Helvetica"/>
          <w:i/>
          <w:color w:val="000000"/>
          <w:sz w:val="16"/>
          <w:szCs w:val="20"/>
        </w:rPr>
        <w:t>MTS Global Trade Compliance Manage</w:t>
      </w:r>
      <w:r>
        <w:rPr>
          <w:rFonts w:ascii="Helvetica" w:eastAsia="Times New Roman" w:hAnsi="Helvetica" w:cs="Helvetica"/>
          <w:i/>
          <w:color w:val="000000"/>
          <w:sz w:val="16"/>
          <w:szCs w:val="20"/>
        </w:rPr>
        <w:t>r continued…</w:t>
      </w:r>
    </w:p>
    <w:p w:rsidR="00AC20BA" w:rsidRPr="00AC20BA" w:rsidRDefault="00AC20BA" w:rsidP="00AC20BA">
      <w:pPr>
        <w:spacing w:after="192" w:line="240" w:lineRule="auto"/>
        <w:rPr>
          <w:rFonts w:ascii="Helvetica" w:eastAsia="Times New Roman" w:hAnsi="Helvetica" w:cs="Helvetica"/>
          <w:color w:val="000000"/>
          <w:sz w:val="20"/>
          <w:szCs w:val="20"/>
        </w:rPr>
      </w:pPr>
    </w:p>
    <w:p w:rsidR="00AC20BA" w:rsidRDefault="00AC20BA" w:rsidP="00AC20BA">
      <w:pPr>
        <w:spacing w:after="192" w:line="240" w:lineRule="auto"/>
        <w:rPr>
          <w:rFonts w:ascii="Arial" w:eastAsia="Times New Roman" w:hAnsi="Arial" w:cs="Arial"/>
          <w:color w:val="000000"/>
          <w:sz w:val="18"/>
          <w:szCs w:val="18"/>
        </w:rPr>
      </w:pPr>
      <w:r w:rsidRPr="00AC20BA">
        <w:rPr>
          <w:rFonts w:ascii="Arial" w:eastAsia="Times New Roman" w:hAnsi="Arial" w:cs="Arial"/>
          <w:color w:val="000000"/>
          <w:sz w:val="18"/>
          <w:szCs w:val="18"/>
        </w:rPr>
        <w:t>4. Partner and interface in day-to-day and transactional compliance matters with internal and external partners for Test Division – U.S. locations, including Sales, Manufacturing, Shipping, Customs Brokers, and Transportation/Logistics Providers as need arises. </w:t>
      </w:r>
    </w:p>
    <w:p w:rsidR="00AC20BA" w:rsidRPr="00AC20BA" w:rsidRDefault="00AC20BA" w:rsidP="00AC20BA">
      <w:pPr>
        <w:spacing w:after="192" w:line="240" w:lineRule="auto"/>
        <w:rPr>
          <w:rFonts w:ascii="Helvetica" w:eastAsia="Times New Roman" w:hAnsi="Helvetica" w:cs="Helvetica"/>
          <w:color w:val="000000"/>
          <w:sz w:val="20"/>
          <w:szCs w:val="20"/>
        </w:rPr>
      </w:pPr>
      <w:r w:rsidRPr="00AC20BA">
        <w:rPr>
          <w:rFonts w:ascii="Arial" w:eastAsia="Times New Roman" w:hAnsi="Arial" w:cs="Arial"/>
          <w:color w:val="000000"/>
          <w:sz w:val="18"/>
          <w:szCs w:val="18"/>
        </w:rPr>
        <w:t>5. Serve as Test Division technical resource supporting the resolution of import and export transactional compliance issues. May include investigating and analyzing and/or defining corrective measures on a transactional basis or broader level.</w:t>
      </w:r>
    </w:p>
    <w:p w:rsidR="00AC20BA" w:rsidRPr="00AC20BA" w:rsidRDefault="00AC20BA" w:rsidP="00AC20BA">
      <w:pPr>
        <w:spacing w:after="192" w:line="240" w:lineRule="auto"/>
        <w:rPr>
          <w:rFonts w:ascii="Helvetica" w:eastAsia="Times New Roman" w:hAnsi="Helvetica" w:cs="Helvetica"/>
          <w:color w:val="000000"/>
          <w:sz w:val="20"/>
          <w:szCs w:val="20"/>
        </w:rPr>
      </w:pPr>
      <w:r w:rsidRPr="00AC20BA">
        <w:rPr>
          <w:rFonts w:ascii="Arial" w:eastAsia="Times New Roman" w:hAnsi="Arial" w:cs="Arial"/>
          <w:color w:val="000000"/>
          <w:sz w:val="18"/>
          <w:szCs w:val="18"/>
        </w:rPr>
        <w:t>6. Periodically monitor / audit and use the results to evaluate effectiveness of the Test Division Compliance Program</w:t>
      </w:r>
    </w:p>
    <w:p w:rsidR="00AC20BA" w:rsidRPr="00AC20BA" w:rsidRDefault="00AC20BA" w:rsidP="00AC20BA">
      <w:pPr>
        <w:spacing w:after="192" w:line="240" w:lineRule="auto"/>
        <w:rPr>
          <w:rFonts w:ascii="Helvetica" w:eastAsia="Times New Roman" w:hAnsi="Helvetica" w:cs="Helvetica"/>
          <w:color w:val="000000"/>
          <w:sz w:val="20"/>
          <w:szCs w:val="20"/>
        </w:rPr>
      </w:pPr>
      <w:r w:rsidRPr="00AC20BA">
        <w:rPr>
          <w:rFonts w:ascii="Arial" w:eastAsia="Times New Roman" w:hAnsi="Arial" w:cs="Arial"/>
          <w:color w:val="000000"/>
          <w:sz w:val="18"/>
          <w:szCs w:val="18"/>
        </w:rPr>
        <w:t>7. Make enhancements to the Test Division Compliance Program as directed or as need arises.</w:t>
      </w:r>
    </w:p>
    <w:p w:rsidR="00AC20BA" w:rsidRPr="00AC20BA" w:rsidRDefault="00AC20BA" w:rsidP="00AC20BA">
      <w:pPr>
        <w:spacing w:after="192" w:line="240" w:lineRule="auto"/>
        <w:rPr>
          <w:rFonts w:ascii="Helvetica" w:eastAsia="Times New Roman" w:hAnsi="Helvetica" w:cs="Helvetica"/>
          <w:color w:val="000000"/>
          <w:sz w:val="20"/>
          <w:szCs w:val="20"/>
        </w:rPr>
      </w:pPr>
      <w:r w:rsidRPr="00AC20BA">
        <w:rPr>
          <w:rFonts w:ascii="Arial" w:eastAsia="Times New Roman" w:hAnsi="Arial" w:cs="Arial"/>
          <w:color w:val="000000"/>
          <w:sz w:val="18"/>
          <w:szCs w:val="18"/>
        </w:rPr>
        <w:t>8. Develop and work with Test division or business area (i.e., Sales, Manufacturing, and Shipping) on remediation and corrective action to mitigate compliance risks or process &amp; control gaps.</w:t>
      </w:r>
    </w:p>
    <w:p w:rsidR="00AC20BA" w:rsidRPr="00AC20BA" w:rsidRDefault="00AC20BA" w:rsidP="00AC20BA">
      <w:pPr>
        <w:spacing w:after="192" w:line="240" w:lineRule="auto"/>
        <w:rPr>
          <w:rFonts w:ascii="Helvetica" w:eastAsia="Times New Roman" w:hAnsi="Helvetica" w:cs="Helvetica"/>
          <w:color w:val="000000"/>
          <w:sz w:val="20"/>
          <w:szCs w:val="20"/>
        </w:rPr>
      </w:pPr>
      <w:r w:rsidRPr="00AC20BA">
        <w:rPr>
          <w:rFonts w:ascii="Arial" w:eastAsia="Times New Roman" w:hAnsi="Arial" w:cs="Arial"/>
          <w:color w:val="000000"/>
          <w:sz w:val="18"/>
          <w:szCs w:val="18"/>
        </w:rPr>
        <w:t>9. Provide support to the Global Trade Compliance Director and complete projects or assignments as directed.</w:t>
      </w:r>
    </w:p>
    <w:p w:rsidR="00AC20BA" w:rsidRPr="00AC20BA" w:rsidRDefault="00AC20BA" w:rsidP="00AC20BA">
      <w:pPr>
        <w:spacing w:after="192" w:line="240" w:lineRule="auto"/>
        <w:rPr>
          <w:rFonts w:ascii="Helvetica" w:eastAsia="Times New Roman" w:hAnsi="Helvetica" w:cs="Helvetica"/>
          <w:color w:val="000000"/>
          <w:sz w:val="20"/>
          <w:szCs w:val="20"/>
        </w:rPr>
      </w:pPr>
      <w:r w:rsidRPr="00AC20BA">
        <w:rPr>
          <w:rFonts w:ascii="Helvetica" w:eastAsia="Times New Roman" w:hAnsi="Helvetica" w:cs="Helvetica"/>
          <w:color w:val="000000"/>
          <w:sz w:val="20"/>
          <w:szCs w:val="20"/>
        </w:rPr>
        <w:t> </w:t>
      </w:r>
      <w:r w:rsidRPr="00AC20BA">
        <w:rPr>
          <w:rFonts w:ascii="Arial" w:eastAsia="Times New Roman" w:hAnsi="Arial" w:cs="Arial"/>
          <w:b/>
          <w:bCs/>
          <w:color w:val="000000"/>
          <w:sz w:val="18"/>
          <w:szCs w:val="18"/>
          <w:u w:val="single"/>
        </w:rPr>
        <w:t>Basic Qualifications:</w:t>
      </w:r>
    </w:p>
    <w:p w:rsidR="00AC20BA" w:rsidRPr="00AC20BA" w:rsidRDefault="00AC20BA" w:rsidP="00AC20BA">
      <w:pPr>
        <w:pStyle w:val="ListParagraph"/>
        <w:numPr>
          <w:ilvl w:val="0"/>
          <w:numId w:val="4"/>
        </w:numPr>
        <w:spacing w:after="0" w:line="240" w:lineRule="auto"/>
        <w:rPr>
          <w:rFonts w:ascii="Helvetica" w:eastAsia="Times New Roman" w:hAnsi="Helvetica" w:cs="Helvetica"/>
          <w:color w:val="000000"/>
          <w:sz w:val="20"/>
          <w:szCs w:val="20"/>
        </w:rPr>
      </w:pPr>
      <w:r w:rsidRPr="00AC20BA">
        <w:rPr>
          <w:rFonts w:ascii="Arial" w:eastAsia="Times New Roman" w:hAnsi="Arial" w:cs="Arial"/>
          <w:color w:val="000000"/>
          <w:sz w:val="18"/>
          <w:szCs w:val="18"/>
        </w:rPr>
        <w:t>Bachelor’s degree, in Supply Chain, International Business, Business Administration or Finance.</w:t>
      </w:r>
    </w:p>
    <w:p w:rsidR="00AC20BA" w:rsidRPr="00AC20BA" w:rsidRDefault="00AC20BA" w:rsidP="00AC20BA">
      <w:pPr>
        <w:pStyle w:val="ListParagraph"/>
        <w:numPr>
          <w:ilvl w:val="0"/>
          <w:numId w:val="4"/>
        </w:numPr>
        <w:spacing w:after="0" w:line="240" w:lineRule="auto"/>
        <w:rPr>
          <w:rFonts w:ascii="Helvetica" w:eastAsia="Times New Roman" w:hAnsi="Helvetica" w:cs="Helvetica"/>
          <w:color w:val="000000"/>
          <w:sz w:val="20"/>
          <w:szCs w:val="20"/>
        </w:rPr>
      </w:pPr>
      <w:r w:rsidRPr="00AC20BA">
        <w:rPr>
          <w:rFonts w:ascii="Arial" w:eastAsia="Times New Roman" w:hAnsi="Arial" w:cs="Arial"/>
          <w:color w:val="000000"/>
          <w:sz w:val="18"/>
          <w:szCs w:val="18"/>
        </w:rPr>
        <w:t>Minimum 7 years of experience:</w:t>
      </w:r>
      <w:r w:rsidRPr="00AC20BA">
        <w:rPr>
          <w:rFonts w:ascii="Helvetica" w:eastAsia="Times New Roman" w:hAnsi="Helvetica" w:cs="Helvetica"/>
          <w:color w:val="000000"/>
          <w:sz w:val="20"/>
          <w:szCs w:val="20"/>
        </w:rPr>
        <w:t xml:space="preserve"> </w:t>
      </w:r>
    </w:p>
    <w:p w:rsidR="00AC20BA" w:rsidRPr="00AC20BA" w:rsidRDefault="00AC20BA" w:rsidP="00AC20BA">
      <w:pPr>
        <w:numPr>
          <w:ilvl w:val="1"/>
          <w:numId w:val="1"/>
        </w:numPr>
        <w:spacing w:after="0" w:line="240" w:lineRule="auto"/>
        <w:rPr>
          <w:rFonts w:ascii="Helvetica" w:eastAsia="Times New Roman" w:hAnsi="Helvetica" w:cs="Helvetica"/>
          <w:color w:val="000000"/>
          <w:sz w:val="20"/>
          <w:szCs w:val="20"/>
        </w:rPr>
      </w:pPr>
      <w:r w:rsidRPr="00AC20BA">
        <w:rPr>
          <w:rFonts w:ascii="Arial" w:eastAsia="Times New Roman" w:hAnsi="Arial" w:cs="Arial"/>
          <w:color w:val="000000"/>
          <w:sz w:val="18"/>
          <w:szCs w:val="18"/>
        </w:rPr>
        <w:t>Implementing, managing, and collaborating on trade compliance programs.</w:t>
      </w:r>
    </w:p>
    <w:p w:rsidR="00AC20BA" w:rsidRPr="00AC20BA" w:rsidRDefault="00AC20BA" w:rsidP="00AC20BA">
      <w:pPr>
        <w:numPr>
          <w:ilvl w:val="1"/>
          <w:numId w:val="1"/>
        </w:numPr>
        <w:spacing w:after="0" w:line="240" w:lineRule="auto"/>
        <w:rPr>
          <w:rFonts w:ascii="Helvetica" w:eastAsia="Times New Roman" w:hAnsi="Helvetica" w:cs="Helvetica"/>
          <w:color w:val="000000"/>
          <w:sz w:val="20"/>
          <w:szCs w:val="20"/>
        </w:rPr>
      </w:pPr>
      <w:r w:rsidRPr="00AC20BA">
        <w:rPr>
          <w:rFonts w:ascii="Arial" w:eastAsia="Times New Roman" w:hAnsi="Arial" w:cs="Arial"/>
          <w:color w:val="000000"/>
          <w:sz w:val="18"/>
          <w:szCs w:val="18"/>
        </w:rPr>
        <w:t>Conducting risk assessments and evaluating effectiveness of internal controls for global trade.</w:t>
      </w:r>
    </w:p>
    <w:p w:rsidR="00AC20BA" w:rsidRPr="00AC20BA" w:rsidRDefault="00AC20BA" w:rsidP="00AC20BA">
      <w:pPr>
        <w:numPr>
          <w:ilvl w:val="1"/>
          <w:numId w:val="1"/>
        </w:numPr>
        <w:spacing w:after="0" w:line="240" w:lineRule="auto"/>
        <w:rPr>
          <w:rFonts w:ascii="Helvetica" w:eastAsia="Times New Roman" w:hAnsi="Helvetica" w:cs="Helvetica"/>
          <w:color w:val="000000"/>
          <w:sz w:val="20"/>
          <w:szCs w:val="20"/>
        </w:rPr>
      </w:pPr>
      <w:r w:rsidRPr="00AC20BA">
        <w:rPr>
          <w:rFonts w:ascii="Arial" w:eastAsia="Times New Roman" w:hAnsi="Arial" w:cs="Arial"/>
          <w:color w:val="000000"/>
          <w:sz w:val="18"/>
          <w:szCs w:val="18"/>
        </w:rPr>
        <w:t>Identifying compliance gaps and recommending process improvements for global supply chain.</w:t>
      </w:r>
    </w:p>
    <w:p w:rsidR="00AC20BA" w:rsidRPr="00AC20BA" w:rsidRDefault="00AC20BA" w:rsidP="00AC20BA">
      <w:pPr>
        <w:pStyle w:val="ListParagraph"/>
        <w:numPr>
          <w:ilvl w:val="0"/>
          <w:numId w:val="1"/>
        </w:numPr>
        <w:spacing w:after="0" w:line="240" w:lineRule="auto"/>
        <w:rPr>
          <w:rFonts w:ascii="Helvetica" w:eastAsia="Times New Roman" w:hAnsi="Helvetica" w:cs="Helvetica"/>
          <w:color w:val="000000"/>
          <w:sz w:val="20"/>
          <w:szCs w:val="20"/>
        </w:rPr>
      </w:pPr>
      <w:r w:rsidRPr="00AC20BA">
        <w:rPr>
          <w:rFonts w:ascii="Arial" w:eastAsia="Times New Roman" w:hAnsi="Arial" w:cs="Arial"/>
          <w:color w:val="000000"/>
          <w:sz w:val="18"/>
          <w:szCs w:val="18"/>
        </w:rPr>
        <w:t>5+ years managing people.</w:t>
      </w:r>
    </w:p>
    <w:p w:rsidR="00AC20BA" w:rsidRPr="00AC20BA" w:rsidRDefault="00AC20BA" w:rsidP="00AC20BA">
      <w:pPr>
        <w:pStyle w:val="ListParagraph"/>
        <w:numPr>
          <w:ilvl w:val="0"/>
          <w:numId w:val="1"/>
        </w:numPr>
        <w:spacing w:after="0" w:line="240" w:lineRule="auto"/>
        <w:rPr>
          <w:rFonts w:ascii="Helvetica" w:eastAsia="Times New Roman" w:hAnsi="Helvetica" w:cs="Helvetica"/>
          <w:color w:val="000000"/>
          <w:sz w:val="20"/>
          <w:szCs w:val="20"/>
        </w:rPr>
      </w:pPr>
      <w:r w:rsidRPr="00AC20BA">
        <w:rPr>
          <w:rFonts w:ascii="Arial" w:eastAsia="Times New Roman" w:hAnsi="Arial" w:cs="Arial"/>
          <w:color w:val="000000"/>
          <w:sz w:val="18"/>
          <w:szCs w:val="18"/>
        </w:rPr>
        <w:t>Known for communicating effectively with compliance management and business leaders and teams, including excellent written and oral communication skills.</w:t>
      </w:r>
    </w:p>
    <w:p w:rsidR="00AC20BA" w:rsidRPr="00AC20BA" w:rsidRDefault="00AC20BA" w:rsidP="00AC20BA">
      <w:pPr>
        <w:pStyle w:val="ListParagraph"/>
        <w:numPr>
          <w:ilvl w:val="0"/>
          <w:numId w:val="1"/>
        </w:numPr>
        <w:spacing w:after="0" w:line="240" w:lineRule="auto"/>
        <w:rPr>
          <w:rFonts w:ascii="Helvetica" w:eastAsia="Times New Roman" w:hAnsi="Helvetica" w:cs="Helvetica"/>
          <w:color w:val="000000"/>
          <w:sz w:val="20"/>
          <w:szCs w:val="20"/>
        </w:rPr>
      </w:pPr>
      <w:r w:rsidRPr="00AC20BA">
        <w:rPr>
          <w:rFonts w:ascii="Arial" w:eastAsia="Times New Roman" w:hAnsi="Arial" w:cs="Arial"/>
          <w:color w:val="000000"/>
          <w:sz w:val="18"/>
          <w:szCs w:val="18"/>
        </w:rPr>
        <w:t>Ability to lead and supervise the work of a team utilizing strong interpersonal skills.</w:t>
      </w:r>
    </w:p>
    <w:p w:rsidR="00AC20BA" w:rsidRPr="00AC20BA" w:rsidRDefault="00AC20BA" w:rsidP="00AC20BA">
      <w:pPr>
        <w:pStyle w:val="ListParagraph"/>
        <w:numPr>
          <w:ilvl w:val="0"/>
          <w:numId w:val="1"/>
        </w:numPr>
        <w:spacing w:after="0" w:line="240" w:lineRule="auto"/>
        <w:rPr>
          <w:rFonts w:ascii="Helvetica" w:eastAsia="Times New Roman" w:hAnsi="Helvetica" w:cs="Helvetica"/>
          <w:color w:val="000000"/>
          <w:sz w:val="20"/>
          <w:szCs w:val="20"/>
        </w:rPr>
      </w:pPr>
      <w:r w:rsidRPr="00AC20BA">
        <w:rPr>
          <w:rFonts w:ascii="Arial" w:eastAsia="Times New Roman" w:hAnsi="Arial" w:cs="Arial"/>
          <w:color w:val="000000"/>
          <w:sz w:val="18"/>
          <w:szCs w:val="18"/>
        </w:rPr>
        <w:t>Ability to influence internal and external partners without direct authority utilizing excellent collaboration skills.</w:t>
      </w:r>
    </w:p>
    <w:p w:rsidR="00AC20BA" w:rsidRPr="00AC20BA" w:rsidRDefault="00AC20BA" w:rsidP="00AC20BA">
      <w:pPr>
        <w:pStyle w:val="ListParagraph"/>
        <w:numPr>
          <w:ilvl w:val="0"/>
          <w:numId w:val="1"/>
        </w:numPr>
        <w:spacing w:after="0" w:line="240" w:lineRule="auto"/>
        <w:rPr>
          <w:rFonts w:ascii="Helvetica" w:eastAsia="Times New Roman" w:hAnsi="Helvetica" w:cs="Helvetica"/>
          <w:color w:val="000000"/>
          <w:sz w:val="20"/>
          <w:szCs w:val="20"/>
        </w:rPr>
      </w:pPr>
      <w:r w:rsidRPr="00AC20BA">
        <w:rPr>
          <w:rFonts w:ascii="Arial" w:eastAsia="Times New Roman" w:hAnsi="Arial" w:cs="Arial"/>
          <w:color w:val="000000"/>
          <w:sz w:val="18"/>
          <w:szCs w:val="18"/>
        </w:rPr>
        <w:t>Steward for imbedding import / export compliance goals and objectives within business processes for optimal results. </w:t>
      </w:r>
    </w:p>
    <w:p w:rsidR="00AC20BA" w:rsidRPr="00AC20BA" w:rsidRDefault="00AC20BA" w:rsidP="00AC20BA">
      <w:pPr>
        <w:pStyle w:val="ListParagraph"/>
        <w:numPr>
          <w:ilvl w:val="0"/>
          <w:numId w:val="1"/>
        </w:numPr>
        <w:spacing w:after="0" w:line="240" w:lineRule="auto"/>
        <w:rPr>
          <w:rFonts w:ascii="Helvetica" w:eastAsia="Times New Roman" w:hAnsi="Helvetica" w:cs="Helvetica"/>
          <w:color w:val="000000"/>
          <w:sz w:val="20"/>
          <w:szCs w:val="20"/>
        </w:rPr>
      </w:pPr>
      <w:r w:rsidRPr="00AC20BA">
        <w:rPr>
          <w:rFonts w:ascii="Arial" w:eastAsia="Times New Roman" w:hAnsi="Arial" w:cs="Arial"/>
          <w:color w:val="000000"/>
          <w:sz w:val="18"/>
          <w:szCs w:val="18"/>
        </w:rPr>
        <w:t>Strong technical knowledge of customs laws and regulations.</w:t>
      </w:r>
    </w:p>
    <w:p w:rsidR="00AC20BA" w:rsidRPr="00AC20BA" w:rsidRDefault="00AC20BA" w:rsidP="00AC20BA">
      <w:pPr>
        <w:pStyle w:val="ListParagraph"/>
        <w:numPr>
          <w:ilvl w:val="0"/>
          <w:numId w:val="1"/>
        </w:numPr>
        <w:spacing w:after="0" w:line="240" w:lineRule="auto"/>
        <w:rPr>
          <w:rFonts w:ascii="Helvetica" w:eastAsia="Times New Roman" w:hAnsi="Helvetica" w:cs="Helvetica"/>
          <w:color w:val="000000"/>
          <w:sz w:val="20"/>
          <w:szCs w:val="20"/>
        </w:rPr>
      </w:pPr>
      <w:r w:rsidRPr="00AC20BA">
        <w:rPr>
          <w:rFonts w:ascii="Arial" w:eastAsia="Times New Roman" w:hAnsi="Arial" w:cs="Arial"/>
          <w:color w:val="000000"/>
          <w:sz w:val="18"/>
          <w:szCs w:val="18"/>
        </w:rPr>
        <w:t>Reputation for providing sound oversight, advice, and counsel on import / export compliance issues.</w:t>
      </w:r>
    </w:p>
    <w:p w:rsidR="00AC20BA" w:rsidRPr="00AC20BA" w:rsidRDefault="00AC20BA" w:rsidP="00AC20BA">
      <w:pPr>
        <w:pStyle w:val="ListParagraph"/>
        <w:numPr>
          <w:ilvl w:val="0"/>
          <w:numId w:val="1"/>
        </w:numPr>
        <w:spacing w:after="0" w:line="240" w:lineRule="auto"/>
        <w:rPr>
          <w:rFonts w:ascii="Helvetica" w:eastAsia="Times New Roman" w:hAnsi="Helvetica" w:cs="Helvetica"/>
          <w:color w:val="000000"/>
          <w:sz w:val="20"/>
          <w:szCs w:val="20"/>
        </w:rPr>
      </w:pPr>
      <w:r w:rsidRPr="00AC20BA">
        <w:rPr>
          <w:rFonts w:ascii="Arial" w:eastAsia="Times New Roman" w:hAnsi="Arial" w:cs="Arial"/>
          <w:color w:val="000000"/>
          <w:sz w:val="18"/>
          <w:szCs w:val="18"/>
        </w:rPr>
        <w:t>Self-Starter / Ability to work with limited supervision.</w:t>
      </w:r>
    </w:p>
    <w:p w:rsidR="00AC20BA" w:rsidRPr="00AC20BA" w:rsidRDefault="00AC20BA" w:rsidP="00AC20BA">
      <w:pPr>
        <w:spacing w:after="192" w:line="240" w:lineRule="auto"/>
        <w:rPr>
          <w:rFonts w:ascii="Helvetica" w:eastAsia="Times New Roman" w:hAnsi="Helvetica" w:cs="Helvetica"/>
          <w:color w:val="000000"/>
          <w:sz w:val="20"/>
          <w:szCs w:val="20"/>
        </w:rPr>
      </w:pPr>
      <w:r w:rsidRPr="00AC20BA">
        <w:rPr>
          <w:rFonts w:ascii="Helvetica" w:eastAsia="Times New Roman" w:hAnsi="Helvetica" w:cs="Helvetica"/>
          <w:color w:val="000000"/>
          <w:sz w:val="20"/>
          <w:szCs w:val="20"/>
        </w:rPr>
        <w:t> </w:t>
      </w:r>
    </w:p>
    <w:p w:rsidR="00AC20BA" w:rsidRPr="00AC20BA" w:rsidRDefault="00AC20BA" w:rsidP="00AC20BA">
      <w:pPr>
        <w:spacing w:after="192" w:line="240" w:lineRule="auto"/>
        <w:rPr>
          <w:rFonts w:ascii="Helvetica" w:eastAsia="Times New Roman" w:hAnsi="Helvetica" w:cs="Helvetica"/>
          <w:color w:val="000000"/>
          <w:sz w:val="20"/>
          <w:szCs w:val="20"/>
        </w:rPr>
      </w:pPr>
      <w:r w:rsidRPr="00AC20BA">
        <w:rPr>
          <w:rFonts w:ascii="Arial" w:eastAsia="Times New Roman" w:hAnsi="Arial" w:cs="Arial"/>
          <w:b/>
          <w:bCs/>
          <w:color w:val="000000"/>
          <w:sz w:val="18"/>
          <w:szCs w:val="18"/>
          <w:u w:val="single"/>
        </w:rPr>
        <w:t>Preferred Qualifications:</w:t>
      </w:r>
    </w:p>
    <w:p w:rsidR="00AC20BA" w:rsidRPr="00AC20BA" w:rsidRDefault="00AC20BA" w:rsidP="00AC20BA">
      <w:pPr>
        <w:pStyle w:val="ListParagraph"/>
        <w:numPr>
          <w:ilvl w:val="0"/>
          <w:numId w:val="5"/>
        </w:numPr>
        <w:spacing w:after="0" w:line="240" w:lineRule="auto"/>
        <w:rPr>
          <w:rFonts w:ascii="Helvetica" w:eastAsia="Times New Roman" w:hAnsi="Helvetica" w:cs="Helvetica"/>
          <w:color w:val="000000"/>
          <w:sz w:val="20"/>
          <w:szCs w:val="20"/>
        </w:rPr>
      </w:pPr>
      <w:r>
        <w:rPr>
          <w:rFonts w:ascii="Arial" w:eastAsia="Times New Roman" w:hAnsi="Arial" w:cs="Arial"/>
          <w:color w:val="000000"/>
          <w:sz w:val="18"/>
          <w:szCs w:val="18"/>
        </w:rPr>
        <w:t>Licensed Customs Broker</w:t>
      </w:r>
    </w:p>
    <w:p w:rsidR="00AC20BA" w:rsidRDefault="00AC20BA" w:rsidP="00AC20BA">
      <w:pPr>
        <w:spacing w:after="0" w:line="240" w:lineRule="auto"/>
        <w:rPr>
          <w:rFonts w:ascii="Helvetica" w:eastAsia="Times New Roman" w:hAnsi="Helvetica" w:cs="Helvetica"/>
          <w:color w:val="000000"/>
          <w:sz w:val="20"/>
          <w:szCs w:val="20"/>
        </w:rPr>
      </w:pPr>
    </w:p>
    <w:p w:rsidR="00AC20BA" w:rsidRDefault="000C77E1" w:rsidP="00AC20BA">
      <w:pPr>
        <w:spacing w:after="0"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TO APPLY TO THE POSITION DIRECTLY, PLEASE SUBMIT A PROFILE AND APPLICATION THROUGH THIS LINK:  </w:t>
      </w:r>
      <w:hyperlink r:id="rId6" w:history="1">
        <w:r w:rsidRPr="006B73A2">
          <w:rPr>
            <w:rStyle w:val="Hyperlink"/>
            <w:rFonts w:ascii="Helvetica" w:eastAsia="Times New Roman" w:hAnsi="Helvetica" w:cs="Helvetica"/>
            <w:sz w:val="20"/>
            <w:szCs w:val="20"/>
          </w:rPr>
          <w:t>https://career4.successfactors.com/sfcareer/jobreqcareer?jobId=37841&amp;company=MTSprod&amp;username</w:t>
        </w:r>
      </w:hyperlink>
      <w:r w:rsidRPr="000C77E1">
        <w:rPr>
          <w:rFonts w:ascii="Helvetica" w:eastAsia="Times New Roman" w:hAnsi="Helvetica" w:cs="Helvetica"/>
          <w:color w:val="000000"/>
          <w:sz w:val="20"/>
          <w:szCs w:val="20"/>
        </w:rPr>
        <w:t>=</w:t>
      </w:r>
    </w:p>
    <w:p w:rsidR="000C77E1" w:rsidRDefault="000C77E1" w:rsidP="00AC20BA">
      <w:pPr>
        <w:spacing w:after="0" w:line="240" w:lineRule="auto"/>
        <w:rPr>
          <w:rFonts w:ascii="Helvetica" w:eastAsia="Times New Roman" w:hAnsi="Helvetica" w:cs="Helvetica"/>
          <w:color w:val="000000"/>
          <w:sz w:val="20"/>
          <w:szCs w:val="20"/>
        </w:rPr>
      </w:pPr>
    </w:p>
    <w:p w:rsidR="00AC20BA" w:rsidRPr="00AC20BA" w:rsidRDefault="00AC20BA" w:rsidP="00AC20BA">
      <w:pPr>
        <w:spacing w:after="0" w:line="240" w:lineRule="auto"/>
        <w:rPr>
          <w:rFonts w:ascii="Helvetica" w:eastAsia="Times New Roman" w:hAnsi="Helvetica" w:cs="Helvetica"/>
          <w:color w:val="000000"/>
          <w:sz w:val="20"/>
          <w:szCs w:val="20"/>
        </w:rPr>
      </w:pPr>
    </w:p>
    <w:p w:rsidR="00AC20BA" w:rsidRPr="00AC20BA" w:rsidRDefault="00AC20BA" w:rsidP="00AC20BA">
      <w:pPr>
        <w:spacing w:after="0" w:line="240" w:lineRule="auto"/>
        <w:ind w:left="360"/>
        <w:rPr>
          <w:rFonts w:ascii="Helvetica" w:eastAsia="Times New Roman" w:hAnsi="Helvetica" w:cs="Helvetica"/>
          <w:color w:val="000000"/>
          <w:sz w:val="20"/>
          <w:szCs w:val="20"/>
        </w:rPr>
      </w:pPr>
    </w:p>
    <w:p w:rsidR="00AC20BA" w:rsidRPr="00AC20BA" w:rsidRDefault="00AC20BA" w:rsidP="00AC20BA">
      <w:pPr>
        <w:spacing w:after="192" w:line="240" w:lineRule="auto"/>
        <w:rPr>
          <w:rFonts w:ascii="Helvetica" w:eastAsia="Times New Roman" w:hAnsi="Helvetica" w:cs="Helvetica"/>
          <w:color w:val="000000"/>
          <w:sz w:val="20"/>
          <w:szCs w:val="20"/>
        </w:rPr>
      </w:pPr>
      <w:r w:rsidRPr="00AC20BA">
        <w:rPr>
          <w:rFonts w:ascii="Helvetica" w:eastAsia="Times New Roman" w:hAnsi="Helvetica" w:cs="Helvetica"/>
          <w:color w:val="000000"/>
          <w:sz w:val="20"/>
          <w:szCs w:val="20"/>
        </w:rPr>
        <w:t>MTS Systems Corporation is An Equal Opportunity/Affirmative Action Employer. All qualified applicants will receive consideration for employment without regard to race, color, ethnicity, religion, creed, gender, gender identification, sexual orientation, national origin, physical or mental disability, age, marital status or veteran status.</w:t>
      </w:r>
    </w:p>
    <w:p w:rsidR="003556A9" w:rsidRDefault="003556A9"/>
    <w:sectPr w:rsidR="00355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D5A2E"/>
    <w:multiLevelType w:val="hybridMultilevel"/>
    <w:tmpl w:val="A65CB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084E6D"/>
    <w:multiLevelType w:val="multilevel"/>
    <w:tmpl w:val="BD4EF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BD3C83"/>
    <w:multiLevelType w:val="multilevel"/>
    <w:tmpl w:val="6E20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0A61F1"/>
    <w:multiLevelType w:val="multilevel"/>
    <w:tmpl w:val="3C56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500614"/>
    <w:multiLevelType w:val="multilevel"/>
    <w:tmpl w:val="BD4EF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0BA"/>
    <w:rsid w:val="000C77E1"/>
    <w:rsid w:val="003556A9"/>
    <w:rsid w:val="00AC20BA"/>
    <w:rsid w:val="00E753E1"/>
    <w:rsid w:val="00F51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0BA"/>
    <w:pPr>
      <w:ind w:left="720"/>
      <w:contextualSpacing/>
    </w:pPr>
  </w:style>
  <w:style w:type="character" w:styleId="Hyperlink">
    <w:name w:val="Hyperlink"/>
    <w:basedOn w:val="DefaultParagraphFont"/>
    <w:uiPriority w:val="99"/>
    <w:unhideWhenUsed/>
    <w:rsid w:val="000C77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0BA"/>
    <w:pPr>
      <w:ind w:left="720"/>
      <w:contextualSpacing/>
    </w:pPr>
  </w:style>
  <w:style w:type="character" w:styleId="Hyperlink">
    <w:name w:val="Hyperlink"/>
    <w:basedOn w:val="DefaultParagraphFont"/>
    <w:uiPriority w:val="99"/>
    <w:unhideWhenUsed/>
    <w:rsid w:val="000C77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432150">
      <w:bodyDiv w:val="1"/>
      <w:marLeft w:val="0"/>
      <w:marRight w:val="0"/>
      <w:marTop w:val="0"/>
      <w:marBottom w:val="0"/>
      <w:divBdr>
        <w:top w:val="none" w:sz="0" w:space="0" w:color="auto"/>
        <w:left w:val="none" w:sz="0" w:space="0" w:color="auto"/>
        <w:bottom w:val="none" w:sz="0" w:space="0" w:color="auto"/>
        <w:right w:val="none" w:sz="0" w:space="0" w:color="auto"/>
      </w:divBdr>
      <w:divsChild>
        <w:div w:id="1428111394">
          <w:marLeft w:val="0"/>
          <w:marRight w:val="0"/>
          <w:marTop w:val="0"/>
          <w:marBottom w:val="0"/>
          <w:divBdr>
            <w:top w:val="none" w:sz="0" w:space="0" w:color="auto"/>
            <w:left w:val="none" w:sz="0" w:space="0" w:color="auto"/>
            <w:bottom w:val="none" w:sz="0" w:space="0" w:color="auto"/>
            <w:right w:val="none" w:sz="0" w:space="0" w:color="auto"/>
          </w:divBdr>
          <w:divsChild>
            <w:div w:id="165442674">
              <w:marLeft w:val="0"/>
              <w:marRight w:val="0"/>
              <w:marTop w:val="75"/>
              <w:marBottom w:val="0"/>
              <w:divBdr>
                <w:top w:val="none" w:sz="0" w:space="0" w:color="auto"/>
                <w:left w:val="none" w:sz="0" w:space="0" w:color="auto"/>
                <w:bottom w:val="none" w:sz="0" w:space="0" w:color="auto"/>
                <w:right w:val="none" w:sz="0" w:space="0" w:color="auto"/>
              </w:divBdr>
              <w:divsChild>
                <w:div w:id="114847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er4.successfactors.com/sfcareer/jobreqcareer?jobId=37841&amp;company=MTSprod&amp;usernam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Castelline, Cyndi</dc:creator>
  <cp:lastModifiedBy>Castelline, Cyndi</cp:lastModifiedBy>
  <cp:revision>3</cp:revision>
  <dcterms:created xsi:type="dcterms:W3CDTF">2018-03-27T20:18:00Z</dcterms:created>
  <dcterms:modified xsi:type="dcterms:W3CDTF">2018-03-27T20:19:00Z</dcterms:modified>
</cp:coreProperties>
</file>