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934" w:rsidRPr="00DE4FF5" w:rsidRDefault="00734934" w:rsidP="00734934">
      <w:pPr>
        <w:pStyle w:val="Title"/>
        <w:rPr>
          <w:rFonts w:ascii="Times New Roman" w:hAnsi="Times New Roman" w:cs="Times New Roman"/>
          <w:b/>
          <w:color w:val="5B9BD5" w:themeColor="accent1"/>
          <w:sz w:val="32"/>
          <w:szCs w:val="24"/>
        </w:rPr>
      </w:pPr>
      <w:r w:rsidRPr="00DE4FF5">
        <w:rPr>
          <w:rFonts w:ascii="Times New Roman" w:hAnsi="Times New Roman" w:cs="Times New Roman"/>
          <w:b/>
          <w:color w:val="5B9BD5" w:themeColor="accent1"/>
          <w:sz w:val="32"/>
          <w:szCs w:val="24"/>
        </w:rPr>
        <w:t>Lorena E. Vengrowsky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541"/>
        <w:gridCol w:w="4410"/>
        <w:gridCol w:w="4409"/>
      </w:tblGrid>
      <w:tr w:rsidR="00DE4FF5" w:rsidRPr="00DE4FF5" w:rsidTr="002156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289" w:type="pct"/>
          </w:tcPr>
          <w:p w:rsidR="00734934" w:rsidRPr="00DE4FF5" w:rsidRDefault="00734934" w:rsidP="002156B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6" w:type="pct"/>
          </w:tcPr>
          <w:p w:rsidR="00734934" w:rsidRPr="00DE4FF5" w:rsidRDefault="00734934" w:rsidP="002156B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5" w:type="pct"/>
          </w:tcPr>
          <w:p w:rsidR="00734934" w:rsidRPr="00DE4FF5" w:rsidRDefault="00734934" w:rsidP="002156B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E4FF5" w:rsidRPr="00DE4FF5" w:rsidTr="002156BF">
        <w:tc>
          <w:tcPr>
            <w:tcW w:w="289" w:type="pct"/>
          </w:tcPr>
          <w:p w:rsidR="00734934" w:rsidRPr="00DE4FF5" w:rsidRDefault="00734934" w:rsidP="002156B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6" w:type="pct"/>
          </w:tcPr>
          <w:p w:rsidR="00734934" w:rsidRPr="00DE4FF5" w:rsidRDefault="00734934" w:rsidP="002156BF">
            <w:pPr>
              <w:pStyle w:val="ContactInf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F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623-628-6569</w:t>
            </w:r>
          </w:p>
          <w:p w:rsidR="00734934" w:rsidRDefault="00734934" w:rsidP="002156BF">
            <w:pPr>
              <w:pStyle w:val="ContactInfo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6" w:history="1">
              <w:r w:rsidRPr="00DE4FF5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vengrowskyl@gmail.com</w:t>
              </w:r>
            </w:hyperlink>
          </w:p>
          <w:p w:rsidR="008B4338" w:rsidRPr="00DE4FF5" w:rsidRDefault="008B4338" w:rsidP="002156BF">
            <w:pPr>
              <w:pStyle w:val="ContactInf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5" w:type="pct"/>
          </w:tcPr>
          <w:p w:rsidR="00734934" w:rsidRPr="00DE4FF5" w:rsidRDefault="00734934" w:rsidP="002156BF">
            <w:pPr>
              <w:pStyle w:val="ContactInf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8B4338" w:rsidRPr="008B4338" w:rsidRDefault="00882941" w:rsidP="008B4338">
      <w:pPr>
        <w:rPr>
          <w:rFonts w:ascii="Arial" w:hAnsi="Arial" w:cs="Arial"/>
          <w:color w:val="auto"/>
          <w:sz w:val="26"/>
          <w:szCs w:val="26"/>
          <w:shd w:val="clear" w:color="auto" w:fill="FFFFFF"/>
        </w:rPr>
      </w:pPr>
      <w:r w:rsidRPr="008B4338">
        <w:rPr>
          <w:rFonts w:ascii="Times New Roman" w:hAnsi="Times New Roman" w:cs="Times New Roman"/>
          <w:color w:val="auto"/>
          <w:sz w:val="22"/>
          <w:szCs w:val="22"/>
        </w:rPr>
        <w:t xml:space="preserve">I’m interested in finding a challenging position </w:t>
      </w:r>
      <w:r w:rsidR="008B4338" w:rsidRPr="008B4338">
        <w:rPr>
          <w:rFonts w:ascii="Times New Roman" w:hAnsi="Times New Roman" w:cs="Times New Roman"/>
          <w:color w:val="auto"/>
          <w:sz w:val="22"/>
          <w:szCs w:val="22"/>
        </w:rPr>
        <w:t xml:space="preserve">that will utilize my logistics skills who is </w:t>
      </w:r>
      <w:r w:rsidR="008B4338" w:rsidRPr="008B4338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adept at evaluating situations a</w:t>
      </w:r>
      <w:r w:rsidR="008B4338" w:rsidRPr="008B4338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nd leading change, a </w:t>
      </w:r>
      <w:r w:rsidR="008B4338" w:rsidRPr="008B4338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team player with exceptional leadership, interpersonal, supervisory and managerial skill</w:t>
      </w:r>
      <w:r w:rsidR="008B4338" w:rsidRPr="008B4338">
        <w:rPr>
          <w:rFonts w:ascii="Arial" w:hAnsi="Arial" w:cs="Arial"/>
          <w:color w:val="auto"/>
          <w:sz w:val="26"/>
          <w:szCs w:val="26"/>
          <w:shd w:val="clear" w:color="auto" w:fill="FFFFFF"/>
        </w:rPr>
        <w:t>s.</w:t>
      </w:r>
    </w:p>
    <w:p w:rsidR="00734934" w:rsidRPr="008B4338" w:rsidRDefault="00734934" w:rsidP="008B4338">
      <w:r w:rsidRPr="00DE4FF5">
        <w:rPr>
          <w:rFonts w:ascii="Times New Roman" w:hAnsi="Times New Roman" w:cs="Times New Roman"/>
          <w:color w:val="auto"/>
          <w:sz w:val="24"/>
          <w:szCs w:val="24"/>
        </w:rPr>
        <w:t>Experience</w:t>
      </w:r>
    </w:p>
    <w:tbl>
      <w:tblPr>
        <w:tblStyle w:val="PlainTable5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Experience"/>
      </w:tblPr>
      <w:tblGrid>
        <w:gridCol w:w="1633"/>
        <w:gridCol w:w="7727"/>
      </w:tblGrid>
      <w:tr w:rsidR="00DE4FF5" w:rsidRPr="00DE4FF5" w:rsidTr="002A28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:rsidR="00734934" w:rsidRPr="00DE4FF5" w:rsidRDefault="00734934" w:rsidP="002156B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734934" w:rsidRPr="00DE4FF5" w:rsidRDefault="00734934" w:rsidP="002156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E4FF5" w:rsidRPr="00DE4FF5" w:rsidTr="002A2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82941" w:rsidRPr="00882941" w:rsidRDefault="00734934" w:rsidP="00882941">
            <w:pPr>
              <w:pStyle w:val="Date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882941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7/2016 to</w:t>
            </w:r>
          </w:p>
          <w:p w:rsidR="00734934" w:rsidRPr="00882941" w:rsidRDefault="00734934" w:rsidP="00882941">
            <w:pPr>
              <w:pStyle w:val="Date"/>
              <w:rPr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882941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8/2017</w:t>
            </w:r>
          </w:p>
        </w:tc>
        <w:tc>
          <w:tcPr>
            <w:tcW w:w="0" w:type="auto"/>
          </w:tcPr>
          <w:p w:rsidR="00734934" w:rsidRPr="00DE4FF5" w:rsidRDefault="00734934" w:rsidP="002156BF">
            <w:pPr>
              <w:pStyle w:val="Subsectio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E4FF5">
              <w:rPr>
                <w:rStyle w:val="Emphasis"/>
                <w:rFonts w:ascii="Times New Roman" w:hAnsi="Times New Roman" w:cs="Times New Roman"/>
                <w:color w:val="auto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Sr. Loan Processor</w:t>
            </w:r>
          </w:p>
          <w:p w:rsidR="00734934" w:rsidRPr="00DE4FF5" w:rsidRDefault="00734934" w:rsidP="002156BF">
            <w:pPr>
              <w:pStyle w:val="Subsectio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DE4FF5">
              <w:rPr>
                <w:rStyle w:val="Emphasis"/>
                <w:rFonts w:ascii="Times New Roman" w:hAnsi="Times New Roman" w:cs="Times New Roman"/>
                <w:color w:val="auto"/>
                <w:sz w:val="24"/>
                <w:szCs w:val="24"/>
              </w:rPr>
              <w:t>TBI Mortgage</w:t>
            </w:r>
          </w:p>
          <w:p w:rsidR="00734934" w:rsidRPr="00DE4FF5" w:rsidRDefault="00734934" w:rsidP="00271A64">
            <w:pPr>
              <w:pStyle w:val="ListBullet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F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Adhered to all federal and state compliance guidelines relative to retail mortgage lending. </w:t>
            </w:r>
          </w:p>
          <w:p w:rsidR="00734934" w:rsidRPr="00DE4FF5" w:rsidRDefault="00734934" w:rsidP="00271A64">
            <w:pPr>
              <w:pStyle w:val="ListBullet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F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Assisted senior-level credit officers with complex loan applications. Researched banking guidelines and statutory requirements to stay updated on new loan guidelines, laws and applications.</w:t>
            </w:r>
          </w:p>
          <w:p w:rsidR="00271A64" w:rsidRPr="00DE4FF5" w:rsidRDefault="00271A64" w:rsidP="00271A64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Autospacing="1"/>
              <w:ind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71A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Trained new team members and cross trained within department to share knowledge</w:t>
            </w:r>
            <w:r w:rsidR="00693E4F" w:rsidRPr="00DE4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transfer</w:t>
            </w:r>
            <w:r w:rsidRPr="00271A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</w:p>
          <w:p w:rsidR="00271A64" w:rsidRPr="00DE4FF5" w:rsidRDefault="00271A64" w:rsidP="00271A64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Autospacing="1"/>
              <w:ind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71A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Monitored government regulations and standards to ensure alignment with company policies and procedures</w:t>
            </w:r>
            <w:r w:rsidRPr="00DE4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</w:p>
        </w:tc>
      </w:tr>
      <w:tr w:rsidR="00DE4FF5" w:rsidRPr="00DE4FF5" w:rsidTr="002A28FD">
        <w:trPr>
          <w:trHeight w:val="10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34934" w:rsidRPr="00882941" w:rsidRDefault="00734934" w:rsidP="002156BF">
            <w:pPr>
              <w:pStyle w:val="Date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82941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3/2015 to 7/2016</w:t>
            </w:r>
          </w:p>
        </w:tc>
        <w:tc>
          <w:tcPr>
            <w:tcW w:w="0" w:type="auto"/>
          </w:tcPr>
          <w:p w:rsidR="00734934" w:rsidRPr="00DE4FF5" w:rsidRDefault="00734934" w:rsidP="002156BF">
            <w:pPr>
              <w:pStyle w:val="Subsecti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="Times New Roman" w:hAnsi="Times New Roman" w:cs="Times New Roman"/>
                <w:i w:val="0"/>
                <w:color w:val="auto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E4FF5">
              <w:rPr>
                <w:rStyle w:val="Emphasis"/>
                <w:rFonts w:ascii="Times New Roman" w:hAnsi="Times New Roman" w:cs="Times New Roman"/>
                <w:color w:val="auto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Sr. Loan Processor</w:t>
            </w:r>
          </w:p>
          <w:p w:rsidR="00734934" w:rsidRPr="00DE4FF5" w:rsidRDefault="00734934" w:rsidP="002156BF">
            <w:pPr>
              <w:pStyle w:val="Subsecti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FF5">
              <w:rPr>
                <w:rStyle w:val="Emphasis"/>
                <w:rFonts w:ascii="Times New Roman" w:hAnsi="Times New Roman" w:cs="Times New Roman"/>
                <w:color w:val="auto"/>
                <w:sz w:val="24"/>
                <w:szCs w:val="24"/>
              </w:rPr>
              <w:t>BBVA Compass Bank</w:t>
            </w:r>
          </w:p>
          <w:p w:rsidR="003B128A" w:rsidRPr="00DE4FF5" w:rsidRDefault="00734934" w:rsidP="00734934">
            <w:pPr>
              <w:pStyle w:val="ListBullet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F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Assisted senior-level credit officers w</w:t>
            </w:r>
            <w:r w:rsidR="003B128A" w:rsidRPr="00DE4F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ith complex loan applications.</w:t>
            </w:r>
          </w:p>
          <w:p w:rsidR="00734934" w:rsidRPr="00DE4FF5" w:rsidRDefault="00734934" w:rsidP="00734934">
            <w:pPr>
              <w:pStyle w:val="ListBullet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F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Analyzed applicants' financial status, credit and property evaluation to determine feasibility of granting loan. </w:t>
            </w:r>
          </w:p>
          <w:p w:rsidR="00734934" w:rsidRPr="00DE4FF5" w:rsidRDefault="00734934" w:rsidP="00734934">
            <w:pPr>
              <w:pStyle w:val="ListBullet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F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Performed daily maintenance of the loan applican</w:t>
            </w:r>
            <w:r w:rsidR="003B128A" w:rsidRPr="00DE4F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 database, </w:t>
            </w:r>
            <w:r w:rsidR="003B128A" w:rsidRPr="00DE4FF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used analytical skills to resolve issues and ensure customer satisfaction and confidentiality</w:t>
            </w:r>
            <w:r w:rsidR="003B128A" w:rsidRPr="00DE4FF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E4FF5" w:rsidRPr="00DE4FF5" w:rsidTr="002A2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34934" w:rsidRPr="00882941" w:rsidRDefault="00734934" w:rsidP="002156BF">
            <w:pPr>
              <w:pStyle w:val="Date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82941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11/2011 to 2/2014</w:t>
            </w:r>
          </w:p>
        </w:tc>
        <w:tc>
          <w:tcPr>
            <w:tcW w:w="0" w:type="auto"/>
          </w:tcPr>
          <w:p w:rsidR="00734934" w:rsidRPr="00DE4FF5" w:rsidRDefault="00734934" w:rsidP="002156BF">
            <w:pPr>
              <w:pStyle w:val="Subsectio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E4FF5">
              <w:rPr>
                <w:rFonts w:ascii="Times New Roman" w:hAnsi="Times New Roman" w:cs="Times New Roman"/>
                <w:color w:val="auto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Underwriter</w:t>
            </w:r>
          </w:p>
          <w:p w:rsidR="00734934" w:rsidRPr="00DE4FF5" w:rsidRDefault="00734934" w:rsidP="002156BF">
            <w:pPr>
              <w:pStyle w:val="Subsectio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F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 </w:t>
            </w:r>
            <w:r w:rsidR="001C70F9" w:rsidRPr="00DE4FF5">
              <w:rPr>
                <w:rStyle w:val="Emphasis"/>
                <w:rFonts w:ascii="Times New Roman" w:hAnsi="Times New Roman" w:cs="Times New Roman"/>
                <w:color w:val="auto"/>
                <w:sz w:val="24"/>
                <w:szCs w:val="24"/>
              </w:rPr>
              <w:t>JP Morgan Chase</w:t>
            </w:r>
          </w:p>
          <w:p w:rsidR="00734934" w:rsidRPr="00DE4FF5" w:rsidRDefault="00734934" w:rsidP="00271A64">
            <w:pPr>
              <w:pStyle w:val="ListBullet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F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Analyzed applicants' financial status, credit and property evaluation to determine feasibility of granting loan.</w:t>
            </w:r>
          </w:p>
          <w:p w:rsidR="00271A64" w:rsidRPr="00B879FB" w:rsidRDefault="00271A64" w:rsidP="00B879FB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Autospacing="1"/>
              <w:ind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71A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Forwa</w:t>
            </w:r>
            <w:r w:rsidRPr="00DE4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rded file to fraud department</w:t>
            </w:r>
            <w:r w:rsidRPr="00271A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or quality control for further investigation upon compliance review decision.</w:t>
            </w:r>
          </w:p>
        </w:tc>
      </w:tr>
      <w:tr w:rsidR="00DE4FF5" w:rsidRPr="00DE4FF5" w:rsidTr="002A28FD">
        <w:trPr>
          <w:trHeight w:val="2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34934" w:rsidRPr="00882941" w:rsidRDefault="00734934" w:rsidP="002156BF">
            <w:pPr>
              <w:pStyle w:val="Date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82941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lastRenderedPageBreak/>
              <w:t>7/2008 to 9/2011</w:t>
            </w:r>
          </w:p>
        </w:tc>
        <w:tc>
          <w:tcPr>
            <w:tcW w:w="0" w:type="auto"/>
          </w:tcPr>
          <w:p w:rsidR="00734934" w:rsidRPr="00DE4FF5" w:rsidRDefault="00337D04" w:rsidP="002156BF">
            <w:pPr>
              <w:pStyle w:val="Subsecti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E4FF5">
              <w:rPr>
                <w:rFonts w:ascii="Times New Roman" w:hAnsi="Times New Roman" w:cs="Times New Roman"/>
                <w:color w:val="auto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Bilingual</w:t>
            </w:r>
            <w:r w:rsidR="00734934" w:rsidRPr="00DE4FF5">
              <w:rPr>
                <w:rFonts w:ascii="Times New Roman" w:hAnsi="Times New Roman" w:cs="Times New Roman"/>
                <w:color w:val="auto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CSR</w:t>
            </w:r>
            <w:r w:rsidRPr="00DE4FF5">
              <w:rPr>
                <w:rFonts w:ascii="Times New Roman" w:hAnsi="Times New Roman" w:cs="Times New Roman"/>
                <w:color w:val="auto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III</w:t>
            </w:r>
          </w:p>
          <w:p w:rsidR="00734934" w:rsidRPr="00DE4FF5" w:rsidRDefault="00734934" w:rsidP="002156BF">
            <w:pPr>
              <w:pStyle w:val="Subsecti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FF5">
              <w:rPr>
                <w:rStyle w:val="Emphasis"/>
                <w:rFonts w:ascii="Times New Roman" w:hAnsi="Times New Roman" w:cs="Times New Roman"/>
                <w:color w:val="auto"/>
                <w:sz w:val="24"/>
                <w:szCs w:val="24"/>
              </w:rPr>
              <w:t>Swift Transportation</w:t>
            </w:r>
          </w:p>
          <w:p w:rsidR="00734934" w:rsidRPr="00DE4FF5" w:rsidRDefault="00734934" w:rsidP="00217618">
            <w:pPr>
              <w:pStyle w:val="Standard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ahoma"/>
              </w:rPr>
            </w:pPr>
            <w:r w:rsidRPr="00DE4FF5">
              <w:rPr>
                <w:rFonts w:eastAsia="Tahoma"/>
              </w:rPr>
              <w:t>Manage</w:t>
            </w:r>
            <w:r w:rsidRPr="00DE4FF5">
              <w:rPr>
                <w:rFonts w:eastAsia="Tahoma"/>
              </w:rPr>
              <w:t xml:space="preserve">d Procter and Gamble account with just-in-time freight across the United States and Canada. </w:t>
            </w:r>
          </w:p>
          <w:p w:rsidR="00734934" w:rsidRPr="00DE4FF5" w:rsidRDefault="00734934" w:rsidP="00217618">
            <w:pPr>
              <w:pStyle w:val="Standard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4FF5">
              <w:rPr>
                <w:rFonts w:eastAsia="Tahoma"/>
              </w:rPr>
              <w:t xml:space="preserve">Monitored load </w:t>
            </w:r>
            <w:r w:rsidR="000C2178" w:rsidRPr="00DE4FF5">
              <w:rPr>
                <w:rFonts w:eastAsia="Tahoma"/>
              </w:rPr>
              <w:t>acceptance, m</w:t>
            </w:r>
            <w:r w:rsidRPr="00DE4FF5">
              <w:rPr>
                <w:rFonts w:eastAsia="Tahoma"/>
              </w:rPr>
              <w:t>anage</w:t>
            </w:r>
            <w:r w:rsidR="00337D04" w:rsidRPr="00DE4FF5">
              <w:rPr>
                <w:rFonts w:eastAsia="Tahoma"/>
              </w:rPr>
              <w:t>d</w:t>
            </w:r>
            <w:r w:rsidRPr="00DE4FF5">
              <w:rPr>
                <w:rFonts w:eastAsia="Tahoma"/>
              </w:rPr>
              <w:t xml:space="preserve"> service issues by researching and coding failures in the system</w:t>
            </w:r>
            <w:r w:rsidR="00533CEF">
              <w:rPr>
                <w:rFonts w:eastAsia="Tahoma"/>
              </w:rPr>
              <w:t>.</w:t>
            </w:r>
            <w:bookmarkStart w:id="0" w:name="_GoBack"/>
            <w:bookmarkEnd w:id="0"/>
          </w:p>
          <w:p w:rsidR="00337D04" w:rsidRPr="00DE4FF5" w:rsidRDefault="00734934" w:rsidP="00217618">
            <w:pPr>
              <w:pStyle w:val="Standard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4FF5">
              <w:rPr>
                <w:rFonts w:eastAsia="Tahoma"/>
              </w:rPr>
              <w:t>Maintain</w:t>
            </w:r>
            <w:r w:rsidR="00337D04" w:rsidRPr="00DE4FF5">
              <w:rPr>
                <w:rFonts w:eastAsia="Tahoma"/>
              </w:rPr>
              <w:t>ed</w:t>
            </w:r>
            <w:r w:rsidR="000C2178" w:rsidRPr="00DE4FF5">
              <w:rPr>
                <w:rFonts w:eastAsia="Tahoma"/>
              </w:rPr>
              <w:t xml:space="preserve"> trailer pool</w:t>
            </w:r>
            <w:r w:rsidRPr="00DE4FF5">
              <w:rPr>
                <w:rFonts w:eastAsia="Tahoma"/>
              </w:rPr>
              <w:t xml:space="preserve">, </w:t>
            </w:r>
            <w:r w:rsidR="00337D04" w:rsidRPr="00DE4FF5">
              <w:rPr>
                <w:rFonts w:eastAsia="Tahoma"/>
              </w:rPr>
              <w:t>and managed</w:t>
            </w:r>
            <w:r w:rsidRPr="00DE4FF5">
              <w:rPr>
                <w:rFonts w:eastAsia="Tahoma"/>
              </w:rPr>
              <w:t xml:space="preserve"> discrepancy queue to expedite the billing process.</w:t>
            </w:r>
            <w:r w:rsidR="00337D04" w:rsidRPr="00DE4FF5">
              <w:rPr>
                <w:rFonts w:eastAsia="Tahoma"/>
              </w:rPr>
              <w:t xml:space="preserve"> </w:t>
            </w:r>
          </w:p>
          <w:p w:rsidR="00DE4FF5" w:rsidRPr="00882941" w:rsidRDefault="00337D04" w:rsidP="00217618">
            <w:pPr>
              <w:pStyle w:val="Standard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4FF5">
              <w:rPr>
                <w:rFonts w:eastAsia="Tahoma"/>
              </w:rPr>
              <w:t xml:space="preserve">Coached and trained new associates in the use of order entry, load acceptance, trailer pools, and tracking tools. </w:t>
            </w:r>
          </w:p>
          <w:p w:rsidR="00882941" w:rsidRDefault="00882941" w:rsidP="00217618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Autospacing="1"/>
              <w:ind w:right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829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Achieved 99.5% average delivery rate on all assignments with no loss of materials or assets.</w:t>
            </w:r>
          </w:p>
          <w:p w:rsidR="00217618" w:rsidRPr="00882941" w:rsidRDefault="00217618" w:rsidP="00217618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Autospacing="1"/>
              <w:ind w:right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  <w:lang w:eastAsia="en-US"/>
              </w:rPr>
            </w:pPr>
            <w:r w:rsidRPr="002176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Earned multiple awards for quality and dedication of performance in rapidly changing, fast-paced environment</w:t>
            </w:r>
            <w:r w:rsidRPr="00217618">
              <w:rPr>
                <w:rFonts w:ascii="Arial" w:eastAsia="Times New Roman" w:hAnsi="Arial" w:cs="Arial"/>
                <w:color w:val="auto"/>
                <w:sz w:val="24"/>
                <w:szCs w:val="24"/>
                <w:lang w:eastAsia="en-US"/>
              </w:rPr>
              <w:t>.</w:t>
            </w:r>
          </w:p>
          <w:p w:rsidR="00DE4FF5" w:rsidRDefault="009E1237" w:rsidP="00DE4FF5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ahoma"/>
                <w:i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E4FF5">
              <w:rPr>
                <w:rFonts w:eastAsia="Tahoma"/>
                <w:i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1/2007 to 12/2007</w:t>
            </w:r>
          </w:p>
          <w:p w:rsidR="00337D04" w:rsidRPr="00DE4FF5" w:rsidRDefault="00337D04" w:rsidP="00DE4FF5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4FF5">
              <w:rPr>
                <w:rFonts w:eastAsia="Tahoma"/>
                <w:i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International CSR</w:t>
            </w:r>
          </w:p>
          <w:p w:rsidR="00337D04" w:rsidRPr="00DE4FF5" w:rsidRDefault="00337D04" w:rsidP="00337D04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ahoma"/>
              </w:rPr>
            </w:pPr>
            <w:r w:rsidRPr="00DE4FF5">
              <w:rPr>
                <w:rFonts w:eastAsia="Tahoma"/>
              </w:rPr>
              <w:t>Enerpac</w:t>
            </w:r>
          </w:p>
          <w:p w:rsidR="008E6978" w:rsidRPr="00DE4FF5" w:rsidRDefault="008E6978" w:rsidP="00217618">
            <w:pPr>
              <w:pStyle w:val="Standard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ahoma"/>
              </w:rPr>
            </w:pPr>
            <w:r w:rsidRPr="00DE4FF5">
              <w:rPr>
                <w:shd w:val="clear" w:color="auto" w:fill="FFFFFF"/>
              </w:rPr>
              <w:t xml:space="preserve">Primary contact for </w:t>
            </w:r>
            <w:r w:rsidRPr="00DE4FF5">
              <w:rPr>
                <w:shd w:val="clear" w:color="auto" w:fill="FFFFFF"/>
              </w:rPr>
              <w:t xml:space="preserve">order processing, </w:t>
            </w:r>
            <w:r w:rsidRPr="00DE4FF5">
              <w:rPr>
                <w:shd w:val="clear" w:color="auto" w:fill="FFFFFF"/>
              </w:rPr>
              <w:t>resolution</w:t>
            </w:r>
            <w:r w:rsidRPr="00DE4FF5">
              <w:rPr>
                <w:shd w:val="clear" w:color="auto" w:fill="FFFFFF"/>
              </w:rPr>
              <w:t xml:space="preserve"> of vendors</w:t>
            </w:r>
            <w:r w:rsidRPr="00DE4FF5">
              <w:rPr>
                <w:shd w:val="clear" w:color="auto" w:fill="FFFFFF"/>
              </w:rPr>
              <w:t xml:space="preserve"> issues with performance and capacity shortages</w:t>
            </w:r>
            <w:r w:rsidRPr="00DE4FF5">
              <w:rPr>
                <w:shd w:val="clear" w:color="auto" w:fill="FFFFFF"/>
              </w:rPr>
              <w:t>.</w:t>
            </w:r>
          </w:p>
          <w:p w:rsidR="00A224A7" w:rsidRPr="00DE4FF5" w:rsidRDefault="008E6978" w:rsidP="00217618">
            <w:pPr>
              <w:pStyle w:val="Standard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ahoma"/>
              </w:rPr>
            </w:pPr>
            <w:r w:rsidRPr="00DE4FF5">
              <w:rPr>
                <w:shd w:val="clear" w:color="auto" w:fill="FFFFFF"/>
              </w:rPr>
              <w:t xml:space="preserve">Validated orders </w:t>
            </w:r>
            <w:r w:rsidR="00A224A7" w:rsidRPr="00DE4FF5">
              <w:rPr>
                <w:shd w:val="clear" w:color="auto" w:fill="FFFFFF"/>
              </w:rPr>
              <w:t>for</w:t>
            </w:r>
            <w:r w:rsidR="00337D04" w:rsidRPr="00DE4FF5">
              <w:rPr>
                <w:shd w:val="clear" w:color="auto" w:fill="FFFFFF"/>
              </w:rPr>
              <w:t xml:space="preserve"> international air freight R</w:t>
            </w:r>
            <w:r w:rsidR="00A224A7" w:rsidRPr="00DE4FF5">
              <w:rPr>
                <w:shd w:val="clear" w:color="auto" w:fill="FFFFFF"/>
              </w:rPr>
              <w:t>FQ.</w:t>
            </w:r>
          </w:p>
          <w:p w:rsidR="009E1237" w:rsidRPr="00DE4FF5" w:rsidRDefault="00A224A7" w:rsidP="00217618">
            <w:pPr>
              <w:pStyle w:val="Standard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ahoma"/>
              </w:rPr>
            </w:pPr>
            <w:r w:rsidRPr="00DE4FF5">
              <w:rPr>
                <w:shd w:val="clear" w:color="auto" w:fill="FFFFFF"/>
              </w:rPr>
              <w:t>Worked</w:t>
            </w:r>
            <w:r w:rsidR="009E1237" w:rsidRPr="00DE4FF5">
              <w:rPr>
                <w:lang w:eastAsia="en-US"/>
              </w:rPr>
              <w:t xml:space="preserve"> with freight forwarde</w:t>
            </w:r>
            <w:r w:rsidRPr="00DE4FF5">
              <w:rPr>
                <w:lang w:eastAsia="en-US"/>
              </w:rPr>
              <w:t xml:space="preserve">rs to expedite documentation for </w:t>
            </w:r>
            <w:r w:rsidR="009E1237" w:rsidRPr="00DE4FF5">
              <w:rPr>
                <w:lang w:eastAsia="en-US"/>
              </w:rPr>
              <w:t>del</w:t>
            </w:r>
            <w:r w:rsidRPr="00DE4FF5">
              <w:rPr>
                <w:lang w:eastAsia="en-US"/>
              </w:rPr>
              <w:t>ivery shipments to Latin America.</w:t>
            </w:r>
          </w:p>
          <w:p w:rsidR="00337D04" w:rsidRPr="00DE4FF5" w:rsidRDefault="00337D04" w:rsidP="00217618">
            <w:pPr>
              <w:pStyle w:val="Standard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ahoma"/>
              </w:rPr>
            </w:pPr>
            <w:r w:rsidRPr="00DE4FF5">
              <w:rPr>
                <w:shd w:val="clear" w:color="auto" w:fill="FFFFFF"/>
              </w:rPr>
              <w:t>Collaborate</w:t>
            </w:r>
            <w:r w:rsidR="008E6978" w:rsidRPr="00DE4FF5">
              <w:rPr>
                <w:shd w:val="clear" w:color="auto" w:fill="FFFFFF"/>
              </w:rPr>
              <w:t>d</w:t>
            </w:r>
            <w:r w:rsidRPr="00DE4FF5">
              <w:rPr>
                <w:shd w:val="clear" w:color="auto" w:fill="FFFFFF"/>
              </w:rPr>
              <w:t xml:space="preserve"> with Import/Export Compliance, Finance, and Marketing departments</w:t>
            </w:r>
            <w:r w:rsidR="00A224A7" w:rsidRPr="00DE4FF5">
              <w:rPr>
                <w:shd w:val="clear" w:color="auto" w:fill="FFFFFF"/>
              </w:rPr>
              <w:t xml:space="preserve"> to ensure all </w:t>
            </w:r>
            <w:r w:rsidR="008E6978" w:rsidRPr="00DE4FF5">
              <w:rPr>
                <w:shd w:val="clear" w:color="auto" w:fill="FFFFFF"/>
              </w:rPr>
              <w:t>shipping requirements were</w:t>
            </w:r>
            <w:r w:rsidR="00A224A7" w:rsidRPr="00DE4FF5">
              <w:rPr>
                <w:shd w:val="clear" w:color="auto" w:fill="FFFFFF"/>
              </w:rPr>
              <w:t xml:space="preserve"> met.</w:t>
            </w:r>
          </w:p>
          <w:p w:rsidR="00337D04" w:rsidRPr="00DE4FF5" w:rsidRDefault="00337D04" w:rsidP="00A224A7">
            <w:pPr>
              <w:pStyle w:val="Standard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ahoma"/>
              </w:rPr>
            </w:pPr>
          </w:p>
        </w:tc>
      </w:tr>
      <w:tr w:rsidR="00DE4FF5" w:rsidRPr="00DE4FF5" w:rsidTr="002A2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34934" w:rsidRPr="00882941" w:rsidRDefault="00734934" w:rsidP="00734934">
            <w:pPr>
              <w:pStyle w:val="Dat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294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9/1/2005</w:t>
            </w:r>
            <w:r w:rsidRPr="0088294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  <w:r w:rsidR="00DE4FF5" w:rsidRPr="0088294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to </w:t>
            </w:r>
            <w:r w:rsidRPr="0088294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12/31/2006</w:t>
            </w:r>
          </w:p>
        </w:tc>
        <w:tc>
          <w:tcPr>
            <w:tcW w:w="0" w:type="auto"/>
          </w:tcPr>
          <w:p w:rsidR="00734934" w:rsidRPr="00DE4FF5" w:rsidRDefault="00DE4FF5" w:rsidP="00734934">
            <w:pPr>
              <w:pStyle w:val="Textbody"/>
              <w:tabs>
                <w:tab w:val="left" w:pos="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ahoma"/>
                <w:b/>
                <w:i/>
                <w:sz w:val="28"/>
                <w:szCs w:val="28"/>
              </w:rPr>
            </w:pPr>
            <w:r>
              <w:rPr>
                <w:rFonts w:eastAsia="Tahoma"/>
                <w:i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Bilingual Customer  </w:t>
            </w:r>
            <w:r w:rsidR="00734934" w:rsidRPr="00DE4FF5">
              <w:rPr>
                <w:rFonts w:eastAsia="Tahoma"/>
                <w:i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Representative</w:t>
            </w:r>
            <w:r w:rsidR="00734934" w:rsidRPr="00DE4FF5">
              <w:rPr>
                <w:rFonts w:eastAsia="Tahoma"/>
                <w:b/>
                <w:i/>
                <w:sz w:val="28"/>
                <w:szCs w:val="28"/>
              </w:rPr>
              <w:t xml:space="preserve"> </w:t>
            </w:r>
          </w:p>
          <w:p w:rsidR="00734934" w:rsidRPr="00DE4FF5" w:rsidRDefault="00337D04" w:rsidP="00734934">
            <w:pPr>
              <w:pStyle w:val="Textbody"/>
              <w:tabs>
                <w:tab w:val="left" w:pos="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DE4FF5">
              <w:rPr>
                <w:i/>
              </w:rPr>
              <w:t>S</w:t>
            </w:r>
            <w:r w:rsidR="001C70F9" w:rsidRPr="00DE4FF5">
              <w:rPr>
                <w:i/>
              </w:rPr>
              <w:t>chneider National</w:t>
            </w:r>
          </w:p>
          <w:p w:rsidR="00734934" w:rsidRPr="00DE4FF5" w:rsidRDefault="00734934" w:rsidP="00734934">
            <w:pPr>
              <w:pStyle w:val="Textbody"/>
              <w:tabs>
                <w:tab w:val="left" w:pos="0"/>
              </w:tabs>
              <w:spacing w:after="0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0120F" w:rsidRPr="00DE4FF5" w:rsidRDefault="00337D04" w:rsidP="00337D04">
            <w:pPr>
              <w:pStyle w:val="Textbody"/>
              <w:numPr>
                <w:ilvl w:val="0"/>
                <w:numId w:val="9"/>
              </w:numPr>
              <w:tabs>
                <w:tab w:val="left" w:pos="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ahoma"/>
              </w:rPr>
            </w:pPr>
            <w:r w:rsidRPr="00DE4FF5">
              <w:rPr>
                <w:shd w:val="clear" w:color="auto" w:fill="FFFFFF"/>
              </w:rPr>
              <w:t xml:space="preserve">Managed </w:t>
            </w:r>
            <w:r w:rsidR="00A224A7" w:rsidRPr="00DE4FF5">
              <w:rPr>
                <w:shd w:val="clear" w:color="auto" w:fill="FFFFFF"/>
              </w:rPr>
              <w:t>customers</w:t>
            </w:r>
            <w:r w:rsidR="00734934" w:rsidRPr="00DE4FF5">
              <w:rPr>
                <w:shd w:val="clear" w:color="auto" w:fill="FFFFFF"/>
              </w:rPr>
              <w:t xml:space="preserve"> with just-in-time freight across the United States, Canada, and Mexico</w:t>
            </w:r>
            <w:r w:rsidR="002A28FD">
              <w:rPr>
                <w:shd w:val="clear" w:color="auto" w:fill="FFFFFF"/>
              </w:rPr>
              <w:t xml:space="preserve"> and o</w:t>
            </w:r>
            <w:r w:rsidR="002A28FD" w:rsidRPr="002A28FD">
              <w:rPr>
                <w:shd w:val="clear" w:color="auto" w:fill="FFFFFF"/>
              </w:rPr>
              <w:t>versaw tracking and monitored cross-border transportation activities</w:t>
            </w:r>
          </w:p>
          <w:p w:rsidR="00734934" w:rsidRPr="002A28FD" w:rsidRDefault="00734934" w:rsidP="00A224A7">
            <w:pPr>
              <w:pStyle w:val="Textbody"/>
              <w:numPr>
                <w:ilvl w:val="0"/>
                <w:numId w:val="9"/>
              </w:numPr>
              <w:tabs>
                <w:tab w:val="left" w:pos="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ahoma"/>
              </w:rPr>
            </w:pPr>
            <w:r w:rsidRPr="00DE4FF5">
              <w:rPr>
                <w:shd w:val="clear" w:color="auto" w:fill="FFFFFF"/>
              </w:rPr>
              <w:t>Monitored load acceptance com</w:t>
            </w:r>
            <w:r w:rsidR="00A224A7" w:rsidRPr="00DE4FF5">
              <w:rPr>
                <w:shd w:val="clear" w:color="auto" w:fill="FFFFFF"/>
              </w:rPr>
              <w:t>pliance</w:t>
            </w:r>
            <w:r w:rsidRPr="00DE4FF5">
              <w:rPr>
                <w:shd w:val="clear" w:color="auto" w:fill="FFFFFF"/>
              </w:rPr>
              <w:t xml:space="preserve"> to follow correct procedures, ensuring high levels of customer service</w:t>
            </w:r>
            <w:r w:rsidR="00A224A7" w:rsidRPr="00DE4FF5">
              <w:rPr>
                <w:shd w:val="clear" w:color="auto" w:fill="FFFFFF"/>
              </w:rPr>
              <w:t>.</w:t>
            </w:r>
            <w:r w:rsidRPr="00DE4FF5">
              <w:rPr>
                <w:shd w:val="clear" w:color="auto" w:fill="FFFFFF"/>
              </w:rPr>
              <w:t xml:space="preserve"> </w:t>
            </w:r>
          </w:p>
          <w:p w:rsidR="002A28FD" w:rsidRPr="002A28FD" w:rsidRDefault="002A28FD" w:rsidP="002A28FD">
            <w:pPr>
              <w:pStyle w:val="Textbody"/>
              <w:tabs>
                <w:tab w:val="left" w:pos="0"/>
              </w:tabs>
              <w:spacing w:after="0"/>
              <w:ind w:left="10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ahoma"/>
              </w:rPr>
            </w:pPr>
          </w:p>
        </w:tc>
      </w:tr>
    </w:tbl>
    <w:p w:rsidR="00734934" w:rsidRPr="00DE4FF5" w:rsidRDefault="00734934" w:rsidP="00734934">
      <w:pPr>
        <w:pStyle w:val="SectionHeading"/>
        <w:rPr>
          <w:rFonts w:ascii="Times New Roman" w:hAnsi="Times New Roman" w:cs="Times New Roman"/>
          <w:color w:val="auto"/>
          <w:sz w:val="24"/>
          <w:szCs w:val="24"/>
        </w:rPr>
      </w:pPr>
      <w:r w:rsidRPr="00DE4FF5">
        <w:rPr>
          <w:rFonts w:ascii="Times New Roman" w:hAnsi="Times New Roman" w:cs="Times New Roman"/>
          <w:color w:val="auto"/>
          <w:sz w:val="24"/>
          <w:szCs w:val="24"/>
        </w:rPr>
        <w:t>Education</w:t>
      </w:r>
    </w:p>
    <w:tbl>
      <w:tblPr>
        <w:tblStyle w:val="ResumeTable"/>
        <w:tblW w:w="0" w:type="auto"/>
        <w:tblLook w:val="04A0" w:firstRow="1" w:lastRow="0" w:firstColumn="1" w:lastColumn="0" w:noHBand="0" w:noVBand="1"/>
        <w:tblDescription w:val="Education"/>
      </w:tblPr>
      <w:tblGrid>
        <w:gridCol w:w="144"/>
        <w:gridCol w:w="7869"/>
      </w:tblGrid>
      <w:tr w:rsidR="00DE4FF5" w:rsidRPr="00DE4FF5" w:rsidTr="002156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0" w:type="auto"/>
          </w:tcPr>
          <w:p w:rsidR="00734934" w:rsidRPr="00DE4FF5" w:rsidRDefault="00734934" w:rsidP="002156B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734934" w:rsidRPr="00DE4FF5" w:rsidRDefault="00734934" w:rsidP="002156B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E4FF5" w:rsidRPr="00DE4FF5" w:rsidTr="002156BF">
        <w:tc>
          <w:tcPr>
            <w:tcW w:w="0" w:type="auto"/>
          </w:tcPr>
          <w:p w:rsidR="00734934" w:rsidRPr="00DE4FF5" w:rsidRDefault="00734934" w:rsidP="002156BF">
            <w:pPr>
              <w:pStyle w:val="Dat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734934" w:rsidRPr="00B879FB" w:rsidRDefault="00734934" w:rsidP="002156BF">
            <w:pPr>
              <w:pStyle w:val="Subsection"/>
              <w:ind w:left="360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879FB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Bachelor of Science: Business </w:t>
            </w:r>
            <w:r w:rsidR="00AE3E96" w:rsidRPr="00B879FB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Administration </w:t>
            </w:r>
            <w:r w:rsidRPr="00B879FB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with emphasis in Finance</w:t>
            </w:r>
          </w:p>
          <w:p w:rsidR="00734934" w:rsidRPr="00B879FB" w:rsidRDefault="00734934" w:rsidP="002156BF">
            <w:pPr>
              <w:pStyle w:val="Subsection"/>
              <w:ind w:left="360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879FB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University of Phoenix, Tempe, Arizona, United States</w:t>
            </w:r>
            <w:r w:rsidR="00693E4F" w:rsidRPr="00B879FB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GPA 3.3</w:t>
            </w:r>
          </w:p>
          <w:p w:rsidR="00734934" w:rsidRPr="00DE4FF5" w:rsidRDefault="00734934" w:rsidP="002156BF">
            <w:pPr>
              <w:pStyle w:val="Subsection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1945648944"/>
          <w15:repeatingSection/>
        </w:sdtPr>
        <w:sdtContent>
          <w:sdt>
            <w:sdtP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d w:val="1768577862"/>
              <w:placeholder>
                <w:docPart w:val="2036B1008C4A48EEB047DD02ABBCBE45"/>
              </w:placeholder>
              <w15:repeatingSectionItem/>
            </w:sdtPr>
            <w:sdtContent>
              <w:tr w:rsidR="00DE4FF5" w:rsidRPr="00DE4FF5" w:rsidTr="002156BF">
                <w:tc>
                  <w:tcPr>
                    <w:tcW w:w="0" w:type="auto"/>
                  </w:tcPr>
                  <w:p w:rsidR="00734934" w:rsidRPr="00DE4FF5" w:rsidRDefault="00734934" w:rsidP="002156BF">
                    <w:pPr>
                      <w:pStyle w:val="Date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0" w:type="auto"/>
                  </w:tcPr>
                  <w:p w:rsidR="00734934" w:rsidRPr="00DE4FF5" w:rsidRDefault="00734934" w:rsidP="002156BF">
                    <w:pPr>
                      <w:pStyle w:val="Subsection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</w:p>
                </w:tc>
              </w:tr>
            </w:sdtContent>
          </w:sdt>
        </w:sdtContent>
      </w:sdt>
    </w:tbl>
    <w:p w:rsidR="00734934" w:rsidRPr="00DE4FF5" w:rsidRDefault="00734934" w:rsidP="0073493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5728BE" w:rsidRPr="00DE4FF5" w:rsidRDefault="005728BE">
      <w:pPr>
        <w:rPr>
          <w:rFonts w:ascii="Times New Roman" w:hAnsi="Times New Roman" w:cs="Times New Roman"/>
          <w:color w:val="auto"/>
          <w:sz w:val="24"/>
          <w:szCs w:val="24"/>
        </w:rPr>
      </w:pPr>
    </w:p>
    <w:sectPr w:rsidR="005728BE" w:rsidRPr="00DE4FF5" w:rsidSect="001B58A6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A18" w:rsidRDefault="00533CEF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13588578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3F0A" w:rsidRDefault="00533CEF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8B4338">
          <w:t>1</w:t>
        </w:r>
        <w:r>
          <w:fldChar w:fldCharType="end"/>
        </w:r>
      </w:p>
    </w:sdtContent>
  </w:sdt>
  <w:p w:rsidR="00543F0A" w:rsidRDefault="00533CEF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90A8E"/>
    <w:multiLevelType w:val="multilevel"/>
    <w:tmpl w:val="13CC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D50C3"/>
    <w:multiLevelType w:val="hybridMultilevel"/>
    <w:tmpl w:val="00260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D720A"/>
    <w:multiLevelType w:val="hybridMultilevel"/>
    <w:tmpl w:val="81F0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93D8D"/>
    <w:multiLevelType w:val="hybridMultilevel"/>
    <w:tmpl w:val="3B3023B2"/>
    <w:lvl w:ilvl="0" w:tplc="B590D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C50FB"/>
    <w:multiLevelType w:val="multilevel"/>
    <w:tmpl w:val="D988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6F35BF"/>
    <w:multiLevelType w:val="hybridMultilevel"/>
    <w:tmpl w:val="1C6E0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0178F"/>
    <w:multiLevelType w:val="hybridMultilevel"/>
    <w:tmpl w:val="F6B2B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B4D67"/>
    <w:multiLevelType w:val="hybridMultilevel"/>
    <w:tmpl w:val="FAF2A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54280"/>
    <w:multiLevelType w:val="hybridMultilevel"/>
    <w:tmpl w:val="C41042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C6A9A"/>
    <w:multiLevelType w:val="hybridMultilevel"/>
    <w:tmpl w:val="CCC8A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3134C"/>
    <w:multiLevelType w:val="multilevel"/>
    <w:tmpl w:val="0A46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230186"/>
    <w:multiLevelType w:val="multilevel"/>
    <w:tmpl w:val="4016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4D4D50"/>
    <w:multiLevelType w:val="hybridMultilevel"/>
    <w:tmpl w:val="920EC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310CF"/>
    <w:multiLevelType w:val="multilevel"/>
    <w:tmpl w:val="0C78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DF79FB"/>
    <w:multiLevelType w:val="multilevel"/>
    <w:tmpl w:val="EE3E5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3"/>
  </w:num>
  <w:num w:numId="5">
    <w:abstractNumId w:val="7"/>
  </w:num>
  <w:num w:numId="6">
    <w:abstractNumId w:val="2"/>
  </w:num>
  <w:num w:numId="7">
    <w:abstractNumId w:val="3"/>
  </w:num>
  <w:num w:numId="8">
    <w:abstractNumId w:val="10"/>
  </w:num>
  <w:num w:numId="9">
    <w:abstractNumId w:val="8"/>
  </w:num>
  <w:num w:numId="10">
    <w:abstractNumId w:val="5"/>
  </w:num>
  <w:num w:numId="11">
    <w:abstractNumId w:val="0"/>
  </w:num>
  <w:num w:numId="12">
    <w:abstractNumId w:val="14"/>
  </w:num>
  <w:num w:numId="13">
    <w:abstractNumId w:val="4"/>
  </w:num>
  <w:num w:numId="14">
    <w:abstractNumId w:val="15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34"/>
    <w:rsid w:val="000C2178"/>
    <w:rsid w:val="001C70F9"/>
    <w:rsid w:val="00217618"/>
    <w:rsid w:val="00271A64"/>
    <w:rsid w:val="002A28FD"/>
    <w:rsid w:val="00337D04"/>
    <w:rsid w:val="003B128A"/>
    <w:rsid w:val="005012D5"/>
    <w:rsid w:val="00533CEF"/>
    <w:rsid w:val="005728BE"/>
    <w:rsid w:val="005A6D0C"/>
    <w:rsid w:val="005D057E"/>
    <w:rsid w:val="00693E4F"/>
    <w:rsid w:val="00734934"/>
    <w:rsid w:val="00882941"/>
    <w:rsid w:val="008B4338"/>
    <w:rsid w:val="008E6978"/>
    <w:rsid w:val="009E1237"/>
    <w:rsid w:val="00A224A7"/>
    <w:rsid w:val="00AE3E96"/>
    <w:rsid w:val="00B879FB"/>
    <w:rsid w:val="00C838A8"/>
    <w:rsid w:val="00CE6425"/>
    <w:rsid w:val="00DE4FF5"/>
    <w:rsid w:val="00E0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305D4E-15C5-41E3-87F1-51B032A5B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934"/>
    <w:pPr>
      <w:spacing w:after="100" w:line="240" w:lineRule="auto"/>
      <w:ind w:right="576"/>
    </w:pPr>
    <w:rPr>
      <w:color w:val="595959" w:themeColor="text1" w:themeTint="A6"/>
      <w:sz w:val="19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734934"/>
    <w:pPr>
      <w:spacing w:after="0" w:line="204" w:lineRule="auto"/>
    </w:pPr>
    <w:rPr>
      <w:rFonts w:asciiTheme="majorHAnsi" w:eastAsiaTheme="majorEastAsia" w:hAnsiTheme="majorHAnsi" w:cstheme="majorBidi"/>
      <w:caps/>
      <w:color w:val="C45911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sid w:val="00734934"/>
    <w:rPr>
      <w:rFonts w:asciiTheme="majorHAnsi" w:eastAsiaTheme="majorEastAsia" w:hAnsiTheme="majorHAnsi" w:cstheme="majorBidi"/>
      <w:caps/>
      <w:color w:val="C45911" w:themeColor="accent2" w:themeShade="BF"/>
      <w:kern w:val="28"/>
      <w:sz w:val="64"/>
      <w:szCs w:val="20"/>
      <w:lang w:eastAsia="ja-JP"/>
    </w:rPr>
  </w:style>
  <w:style w:type="paragraph" w:customStyle="1" w:styleId="SectionHeading">
    <w:name w:val="Section Heading"/>
    <w:basedOn w:val="Normal"/>
    <w:next w:val="Normal"/>
    <w:uiPriority w:val="1"/>
    <w:qFormat/>
    <w:rsid w:val="00734934"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rsid w:val="00734934"/>
    <w:pPr>
      <w:numPr>
        <w:numId w:val="1"/>
      </w:numPr>
    </w:pPr>
  </w:style>
  <w:style w:type="paragraph" w:customStyle="1" w:styleId="Subsection">
    <w:name w:val="Subsection"/>
    <w:basedOn w:val="Normal"/>
    <w:uiPriority w:val="1"/>
    <w:qFormat/>
    <w:rsid w:val="00734934"/>
    <w:pPr>
      <w:spacing w:after="120"/>
    </w:pPr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qFormat/>
    <w:rsid w:val="00734934"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734934"/>
    <w:rPr>
      <w:noProof/>
      <w:color w:val="595959" w:themeColor="text1" w:themeTint="A6"/>
      <w:sz w:val="19"/>
      <w:szCs w:val="20"/>
      <w:lang w:eastAsia="ja-JP"/>
    </w:rPr>
  </w:style>
  <w:style w:type="table" w:customStyle="1" w:styleId="ResumeTable">
    <w:name w:val="Resume Table"/>
    <w:basedOn w:val="TableNormal"/>
    <w:uiPriority w:val="99"/>
    <w:rsid w:val="00734934"/>
    <w:pPr>
      <w:spacing w:after="100" w:line="240" w:lineRule="auto"/>
      <w:ind w:right="576"/>
    </w:pPr>
    <w:rPr>
      <w:color w:val="595959" w:themeColor="text1" w:themeTint="A6"/>
      <w:sz w:val="19"/>
      <w:szCs w:val="20"/>
      <w:lang w:eastAsia="ja-JP"/>
    </w:rPr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rsid w:val="00734934"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sid w:val="00734934"/>
    <w:rPr>
      <w:color w:val="000000" w:themeColor="text1"/>
      <w:sz w:val="19"/>
      <w:szCs w:val="20"/>
      <w:lang w:eastAsia="ja-JP"/>
    </w:rPr>
  </w:style>
  <w:style w:type="character" w:styleId="Emphasis">
    <w:name w:val="Emphasis"/>
    <w:basedOn w:val="DefaultParagraphFont"/>
    <w:uiPriority w:val="2"/>
    <w:unhideWhenUsed/>
    <w:qFormat/>
    <w:rsid w:val="00734934"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rsid w:val="00734934"/>
    <w:pPr>
      <w:spacing w:after="360"/>
      <w:contextualSpacing/>
    </w:pPr>
  </w:style>
  <w:style w:type="paragraph" w:customStyle="1" w:styleId="Textbody">
    <w:name w:val="Text body"/>
    <w:basedOn w:val="Normal"/>
    <w:rsid w:val="00734934"/>
    <w:pPr>
      <w:widowControl w:val="0"/>
      <w:suppressAutoHyphens/>
      <w:autoSpaceDN w:val="0"/>
      <w:spacing w:after="120"/>
      <w:ind w:right="0"/>
      <w:textAlignment w:val="baseline"/>
    </w:pPr>
    <w:rPr>
      <w:rFonts w:ascii="Times New Roman" w:eastAsia="Times New Roman" w:hAnsi="Times New Roman" w:cs="Times New Roman"/>
      <w:color w:val="auto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7349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734934"/>
    <w:rPr>
      <w:color w:val="0563C1" w:themeColor="hyperlink"/>
      <w:u w:val="single"/>
    </w:rPr>
  </w:style>
  <w:style w:type="paragraph" w:customStyle="1" w:styleId="western">
    <w:name w:val="western"/>
    <w:basedOn w:val="Normal"/>
    <w:rsid w:val="00734934"/>
    <w:pPr>
      <w:spacing w:before="100" w:beforeAutospacing="1" w:afterAutospacing="1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table" w:styleId="PlainTable3">
    <w:name w:val="Plain Table 3"/>
    <w:basedOn w:val="TableNormal"/>
    <w:uiPriority w:val="43"/>
    <w:rsid w:val="00DE4F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829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8294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engrowskyl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036B1008C4A48EEB047DD02ABBCB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54205-2862-4384-90D4-0E23CE059CD2}"/>
      </w:docPartPr>
      <w:docPartBody>
        <w:p w:rsidR="00000000" w:rsidRDefault="00892B70" w:rsidP="00892B70">
          <w:pPr>
            <w:pStyle w:val="2036B1008C4A48EEB047DD02ABBCBE45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B70"/>
    <w:rsid w:val="001C1720"/>
    <w:rsid w:val="0089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FD33FB93C046D5BB9716B45FFF2D82">
    <w:name w:val="DFFD33FB93C046D5BB9716B45FFF2D82"/>
    <w:rsid w:val="00892B70"/>
  </w:style>
  <w:style w:type="character" w:styleId="PlaceholderText">
    <w:name w:val="Placeholder Text"/>
    <w:basedOn w:val="DefaultParagraphFont"/>
    <w:uiPriority w:val="99"/>
    <w:semiHidden/>
    <w:rsid w:val="00892B70"/>
    <w:rPr>
      <w:color w:val="808080"/>
    </w:rPr>
  </w:style>
  <w:style w:type="paragraph" w:customStyle="1" w:styleId="2036B1008C4A48EEB047DD02ABBCBE45">
    <w:name w:val="2036B1008C4A48EEB047DD02ABBCBE45"/>
    <w:rsid w:val="00892B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5F05F-A6DF-4942-AB27-66C02E791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14468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Bondstone 61</dc:creator>
  <cp:keywords/>
  <dc:description/>
  <cp:lastModifiedBy>Bondstone 61</cp:lastModifiedBy>
  <cp:revision>18</cp:revision>
  <dcterms:created xsi:type="dcterms:W3CDTF">2018-01-12T01:13:00Z</dcterms:created>
  <dcterms:modified xsi:type="dcterms:W3CDTF">2018-01-22T02:21:00Z</dcterms:modified>
</cp:coreProperties>
</file>