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18" w:rsidRDefault="002D3318" w:rsidP="00520F29">
      <w:pPr>
        <w:spacing w:after="0"/>
        <w:jc w:val="both"/>
        <w:rPr>
          <w:rFonts w:eastAsia="Times New Roman" w:cs="Calibri"/>
        </w:rPr>
      </w:pPr>
    </w:p>
    <w:p w:rsidR="00520F29" w:rsidRDefault="0040403B" w:rsidP="00520F29">
      <w:pPr>
        <w:spacing w:after="0"/>
        <w:jc w:val="both"/>
        <w:rPr>
          <w:rFonts w:eastAsia="Times New Roman" w:cs="Calibri"/>
        </w:rPr>
      </w:pPr>
      <w:r>
        <w:rPr>
          <w:rFonts w:eastAsia="Times New Roman" w:cs="Calibri"/>
        </w:rPr>
        <w:t xml:space="preserve">Customs Compliance &amp; Logistics Analyst </w:t>
      </w:r>
      <w:r w:rsidR="004248A5">
        <w:rPr>
          <w:rFonts w:eastAsia="Times New Roman" w:cs="Calibri"/>
        </w:rPr>
        <w:t xml:space="preserve"> </w:t>
      </w:r>
      <w:r w:rsidR="00A905B2">
        <w:rPr>
          <w:rFonts w:eastAsia="Times New Roman" w:cs="Calibri"/>
        </w:rPr>
        <w:t xml:space="preserve"> </w:t>
      </w:r>
    </w:p>
    <w:p w:rsidR="002D3318" w:rsidRDefault="002D3318" w:rsidP="00520F29">
      <w:pPr>
        <w:spacing w:after="0"/>
        <w:jc w:val="both"/>
        <w:rPr>
          <w:rFonts w:eastAsia="Times New Roman" w:cs="Calibri"/>
        </w:rPr>
      </w:pPr>
    </w:p>
    <w:p w:rsidR="00520F29" w:rsidRDefault="0040403B" w:rsidP="00520F29">
      <w:pPr>
        <w:spacing w:after="0"/>
        <w:jc w:val="both"/>
        <w:rPr>
          <w:rFonts w:eastAsia="Times New Roman" w:cs="Calibri"/>
        </w:rPr>
      </w:pPr>
      <w:r>
        <w:rPr>
          <w:rFonts w:eastAsia="Times New Roman" w:cs="Calibri"/>
        </w:rPr>
        <w:t>Vista</w:t>
      </w:r>
      <w:r w:rsidR="00520F29" w:rsidRPr="00FE3AA2">
        <w:rPr>
          <w:rFonts w:eastAsia="Times New Roman" w:cs="Calibri"/>
        </w:rPr>
        <w:t>, CA.</w:t>
      </w:r>
      <w:r w:rsidR="00DF6754">
        <w:rPr>
          <w:rFonts w:eastAsia="Times New Roman" w:cs="Calibri"/>
        </w:rPr>
        <w:t xml:space="preserve"> </w:t>
      </w:r>
    </w:p>
    <w:p w:rsidR="00DF6754" w:rsidRDefault="00DF6754" w:rsidP="00520F29">
      <w:pPr>
        <w:spacing w:after="0"/>
        <w:jc w:val="both"/>
        <w:rPr>
          <w:rFonts w:eastAsia="Times New Roman" w:cs="Calibri"/>
        </w:rPr>
      </w:pPr>
    </w:p>
    <w:p w:rsidR="00DF6754" w:rsidRPr="002D3318" w:rsidRDefault="00586EC6" w:rsidP="00DF6754">
      <w:pPr>
        <w:spacing w:after="0" w:line="240" w:lineRule="auto"/>
        <w:rPr>
          <w:rFonts w:asciiTheme="minorHAnsi" w:eastAsia="Times New Roman" w:hAnsiTheme="minorHAnsi" w:cstheme="minorHAnsi"/>
        </w:rPr>
      </w:pPr>
      <w:r w:rsidRPr="002D3318">
        <w:rPr>
          <w:rFonts w:asciiTheme="minorHAnsi" w:eastAsia="Times New Roman" w:hAnsiTheme="minorHAnsi" w:cstheme="minorHAnsi"/>
        </w:rPr>
        <w:t>Sal</w:t>
      </w:r>
      <w:r w:rsidR="004F0C6B" w:rsidRPr="002D3318">
        <w:rPr>
          <w:rFonts w:asciiTheme="minorHAnsi" w:eastAsia="Times New Roman" w:hAnsiTheme="minorHAnsi" w:cstheme="minorHAnsi"/>
        </w:rPr>
        <w:t xml:space="preserve">ary </w:t>
      </w:r>
      <w:r w:rsidR="002D3318" w:rsidRPr="002D3318">
        <w:rPr>
          <w:rFonts w:asciiTheme="minorHAnsi" w:eastAsia="Times New Roman" w:hAnsiTheme="minorHAnsi" w:cstheme="minorHAnsi"/>
        </w:rPr>
        <w:t xml:space="preserve"> $59k to $75k</w:t>
      </w:r>
      <w:r w:rsidRPr="002D3318">
        <w:rPr>
          <w:rFonts w:asciiTheme="minorHAnsi" w:eastAsia="Times New Roman" w:hAnsiTheme="minorHAnsi" w:cstheme="minorHAnsi"/>
        </w:rPr>
        <w:t xml:space="preserve"> </w:t>
      </w:r>
      <w:r w:rsidR="00403ECC" w:rsidRPr="002D3318">
        <w:rPr>
          <w:rFonts w:asciiTheme="minorHAnsi" w:eastAsia="Times New Roman" w:hAnsiTheme="minorHAnsi" w:cstheme="minorHAnsi"/>
        </w:rPr>
        <w:t xml:space="preserve"> </w:t>
      </w:r>
      <w:r w:rsidR="002D3318" w:rsidRPr="002D3318">
        <w:rPr>
          <w:rFonts w:asciiTheme="minorHAnsi" w:hAnsiTheme="minorHAnsi" w:cstheme="minorHAnsi"/>
          <w:color w:val="303030"/>
        </w:rPr>
        <w:t>+ bonus eligibility</w:t>
      </w:r>
    </w:p>
    <w:p w:rsidR="00DF6754" w:rsidRDefault="00DF6754" w:rsidP="00520F29">
      <w:pPr>
        <w:spacing w:after="0"/>
        <w:jc w:val="both"/>
        <w:rPr>
          <w:rFonts w:eastAsia="Times New Roman" w:cs="Calibri"/>
        </w:rPr>
      </w:pPr>
    </w:p>
    <w:p w:rsidR="00520F29" w:rsidRPr="00F9790A" w:rsidRDefault="00520F29" w:rsidP="00520F29">
      <w:pPr>
        <w:spacing w:after="0"/>
        <w:jc w:val="both"/>
        <w:rPr>
          <w:rFonts w:eastAsia="Times New Roman" w:cs="Calibri"/>
          <w:b/>
          <w:u w:val="single"/>
        </w:rPr>
      </w:pPr>
      <w:r>
        <w:rPr>
          <w:rFonts w:eastAsia="Times New Roman" w:cs="Calibri"/>
          <w:b/>
          <w:u w:val="single"/>
        </w:rPr>
        <w:t>**</w:t>
      </w:r>
      <w:r w:rsidRPr="00F9790A">
        <w:rPr>
          <w:rFonts w:eastAsia="Times New Roman" w:cs="Calibri"/>
          <w:b/>
          <w:u w:val="single"/>
        </w:rPr>
        <w:t xml:space="preserve">SUBMIT FOR THIS JOB VIA EMAIL AS SPECIFIED </w:t>
      </w:r>
      <w:r w:rsidR="00886C29">
        <w:rPr>
          <w:rFonts w:eastAsia="Times New Roman" w:cs="Calibri"/>
          <w:b/>
          <w:u w:val="single"/>
        </w:rPr>
        <w:t>BELOW</w:t>
      </w:r>
      <w:r>
        <w:rPr>
          <w:rFonts w:eastAsia="Times New Roman" w:cs="Calibri"/>
          <w:b/>
          <w:u w:val="single"/>
        </w:rPr>
        <w:t>**</w:t>
      </w:r>
    </w:p>
    <w:p w:rsidR="002D3318" w:rsidRDefault="002D3318" w:rsidP="00520F29">
      <w:pPr>
        <w:spacing w:after="0" w:line="240" w:lineRule="auto"/>
        <w:jc w:val="both"/>
        <w:rPr>
          <w:rFonts w:eastAsia="Times New Roman"/>
        </w:rPr>
      </w:pPr>
    </w:p>
    <w:p w:rsidR="004248A5" w:rsidRDefault="002D3318" w:rsidP="00520F29">
      <w:pPr>
        <w:spacing w:after="0" w:line="240" w:lineRule="auto"/>
        <w:jc w:val="both"/>
        <w:rPr>
          <w:rFonts w:eastAsia="Times New Roman"/>
        </w:rPr>
      </w:pPr>
      <w:r>
        <w:rPr>
          <w:rFonts w:eastAsia="Times New Roman"/>
        </w:rPr>
        <w:t>E</w:t>
      </w:r>
      <w:r w:rsidR="0040403B">
        <w:rPr>
          <w:rFonts w:eastAsia="Times New Roman"/>
        </w:rPr>
        <w:t>nsure import and export activities are conducted in accordance with the rules and regulatory requirements of US Customs, the Department of Commerce, and other applicable governmental agencies. Serve as the primary point of contact for Customs brokers and responsible for the timely and accurate customs clearance process</w:t>
      </w:r>
    </w:p>
    <w:p w:rsidR="002D3318" w:rsidRDefault="002D3318" w:rsidP="00520F29">
      <w:pPr>
        <w:spacing w:after="0" w:line="240" w:lineRule="auto"/>
        <w:jc w:val="both"/>
        <w:rPr>
          <w:color w:val="000000"/>
        </w:rPr>
      </w:pPr>
    </w:p>
    <w:p w:rsidR="002D3318" w:rsidRDefault="0040403B" w:rsidP="002D39AB">
      <w:pPr>
        <w:pStyle w:val="ListParagraph"/>
        <w:numPr>
          <w:ilvl w:val="0"/>
          <w:numId w:val="6"/>
        </w:numPr>
        <w:jc w:val="both"/>
        <w:rPr>
          <w:rFonts w:eastAsia="Times New Roman"/>
        </w:rPr>
      </w:pPr>
      <w:r>
        <w:rPr>
          <w:rFonts w:eastAsia="Times New Roman"/>
        </w:rPr>
        <w:t>Manage, update, and maintain Customs Compliance Harmonized Tariff Schedule (HTS) Database to ensure Acushnet Club &amp; Gear merchandise is assigned proper HTS classification. Export Control Classification Number (ECCN), valuation, country of origin, marking, and Partner Government Agencies (PGA) requirements by working in co</w:t>
      </w:r>
      <w:r w:rsidR="002D3318">
        <w:rPr>
          <w:rFonts w:eastAsia="Times New Roman"/>
        </w:rPr>
        <w:t>njunction with R&amp;D and vendors.</w:t>
      </w:r>
    </w:p>
    <w:p w:rsidR="0040403B" w:rsidRDefault="002D3318" w:rsidP="002D39AB">
      <w:pPr>
        <w:pStyle w:val="ListParagraph"/>
        <w:numPr>
          <w:ilvl w:val="0"/>
          <w:numId w:val="6"/>
        </w:numPr>
        <w:jc w:val="both"/>
        <w:rPr>
          <w:rFonts w:eastAsia="Times New Roman"/>
        </w:rPr>
      </w:pPr>
      <w:r>
        <w:rPr>
          <w:rFonts w:eastAsia="Times New Roman"/>
        </w:rPr>
        <w:t>R</w:t>
      </w:r>
      <w:r w:rsidR="0040403B">
        <w:rPr>
          <w:rFonts w:eastAsia="Times New Roman"/>
        </w:rPr>
        <w:t>eview Preferential Trade Agreement eligibility and prepare applicable certificates. Execute annual affidavit of origin collection from vendors.</w:t>
      </w:r>
    </w:p>
    <w:p w:rsidR="002D3318" w:rsidRDefault="0040403B" w:rsidP="0040403B">
      <w:pPr>
        <w:pStyle w:val="ListParagraph"/>
        <w:numPr>
          <w:ilvl w:val="0"/>
          <w:numId w:val="6"/>
        </w:numPr>
        <w:jc w:val="both"/>
        <w:rPr>
          <w:rFonts w:eastAsia="Times New Roman"/>
        </w:rPr>
      </w:pPr>
      <w:r w:rsidRPr="0040403B">
        <w:rPr>
          <w:rFonts w:eastAsia="Times New Roman"/>
        </w:rPr>
        <w:t>Coordinate and communicate with Customs brokers to ensure accurate an</w:t>
      </w:r>
      <w:r>
        <w:rPr>
          <w:rFonts w:eastAsia="Times New Roman"/>
        </w:rPr>
        <w:t xml:space="preserve">d timely Customs entry process. </w:t>
      </w:r>
    </w:p>
    <w:p w:rsidR="008D2ABA" w:rsidRDefault="0040403B" w:rsidP="0040403B">
      <w:pPr>
        <w:pStyle w:val="ListParagraph"/>
        <w:numPr>
          <w:ilvl w:val="0"/>
          <w:numId w:val="6"/>
        </w:numPr>
        <w:jc w:val="both"/>
        <w:rPr>
          <w:rFonts w:eastAsia="Times New Roman"/>
        </w:rPr>
      </w:pPr>
      <w:r>
        <w:rPr>
          <w:rFonts w:eastAsia="Times New Roman"/>
        </w:rPr>
        <w:t>Conduct pre/post entry audit and p</w:t>
      </w:r>
      <w:r w:rsidRPr="0040403B">
        <w:rPr>
          <w:rFonts w:eastAsia="Times New Roman"/>
        </w:rPr>
        <w:t>rocess Post Summery</w:t>
      </w:r>
      <w:r>
        <w:rPr>
          <w:rFonts w:eastAsia="Times New Roman"/>
        </w:rPr>
        <w:t xml:space="preserve"> Correction</w:t>
      </w:r>
      <w:r w:rsidR="008D2ABA">
        <w:rPr>
          <w:rFonts w:eastAsia="Times New Roman"/>
        </w:rPr>
        <w:t>s</w:t>
      </w:r>
      <w:r>
        <w:rPr>
          <w:rFonts w:eastAsia="Times New Roman"/>
        </w:rPr>
        <w:t xml:space="preserve"> (PSC) as necessary. </w:t>
      </w:r>
    </w:p>
    <w:p w:rsidR="0040403B" w:rsidRPr="0040403B" w:rsidRDefault="0040403B" w:rsidP="0040403B">
      <w:pPr>
        <w:pStyle w:val="ListParagraph"/>
        <w:numPr>
          <w:ilvl w:val="0"/>
          <w:numId w:val="6"/>
        </w:numPr>
        <w:jc w:val="both"/>
        <w:rPr>
          <w:rFonts w:eastAsia="Times New Roman"/>
        </w:rPr>
      </w:pPr>
      <w:r w:rsidRPr="0040403B">
        <w:rPr>
          <w:rFonts w:eastAsia="Times New Roman"/>
        </w:rPr>
        <w:t xml:space="preserve">Ensure the proper use of duty programs resolution when discrepancy is discovered, Identify areas of needing improvements, report supervisor and collaborate for develop action plans and execute. </w:t>
      </w:r>
    </w:p>
    <w:p w:rsidR="008D2ABA" w:rsidRPr="008D2ABA" w:rsidRDefault="0040403B" w:rsidP="0040403B">
      <w:pPr>
        <w:pStyle w:val="ListParagraph"/>
        <w:numPr>
          <w:ilvl w:val="0"/>
          <w:numId w:val="6"/>
        </w:numPr>
        <w:jc w:val="both"/>
        <w:rPr>
          <w:rFonts w:eastAsia="Times New Roman"/>
          <w:sz w:val="24"/>
          <w:szCs w:val="24"/>
        </w:rPr>
      </w:pPr>
      <w:r w:rsidRPr="0040403B">
        <w:rPr>
          <w:rFonts w:eastAsia="Times New Roman"/>
        </w:rPr>
        <w:t xml:space="preserve">Act as a </w:t>
      </w:r>
      <w:r w:rsidR="008D2ABA">
        <w:rPr>
          <w:rFonts w:eastAsia="Times New Roman"/>
        </w:rPr>
        <w:t xml:space="preserve">Subject Matter Expert (SME) </w:t>
      </w:r>
      <w:r w:rsidRPr="0040403B">
        <w:rPr>
          <w:rFonts w:eastAsia="Times New Roman"/>
        </w:rPr>
        <w:t>for various department</w:t>
      </w:r>
      <w:r>
        <w:rPr>
          <w:rFonts w:eastAsia="Times New Roman"/>
        </w:rPr>
        <w:t>s and provide support as needed.</w:t>
      </w:r>
      <w:r w:rsidRPr="0040403B">
        <w:rPr>
          <w:rFonts w:eastAsia="Times New Roman"/>
        </w:rPr>
        <w:t xml:space="preserve"> </w:t>
      </w:r>
    </w:p>
    <w:p w:rsidR="008D2ABA" w:rsidRPr="008D2ABA" w:rsidRDefault="008D2ABA" w:rsidP="0040403B">
      <w:pPr>
        <w:pStyle w:val="ListParagraph"/>
        <w:numPr>
          <w:ilvl w:val="0"/>
          <w:numId w:val="6"/>
        </w:numPr>
        <w:jc w:val="both"/>
        <w:rPr>
          <w:rFonts w:eastAsia="Times New Roman"/>
          <w:sz w:val="24"/>
          <w:szCs w:val="24"/>
        </w:rPr>
      </w:pPr>
      <w:r>
        <w:rPr>
          <w:rFonts w:eastAsia="Times New Roman"/>
        </w:rPr>
        <w:t>C</w:t>
      </w:r>
      <w:r w:rsidR="0040403B" w:rsidRPr="0040403B">
        <w:rPr>
          <w:rFonts w:eastAsia="Times New Roman"/>
        </w:rPr>
        <w:t>ommunicate and ensure Acushnet Import Routing Guides, and SOP</w:t>
      </w:r>
      <w:r>
        <w:rPr>
          <w:rFonts w:eastAsia="Times New Roman"/>
        </w:rPr>
        <w:t>’s</w:t>
      </w:r>
      <w:r w:rsidR="0040403B" w:rsidRPr="0040403B">
        <w:rPr>
          <w:rFonts w:eastAsia="Times New Roman"/>
        </w:rPr>
        <w:t xml:space="preserve"> are fo</w:t>
      </w:r>
      <w:r>
        <w:rPr>
          <w:rFonts w:eastAsia="Times New Roman"/>
        </w:rPr>
        <w:t>llowed by vendors and forwarder.</w:t>
      </w:r>
    </w:p>
    <w:p w:rsidR="008D2ABA" w:rsidRPr="008D2ABA" w:rsidRDefault="00886C29" w:rsidP="0040403B">
      <w:pPr>
        <w:pStyle w:val="ListParagraph"/>
        <w:numPr>
          <w:ilvl w:val="0"/>
          <w:numId w:val="6"/>
        </w:numPr>
        <w:jc w:val="both"/>
        <w:rPr>
          <w:rFonts w:eastAsia="Times New Roman"/>
          <w:sz w:val="24"/>
          <w:szCs w:val="24"/>
        </w:rPr>
      </w:pPr>
      <w:r>
        <w:rPr>
          <w:rFonts w:eastAsia="Times New Roman"/>
        </w:rPr>
        <w:t>Continually i</w:t>
      </w:r>
      <w:r w:rsidR="0040403B" w:rsidRPr="0040403B">
        <w:rPr>
          <w:rFonts w:eastAsia="Times New Roman"/>
        </w:rPr>
        <w:t>dentif</w:t>
      </w:r>
      <w:r>
        <w:rPr>
          <w:rFonts w:eastAsia="Times New Roman"/>
        </w:rPr>
        <w:t xml:space="preserve">y </w:t>
      </w:r>
      <w:r w:rsidR="0040403B" w:rsidRPr="0040403B">
        <w:rPr>
          <w:rFonts w:eastAsia="Times New Roman"/>
        </w:rPr>
        <w:t>opportunities for improvement and perform</w:t>
      </w:r>
      <w:r w:rsidR="008D2ABA">
        <w:rPr>
          <w:rFonts w:eastAsia="Times New Roman"/>
        </w:rPr>
        <w:t>s risk analysis.</w:t>
      </w:r>
    </w:p>
    <w:p w:rsidR="0040403B" w:rsidRPr="008D2ABA" w:rsidRDefault="00886C29" w:rsidP="0040403B">
      <w:pPr>
        <w:pStyle w:val="ListParagraph"/>
        <w:numPr>
          <w:ilvl w:val="0"/>
          <w:numId w:val="6"/>
        </w:numPr>
        <w:jc w:val="both"/>
        <w:rPr>
          <w:rFonts w:eastAsia="Times New Roman"/>
          <w:sz w:val="24"/>
          <w:szCs w:val="24"/>
        </w:rPr>
      </w:pPr>
      <w:r>
        <w:rPr>
          <w:rFonts w:eastAsia="Times New Roman"/>
        </w:rPr>
        <w:t>Maintain</w:t>
      </w:r>
      <w:r w:rsidR="008D2ABA">
        <w:rPr>
          <w:rFonts w:eastAsia="Times New Roman"/>
        </w:rPr>
        <w:t xml:space="preserve"> </w:t>
      </w:r>
      <w:r w:rsidR="0040403B" w:rsidRPr="0040403B">
        <w:rPr>
          <w:rFonts w:eastAsia="Times New Roman"/>
        </w:rPr>
        <w:t xml:space="preserve">close working relationship with internal and external contacts to understand and apply best practices. </w:t>
      </w:r>
    </w:p>
    <w:p w:rsidR="008D2ABA" w:rsidRPr="0040403B" w:rsidRDefault="008D2ABA" w:rsidP="008D2ABA">
      <w:pPr>
        <w:pStyle w:val="ListParagraph"/>
        <w:numPr>
          <w:ilvl w:val="0"/>
          <w:numId w:val="6"/>
        </w:numPr>
        <w:jc w:val="both"/>
        <w:rPr>
          <w:rFonts w:eastAsia="Times New Roman"/>
          <w:sz w:val="24"/>
          <w:szCs w:val="24"/>
        </w:rPr>
      </w:pPr>
      <w:r w:rsidRPr="0040403B">
        <w:rPr>
          <w:rFonts w:eastAsia="Times New Roman"/>
        </w:rPr>
        <w:t xml:space="preserve">Assist in the review, development and implementation of customs compliance procedures and internal training programs. </w:t>
      </w:r>
    </w:p>
    <w:p w:rsidR="008D2ABA" w:rsidRPr="008D2ABA" w:rsidRDefault="0040403B" w:rsidP="00520F29">
      <w:pPr>
        <w:pStyle w:val="ListParagraph"/>
        <w:numPr>
          <w:ilvl w:val="0"/>
          <w:numId w:val="6"/>
        </w:numPr>
        <w:tabs>
          <w:tab w:val="left" w:pos="390"/>
        </w:tabs>
        <w:autoSpaceDE w:val="0"/>
        <w:autoSpaceDN w:val="0"/>
        <w:adjustRightInd w:val="0"/>
        <w:spacing w:after="0" w:line="240" w:lineRule="auto"/>
        <w:jc w:val="both"/>
        <w:rPr>
          <w:rFonts w:cs="Calibri"/>
          <w:color w:val="000000"/>
        </w:rPr>
      </w:pPr>
      <w:r w:rsidRPr="008D2ABA">
        <w:rPr>
          <w:rFonts w:eastAsia="Times New Roman"/>
        </w:rPr>
        <w:t xml:space="preserve">Perform other compliance related duties and/or projects as required, included but not limited to Customs Trade Partnership Against Terrorism (C-TPAT) review &amp; audit, Drawback review. </w:t>
      </w:r>
    </w:p>
    <w:p w:rsidR="008D2ABA" w:rsidRDefault="008D2ABA" w:rsidP="008D2ABA">
      <w:pPr>
        <w:tabs>
          <w:tab w:val="left" w:pos="390"/>
        </w:tabs>
        <w:autoSpaceDE w:val="0"/>
        <w:autoSpaceDN w:val="0"/>
        <w:adjustRightInd w:val="0"/>
        <w:spacing w:after="0" w:line="240" w:lineRule="auto"/>
        <w:ind w:left="360"/>
        <w:jc w:val="both"/>
        <w:rPr>
          <w:rFonts w:cs="Calibri"/>
          <w:color w:val="000000"/>
        </w:rPr>
      </w:pPr>
    </w:p>
    <w:p w:rsidR="00520F29" w:rsidRPr="008D2ABA" w:rsidRDefault="00520F29" w:rsidP="008D2ABA">
      <w:pPr>
        <w:tabs>
          <w:tab w:val="left" w:pos="390"/>
        </w:tabs>
        <w:autoSpaceDE w:val="0"/>
        <w:autoSpaceDN w:val="0"/>
        <w:adjustRightInd w:val="0"/>
        <w:spacing w:after="0" w:line="240" w:lineRule="auto"/>
        <w:ind w:left="360"/>
        <w:jc w:val="both"/>
        <w:rPr>
          <w:rFonts w:cs="Calibri"/>
          <w:color w:val="000000"/>
        </w:rPr>
      </w:pPr>
      <w:r w:rsidRPr="008D2ABA">
        <w:rPr>
          <w:rFonts w:cs="Calibri"/>
          <w:color w:val="000000"/>
        </w:rPr>
        <w:t>Position Requires</w:t>
      </w:r>
      <w:r w:rsidR="008D4A8B" w:rsidRPr="008D2ABA">
        <w:rPr>
          <w:rFonts w:cs="Calibri"/>
          <w:color w:val="000000"/>
        </w:rPr>
        <w:t>:</w:t>
      </w:r>
      <w:r w:rsidRPr="008D2ABA">
        <w:rPr>
          <w:rFonts w:cs="Calibri"/>
          <w:color w:val="000000"/>
        </w:rPr>
        <w:t xml:space="preserve">  </w:t>
      </w:r>
    </w:p>
    <w:p w:rsidR="00947811" w:rsidRPr="00C41206" w:rsidRDefault="00947811" w:rsidP="00520F29">
      <w:pPr>
        <w:tabs>
          <w:tab w:val="left" w:pos="390"/>
        </w:tabs>
        <w:autoSpaceDE w:val="0"/>
        <w:autoSpaceDN w:val="0"/>
        <w:adjustRightInd w:val="0"/>
        <w:spacing w:after="0" w:line="240" w:lineRule="auto"/>
        <w:jc w:val="both"/>
        <w:rPr>
          <w:rFonts w:cs="Calibri"/>
          <w:color w:val="000000"/>
        </w:rPr>
      </w:pPr>
    </w:p>
    <w:p w:rsidR="002D3318" w:rsidRPr="002D3318" w:rsidRDefault="0040403B" w:rsidP="00DE6CE2">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Bachelor degree in International Trade</w:t>
      </w:r>
      <w:r w:rsidR="002D3318" w:rsidRPr="002D3318">
        <w:rPr>
          <w:rFonts w:eastAsia="Times New Roman"/>
        </w:rPr>
        <w:t>,</w:t>
      </w:r>
      <w:r w:rsidRPr="002D3318">
        <w:rPr>
          <w:rFonts w:eastAsia="Times New Roman"/>
        </w:rPr>
        <w:t xml:space="preserve"> Business</w:t>
      </w:r>
      <w:r w:rsidR="002D3318" w:rsidRPr="002D3318">
        <w:rPr>
          <w:rFonts w:eastAsia="Times New Roman"/>
        </w:rPr>
        <w:t xml:space="preserve"> or rel</w:t>
      </w:r>
      <w:r w:rsidR="002D3318">
        <w:rPr>
          <w:rFonts w:eastAsia="Times New Roman"/>
        </w:rPr>
        <w:t>a</w:t>
      </w:r>
      <w:r w:rsidR="002D3318" w:rsidRPr="002D3318">
        <w:rPr>
          <w:rFonts w:eastAsia="Times New Roman"/>
        </w:rPr>
        <w:t xml:space="preserve">ted </w:t>
      </w:r>
      <w:r w:rsidRPr="002D3318">
        <w:rPr>
          <w:rFonts w:eastAsia="Times New Roman"/>
        </w:rPr>
        <w:t xml:space="preserve">field. </w:t>
      </w:r>
    </w:p>
    <w:p w:rsidR="002D3318" w:rsidRPr="002D3318" w:rsidRDefault="0040403B" w:rsidP="00DE6CE2">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 xml:space="preserve">Minimum of </w:t>
      </w:r>
      <w:r w:rsidR="00932540">
        <w:rPr>
          <w:rFonts w:eastAsia="Times New Roman"/>
        </w:rPr>
        <w:t>two (</w:t>
      </w:r>
      <w:r w:rsidRPr="002D3318">
        <w:rPr>
          <w:rFonts w:eastAsia="Times New Roman"/>
        </w:rPr>
        <w:t>2</w:t>
      </w:r>
      <w:r w:rsidR="00932540">
        <w:rPr>
          <w:rFonts w:eastAsia="Times New Roman"/>
        </w:rPr>
        <w:t>)</w:t>
      </w:r>
      <w:r w:rsidRPr="002D3318">
        <w:rPr>
          <w:rFonts w:eastAsia="Times New Roman"/>
        </w:rPr>
        <w:t xml:space="preserve"> years’ </w:t>
      </w:r>
      <w:r w:rsidR="00932540" w:rsidRPr="002D3318">
        <w:rPr>
          <w:rFonts w:eastAsia="Times New Roman"/>
        </w:rPr>
        <w:t xml:space="preserve">experience </w:t>
      </w:r>
      <w:r w:rsidR="00932540">
        <w:rPr>
          <w:rFonts w:eastAsia="Times New Roman"/>
        </w:rPr>
        <w:t>in a related role.</w:t>
      </w:r>
      <w:r w:rsidRPr="002D3318">
        <w:rPr>
          <w:rFonts w:eastAsia="Times New Roman"/>
        </w:rPr>
        <w:t xml:space="preserve"> </w:t>
      </w:r>
    </w:p>
    <w:p w:rsidR="002D3318" w:rsidRPr="002D3318" w:rsidRDefault="002D3318" w:rsidP="002D3318">
      <w:pPr>
        <w:numPr>
          <w:ilvl w:val="0"/>
          <w:numId w:val="3"/>
        </w:numPr>
        <w:autoSpaceDE w:val="0"/>
        <w:autoSpaceDN w:val="0"/>
        <w:adjustRightInd w:val="0"/>
        <w:spacing w:after="0" w:line="240" w:lineRule="auto"/>
        <w:ind w:left="720" w:hanging="360"/>
        <w:jc w:val="both"/>
        <w:rPr>
          <w:rFonts w:cs="Calibri"/>
          <w:color w:val="000000"/>
        </w:rPr>
      </w:pPr>
      <w:r w:rsidRPr="002D3318">
        <w:rPr>
          <w:rFonts w:eastAsia="Times New Roman"/>
        </w:rPr>
        <w:t>Advanced import/export knowledge. Licensed Customs Broker or CCS (Certified Customs Specialist)  / Brokerage experience</w:t>
      </w:r>
      <w:r>
        <w:rPr>
          <w:rFonts w:eastAsia="Times New Roman"/>
        </w:rPr>
        <w:t xml:space="preserve"> </w:t>
      </w:r>
      <w:r w:rsidRPr="002D3318">
        <w:rPr>
          <w:rFonts w:eastAsia="Times New Roman"/>
        </w:rPr>
        <w:t>is highly preferred.</w:t>
      </w:r>
    </w:p>
    <w:p w:rsidR="00352244" w:rsidRPr="00352244" w:rsidRDefault="002D3318" w:rsidP="00352244">
      <w:pPr>
        <w:pStyle w:val="ListParagraph"/>
        <w:numPr>
          <w:ilvl w:val="0"/>
          <w:numId w:val="8"/>
        </w:numPr>
        <w:spacing w:after="0"/>
        <w:jc w:val="both"/>
        <w:rPr>
          <w:rFonts w:asciiTheme="minorHAnsi" w:eastAsia="Times New Roman" w:hAnsiTheme="minorHAnsi" w:cstheme="minorHAnsi"/>
        </w:rPr>
      </w:pPr>
      <w:r>
        <w:rPr>
          <w:rFonts w:eastAsia="Times New Roman"/>
        </w:rPr>
        <w:lastRenderedPageBreak/>
        <w:t>Proven k</w:t>
      </w:r>
      <w:r w:rsidR="0040403B" w:rsidRPr="002D3318">
        <w:rPr>
          <w:rFonts w:eastAsia="Times New Roman"/>
        </w:rPr>
        <w:t>nowl</w:t>
      </w:r>
      <w:r w:rsidR="00CB0A87">
        <w:rPr>
          <w:rFonts w:eastAsia="Times New Roman"/>
        </w:rPr>
        <w:t>edge of HTS, General Rules of</w:t>
      </w:r>
      <w:bookmarkStart w:id="0" w:name="_GoBack"/>
      <w:bookmarkEnd w:id="0"/>
      <w:r w:rsidR="0040403B" w:rsidRPr="002D3318">
        <w:rPr>
          <w:rFonts w:eastAsia="Times New Roman"/>
        </w:rPr>
        <w:t xml:space="preserve"> Interpretation (GRIs), Valuation, Rules of origin, Federal Trade Agreement's, C-TPAT, and ECCN. </w:t>
      </w:r>
    </w:p>
    <w:p w:rsidR="00352244" w:rsidRPr="00352244" w:rsidRDefault="00352244" w:rsidP="00352244">
      <w:pPr>
        <w:pStyle w:val="ListParagraph"/>
        <w:numPr>
          <w:ilvl w:val="0"/>
          <w:numId w:val="8"/>
        </w:numPr>
        <w:spacing w:after="0"/>
        <w:jc w:val="both"/>
        <w:rPr>
          <w:rFonts w:asciiTheme="minorHAnsi" w:eastAsia="Times New Roman" w:hAnsiTheme="minorHAnsi" w:cstheme="minorHAnsi"/>
        </w:rPr>
      </w:pPr>
      <w:r w:rsidRPr="00352244">
        <w:rPr>
          <w:rFonts w:asciiTheme="minorHAnsi" w:eastAsia="Times New Roman" w:hAnsiTheme="minorHAnsi" w:cstheme="minorHAnsi"/>
        </w:rPr>
        <w:t>Must have a strong level of expertise, proficiency and aptitude with technology and ability to quickly adapt to new and changing technologies.</w:t>
      </w:r>
      <w:r w:rsidR="00CA7901">
        <w:rPr>
          <w:rFonts w:asciiTheme="minorHAnsi" w:eastAsia="Times New Roman" w:hAnsiTheme="minorHAnsi" w:cstheme="minorHAnsi"/>
        </w:rPr>
        <w:t xml:space="preserve"> </w:t>
      </w:r>
    </w:p>
    <w:p w:rsidR="002D3318" w:rsidRPr="00B20F2C" w:rsidRDefault="00352244" w:rsidP="00DE6CE2">
      <w:pPr>
        <w:numPr>
          <w:ilvl w:val="0"/>
          <w:numId w:val="3"/>
        </w:numPr>
        <w:autoSpaceDE w:val="0"/>
        <w:autoSpaceDN w:val="0"/>
        <w:adjustRightInd w:val="0"/>
        <w:spacing w:after="0" w:line="240" w:lineRule="auto"/>
        <w:ind w:left="720" w:hanging="360"/>
        <w:jc w:val="both"/>
        <w:rPr>
          <w:rFonts w:cs="Calibri"/>
          <w:color w:val="000000"/>
        </w:rPr>
      </w:pPr>
      <w:r>
        <w:rPr>
          <w:rFonts w:cs="Calibri"/>
          <w:color w:val="000000"/>
        </w:rPr>
        <w:t>Intermediate to Advanced skills s</w:t>
      </w:r>
      <w:r w:rsidR="00CA7901">
        <w:rPr>
          <w:rFonts w:cs="Calibri"/>
          <w:color w:val="000000"/>
        </w:rPr>
        <w:t>et with MS Office products with</w:t>
      </w:r>
      <w:r w:rsidR="00CA7901" w:rsidRPr="00CA7901">
        <w:rPr>
          <w:rFonts w:asciiTheme="minorHAnsi" w:eastAsia="Times New Roman" w:hAnsiTheme="minorHAnsi" w:cstheme="minorHAnsi"/>
        </w:rPr>
        <w:t xml:space="preserve"> </w:t>
      </w:r>
      <w:r w:rsidR="00CA7901">
        <w:rPr>
          <w:rFonts w:asciiTheme="minorHAnsi" w:eastAsia="Times New Roman" w:hAnsiTheme="minorHAnsi" w:cstheme="minorHAnsi"/>
        </w:rPr>
        <w:t>previous ERP experience.</w:t>
      </w:r>
      <w:r w:rsidR="00CA7901" w:rsidRPr="00352244">
        <w:rPr>
          <w:rFonts w:asciiTheme="minorHAnsi" w:eastAsia="Times New Roman" w:hAnsiTheme="minorHAnsi" w:cstheme="minorHAnsi"/>
        </w:rPr>
        <w:t xml:space="preserve"> </w:t>
      </w:r>
      <w:r w:rsidR="00CA7901">
        <w:rPr>
          <w:rFonts w:cs="Calibri"/>
          <w:color w:val="000000"/>
        </w:rPr>
        <w:t xml:space="preserve"> </w:t>
      </w:r>
    </w:p>
    <w:p w:rsidR="00B20F2C" w:rsidRDefault="00B20F2C" w:rsidP="00B20F2C">
      <w:pPr>
        <w:autoSpaceDE w:val="0"/>
        <w:autoSpaceDN w:val="0"/>
        <w:adjustRightInd w:val="0"/>
        <w:spacing w:after="0" w:line="240" w:lineRule="auto"/>
        <w:ind w:left="720"/>
        <w:jc w:val="both"/>
        <w:rPr>
          <w:rFonts w:eastAsia="Times New Roman"/>
        </w:rPr>
      </w:pPr>
    </w:p>
    <w:p w:rsidR="00B20F2C" w:rsidRPr="00B20F2C" w:rsidRDefault="00B20F2C" w:rsidP="00B20F2C">
      <w:pPr>
        <w:spacing w:after="0" w:line="240" w:lineRule="auto"/>
        <w:jc w:val="both"/>
        <w:rPr>
          <w:rFonts w:eastAsia="Times New Roman" w:cs="Calibri"/>
        </w:rPr>
      </w:pPr>
      <w:r w:rsidRPr="00B20F2C">
        <w:rPr>
          <w:rFonts w:eastAsia="Times New Roman" w:cs="Calibri"/>
        </w:rPr>
        <w:t xml:space="preserve">Demonstrated competency in the following areas: </w:t>
      </w:r>
    </w:p>
    <w:p w:rsidR="00B20F2C" w:rsidRPr="00B20F2C" w:rsidRDefault="00B20F2C" w:rsidP="00B20F2C">
      <w:pPr>
        <w:spacing w:after="0" w:line="240" w:lineRule="auto"/>
        <w:jc w:val="both"/>
        <w:rPr>
          <w:rFonts w:eastAsia="Times New Roman" w:cs="Calibri"/>
        </w:rPr>
      </w:pPr>
    </w:p>
    <w:p w:rsidR="00CA7901" w:rsidRPr="00932540" w:rsidRDefault="00CA7901"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Quality</w:t>
      </w:r>
      <w:r w:rsidRPr="00932540">
        <w:rPr>
          <w:rFonts w:asciiTheme="minorHAnsi" w:eastAsia="Times New Roman" w:hAnsiTheme="minorHAnsi" w:cstheme="minorHAnsi"/>
        </w:rPr>
        <w:t xml:space="preserve"> </w:t>
      </w:r>
    </w:p>
    <w:p w:rsidR="00CA7901" w:rsidRPr="00932540" w:rsidRDefault="00CA7901"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Analytics</w:t>
      </w:r>
    </w:p>
    <w:p w:rsidR="00932540" w:rsidRPr="00932540" w:rsidRDefault="00932540" w:rsidP="00932540">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Teamwork</w:t>
      </w:r>
      <w:r w:rsidRPr="00932540">
        <w:rPr>
          <w:rFonts w:asciiTheme="minorHAnsi" w:eastAsia="Times New Roman" w:hAnsiTheme="minorHAnsi" w:cstheme="minorHAnsi"/>
        </w:rPr>
        <w:t xml:space="preserve"> </w:t>
      </w:r>
    </w:p>
    <w:p w:rsidR="00932540" w:rsidRPr="00932540" w:rsidRDefault="00932540" w:rsidP="00B20F2C">
      <w:pPr>
        <w:numPr>
          <w:ilvl w:val="0"/>
          <w:numId w:val="7"/>
        </w:numPr>
        <w:spacing w:after="0" w:line="240" w:lineRule="auto"/>
        <w:jc w:val="both"/>
        <w:rPr>
          <w:rFonts w:asciiTheme="minorHAnsi" w:eastAsia="Times New Roman" w:hAnsiTheme="minorHAnsi" w:cstheme="minorHAnsi"/>
        </w:rPr>
      </w:pPr>
      <w:r w:rsidRPr="00932540">
        <w:rPr>
          <w:rFonts w:asciiTheme="minorHAnsi" w:hAnsiTheme="minorHAnsi" w:cstheme="minorHAnsi"/>
          <w:bCs/>
          <w:color w:val="000000"/>
        </w:rPr>
        <w:t>Problem Solving</w:t>
      </w:r>
      <w:r w:rsidRPr="00932540">
        <w:rPr>
          <w:rFonts w:asciiTheme="minorHAnsi" w:hAnsiTheme="minorHAnsi" w:cstheme="minorHAnsi"/>
          <w:color w:val="000000"/>
        </w:rPr>
        <w:t xml:space="preserve"> </w:t>
      </w:r>
    </w:p>
    <w:p w:rsidR="00B20F2C" w:rsidRPr="00B20F2C" w:rsidRDefault="00B20F2C" w:rsidP="00B20F2C">
      <w:pPr>
        <w:numPr>
          <w:ilvl w:val="0"/>
          <w:numId w:val="7"/>
        </w:numPr>
        <w:spacing w:after="0" w:line="240" w:lineRule="auto"/>
        <w:jc w:val="both"/>
        <w:rPr>
          <w:rFonts w:asciiTheme="minorHAnsi" w:eastAsia="Times New Roman" w:hAnsiTheme="minorHAnsi" w:cstheme="minorHAnsi"/>
        </w:rPr>
      </w:pPr>
      <w:r w:rsidRPr="00B20F2C">
        <w:rPr>
          <w:rFonts w:asciiTheme="minorHAnsi" w:eastAsia="Times New Roman" w:hAnsiTheme="minorHAnsi" w:cstheme="minorHAnsi"/>
        </w:rPr>
        <w:t xml:space="preserve">Project Management </w:t>
      </w:r>
    </w:p>
    <w:p w:rsidR="00264848" w:rsidRPr="00932540" w:rsidRDefault="00B20F2C" w:rsidP="00A23775">
      <w:pPr>
        <w:numPr>
          <w:ilvl w:val="0"/>
          <w:numId w:val="7"/>
        </w:numPr>
        <w:spacing w:after="0" w:line="240" w:lineRule="auto"/>
        <w:jc w:val="both"/>
        <w:rPr>
          <w:rFonts w:asciiTheme="minorHAnsi" w:eastAsia="Times New Roman" w:hAnsiTheme="minorHAnsi" w:cstheme="minorHAnsi"/>
        </w:rPr>
      </w:pPr>
      <w:r w:rsidRPr="00B20F2C">
        <w:rPr>
          <w:rFonts w:asciiTheme="minorHAnsi" w:eastAsia="Times New Roman" w:hAnsiTheme="minorHAnsi" w:cstheme="minorHAnsi"/>
        </w:rPr>
        <w:t xml:space="preserve">Adaptability </w:t>
      </w:r>
    </w:p>
    <w:p w:rsidR="00B20F2C" w:rsidRPr="00B20F2C" w:rsidRDefault="00B20F2C" w:rsidP="00932540">
      <w:pPr>
        <w:spacing w:after="0" w:line="240" w:lineRule="auto"/>
        <w:ind w:left="720"/>
        <w:jc w:val="both"/>
        <w:rPr>
          <w:rFonts w:eastAsia="Times New Roman" w:cs="Calibri"/>
        </w:rPr>
      </w:pPr>
    </w:p>
    <w:p w:rsidR="00520F29" w:rsidRDefault="00520F29" w:rsidP="00520F29">
      <w:pPr>
        <w:tabs>
          <w:tab w:val="left" w:pos="390"/>
        </w:tabs>
        <w:autoSpaceDE w:val="0"/>
        <w:autoSpaceDN w:val="0"/>
        <w:adjustRightInd w:val="0"/>
        <w:spacing w:after="0" w:line="240" w:lineRule="auto"/>
        <w:jc w:val="both"/>
        <w:rPr>
          <w:rFonts w:eastAsia="Times New Roman" w:cs="Calibri"/>
        </w:rPr>
      </w:pPr>
      <w:r w:rsidRPr="00FE3AA2">
        <w:rPr>
          <w:rFonts w:eastAsia="Times New Roman" w:cs="Calibri"/>
        </w:rPr>
        <w:t xml:space="preserve">Candidates meeting the qualifications listed above are invited to submit their resume along with salary requirements to: </w:t>
      </w:r>
      <w:hyperlink r:id="rId6" w:history="1">
        <w:r w:rsidRPr="00FE3AA2">
          <w:rPr>
            <w:rFonts w:eastAsia="Times New Roman" w:cs="Calibri"/>
            <w:color w:val="990000"/>
            <w:u w:val="single"/>
          </w:rPr>
          <w:t>opportunities@acushnetgolf.com</w:t>
        </w:r>
      </w:hyperlink>
      <w:r w:rsidRPr="00FE3AA2">
        <w:rPr>
          <w:rFonts w:eastAsia="Times New Roman" w:cs="Calibri"/>
          <w:color w:val="990000"/>
          <w:u w:val="single"/>
        </w:rPr>
        <w:t>.</w:t>
      </w:r>
      <w:r w:rsidRPr="00FE3AA2">
        <w:rPr>
          <w:rFonts w:eastAsia="Times New Roman" w:cs="Calibri"/>
          <w:color w:val="990000"/>
        </w:rPr>
        <w:t xml:space="preserve">  </w:t>
      </w:r>
      <w:r w:rsidRPr="00FE3AA2">
        <w:rPr>
          <w:rFonts w:eastAsia="Times New Roman" w:cs="Calibri"/>
        </w:rPr>
        <w:t xml:space="preserve">(**Please attach resumes in "MS Word Form ONLY" and </w:t>
      </w:r>
      <w:r>
        <w:rPr>
          <w:rFonts w:eastAsia="Times New Roman" w:cs="Calibri"/>
          <w:b/>
          <w:u w:val="single"/>
        </w:rPr>
        <w:t xml:space="preserve">you must reference just </w:t>
      </w:r>
      <w:r w:rsidR="0040403B">
        <w:rPr>
          <w:rFonts w:eastAsia="Times New Roman" w:cs="Calibri"/>
          <w:b/>
          <w:u w:val="single"/>
        </w:rPr>
        <w:t>CC-1113</w:t>
      </w:r>
      <w:r w:rsidR="00A905B2">
        <w:rPr>
          <w:rFonts w:eastAsia="Times New Roman" w:cs="Calibri"/>
          <w:b/>
          <w:u w:val="single"/>
        </w:rPr>
        <w:t>17</w:t>
      </w:r>
      <w:r w:rsidRPr="00FE3AA2">
        <w:rPr>
          <w:rFonts w:eastAsia="Times New Roman" w:cs="Calibri"/>
          <w:b/>
          <w:u w:val="single"/>
        </w:rPr>
        <w:t xml:space="preserve"> in the subject line</w:t>
      </w:r>
      <w:r w:rsidRPr="00FE3AA2">
        <w:rPr>
          <w:rFonts w:eastAsia="Times New Roman" w:cs="Calibri"/>
        </w:rPr>
        <w:t xml:space="preserve">**) </w:t>
      </w:r>
    </w:p>
    <w:p w:rsidR="00520F29" w:rsidRDefault="00520F29" w:rsidP="00520F29">
      <w:pPr>
        <w:tabs>
          <w:tab w:val="left" w:pos="390"/>
        </w:tabs>
        <w:autoSpaceDE w:val="0"/>
        <w:autoSpaceDN w:val="0"/>
        <w:adjustRightInd w:val="0"/>
        <w:spacing w:after="0" w:line="240" w:lineRule="auto"/>
        <w:jc w:val="both"/>
        <w:rPr>
          <w:rFonts w:eastAsia="Times New Roman" w:cs="Calibri"/>
        </w:rPr>
      </w:pPr>
    </w:p>
    <w:p w:rsidR="00520F29" w:rsidRPr="00FE3AA2" w:rsidRDefault="00520F29" w:rsidP="00520F29">
      <w:pPr>
        <w:tabs>
          <w:tab w:val="left" w:pos="390"/>
        </w:tabs>
        <w:autoSpaceDE w:val="0"/>
        <w:autoSpaceDN w:val="0"/>
        <w:adjustRightInd w:val="0"/>
        <w:spacing w:after="0" w:line="240" w:lineRule="auto"/>
        <w:jc w:val="both"/>
        <w:rPr>
          <w:rFonts w:eastAsia="Times New Roman"/>
        </w:rPr>
      </w:pPr>
      <w:r w:rsidRPr="00FE3AA2">
        <w:rPr>
          <w:rFonts w:cs="Calibri"/>
          <w:color w:val="000000"/>
        </w:rPr>
        <w:t>Acushnet Company is an equal opportunity employer.  All qualified applicants will receive consideration for employment without regard to race, religion, color, national origin, sex, sexual orientation, age, status as a protected veteran, among other things, or status as a qualified individual with a disability.</w:t>
      </w:r>
      <w:r w:rsidRPr="00FE3AA2">
        <w:rPr>
          <w:rFonts w:cs="Calibri"/>
          <w:b/>
          <w:color w:val="000000"/>
        </w:rPr>
        <w:t xml:space="preserve"> EEO Employer/Vet/Disabled.  </w:t>
      </w:r>
      <w:r w:rsidRPr="00FE3AA2">
        <w:rPr>
          <w:rFonts w:eastAsia="Times New Roman"/>
        </w:rPr>
        <w:t>Acushnet Company offers competitive salaries to commensurate with experience and a comprehensive benefit package consisting of medical &amp; dental; 401(k) savings plan; tuition assistance; life &amp; disability insurance; vacations/holidays; on site wellness programs / facility; etc. and generous product discounts.</w:t>
      </w:r>
    </w:p>
    <w:p w:rsidR="00BF7F59" w:rsidRDefault="00BF7F59"/>
    <w:sectPr w:rsidR="00BF7F59" w:rsidSect="00CA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2E4020"/>
    <w:lvl w:ilvl="0">
      <w:numFmt w:val="bullet"/>
      <w:lvlText w:val="*"/>
      <w:lvlJc w:val="left"/>
    </w:lvl>
  </w:abstractNum>
  <w:abstractNum w:abstractNumId="1">
    <w:nsid w:val="267A5664"/>
    <w:multiLevelType w:val="hybridMultilevel"/>
    <w:tmpl w:val="07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72310"/>
    <w:multiLevelType w:val="hybridMultilevel"/>
    <w:tmpl w:val="87C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B5FAB"/>
    <w:multiLevelType w:val="hybridMultilevel"/>
    <w:tmpl w:val="FF8C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7535D"/>
    <w:multiLevelType w:val="hybridMultilevel"/>
    <w:tmpl w:val="99FE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E2D0A"/>
    <w:multiLevelType w:val="hybridMultilevel"/>
    <w:tmpl w:val="357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E0F61"/>
    <w:multiLevelType w:val="hybridMultilevel"/>
    <w:tmpl w:val="4FA6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C1911"/>
    <w:multiLevelType w:val="hybridMultilevel"/>
    <w:tmpl w:val="C22E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29"/>
    <w:rsid w:val="002212F6"/>
    <w:rsid w:val="00264848"/>
    <w:rsid w:val="002D3318"/>
    <w:rsid w:val="002D39AB"/>
    <w:rsid w:val="00352244"/>
    <w:rsid w:val="00403ECC"/>
    <w:rsid w:val="0040403B"/>
    <w:rsid w:val="004248A5"/>
    <w:rsid w:val="004F0C6B"/>
    <w:rsid w:val="00520F29"/>
    <w:rsid w:val="00586EC6"/>
    <w:rsid w:val="005B17FF"/>
    <w:rsid w:val="006C202D"/>
    <w:rsid w:val="00886C29"/>
    <w:rsid w:val="008D2ABA"/>
    <w:rsid w:val="008D4A8B"/>
    <w:rsid w:val="00932540"/>
    <w:rsid w:val="00947811"/>
    <w:rsid w:val="00A905B2"/>
    <w:rsid w:val="00B20F2C"/>
    <w:rsid w:val="00BF0A60"/>
    <w:rsid w:val="00BF7F59"/>
    <w:rsid w:val="00C92978"/>
    <w:rsid w:val="00CA6907"/>
    <w:rsid w:val="00CA7901"/>
    <w:rsid w:val="00CB0A87"/>
    <w:rsid w:val="00DE6CE2"/>
    <w:rsid w:val="00DF6754"/>
    <w:rsid w:val="00E92C4D"/>
    <w:rsid w:val="00FA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20F29"/>
    <w:rPr>
      <w:b/>
      <w:bCs/>
    </w:rPr>
  </w:style>
  <w:style w:type="paragraph" w:styleId="ListParagraph">
    <w:name w:val="List Paragraph"/>
    <w:basedOn w:val="Normal"/>
    <w:uiPriority w:val="34"/>
    <w:qFormat/>
    <w:rsid w:val="00520F29"/>
    <w:pPr>
      <w:ind w:left="720"/>
      <w:contextualSpacing/>
    </w:pPr>
  </w:style>
  <w:style w:type="paragraph" w:styleId="z-TopofForm">
    <w:name w:val="HTML Top of Form"/>
    <w:basedOn w:val="Normal"/>
    <w:next w:val="Normal"/>
    <w:link w:val="z-TopofFormChar"/>
    <w:hidden/>
    <w:uiPriority w:val="99"/>
    <w:semiHidden/>
    <w:unhideWhenUsed/>
    <w:rsid w:val="00520F29"/>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520F29"/>
    <w:rPr>
      <w:rFonts w:ascii="Arial" w:eastAsiaTheme="minorEastAsia" w:hAnsi="Arial" w:cs="Arial"/>
      <w:vanish/>
      <w:sz w:val="16"/>
      <w:szCs w:val="16"/>
    </w:rPr>
  </w:style>
  <w:style w:type="character" w:styleId="Hyperlink">
    <w:name w:val="Hyperlink"/>
    <w:basedOn w:val="DefaultParagraphFont"/>
    <w:uiPriority w:val="99"/>
    <w:unhideWhenUsed/>
    <w:rsid w:val="00520F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20F29"/>
    <w:rPr>
      <w:b/>
      <w:bCs/>
    </w:rPr>
  </w:style>
  <w:style w:type="paragraph" w:styleId="ListParagraph">
    <w:name w:val="List Paragraph"/>
    <w:basedOn w:val="Normal"/>
    <w:uiPriority w:val="34"/>
    <w:qFormat/>
    <w:rsid w:val="00520F29"/>
    <w:pPr>
      <w:ind w:left="720"/>
      <w:contextualSpacing/>
    </w:pPr>
  </w:style>
  <w:style w:type="paragraph" w:styleId="z-TopofForm">
    <w:name w:val="HTML Top of Form"/>
    <w:basedOn w:val="Normal"/>
    <w:next w:val="Normal"/>
    <w:link w:val="z-TopofFormChar"/>
    <w:hidden/>
    <w:uiPriority w:val="99"/>
    <w:semiHidden/>
    <w:unhideWhenUsed/>
    <w:rsid w:val="00520F29"/>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520F29"/>
    <w:rPr>
      <w:rFonts w:ascii="Arial" w:eastAsiaTheme="minorEastAsia" w:hAnsi="Arial" w:cs="Arial"/>
      <w:vanish/>
      <w:sz w:val="16"/>
      <w:szCs w:val="16"/>
    </w:rPr>
  </w:style>
  <w:style w:type="character" w:styleId="Hyperlink">
    <w:name w:val="Hyperlink"/>
    <w:basedOn w:val="DefaultParagraphFont"/>
    <w:uiPriority w:val="99"/>
    <w:unhideWhenUsed/>
    <w:rsid w:val="00520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portunities@acushnetgolf.com%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Acushnet Company</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Lovato</dc:creator>
  <cp:lastModifiedBy>CRONBERGA</cp:lastModifiedBy>
  <cp:revision>2</cp:revision>
  <dcterms:created xsi:type="dcterms:W3CDTF">2017-11-14T00:14:00Z</dcterms:created>
  <dcterms:modified xsi:type="dcterms:W3CDTF">2017-11-14T00:14:00Z</dcterms:modified>
</cp:coreProperties>
</file>