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1B" w:rsidRPr="00C3261B" w:rsidRDefault="00C3261B" w:rsidP="00C3261B">
      <w:pPr>
        <w:spacing w:after="0" w:line="240" w:lineRule="auto"/>
        <w:textAlignment w:val="baseline"/>
        <w:outlineLvl w:val="1"/>
        <w:rPr>
          <w:rFonts w:ascii="Trebuchet MS" w:eastAsia="Times New Roman" w:hAnsi="Trebuchet MS" w:cs="Times New Roman"/>
          <w:caps/>
          <w:color w:val="3A5174"/>
          <w:sz w:val="27"/>
          <w:szCs w:val="27"/>
        </w:rPr>
      </w:pPr>
      <w:bookmarkStart w:id="0" w:name="_GoBack"/>
      <w:r w:rsidRPr="00C3261B">
        <w:rPr>
          <w:rFonts w:ascii="Trebuchet MS" w:eastAsia="Times New Roman" w:hAnsi="Trebuchet MS" w:cs="Times New Roman"/>
          <w:caps/>
          <w:color w:val="3A5174"/>
          <w:sz w:val="27"/>
          <w:szCs w:val="27"/>
        </w:rPr>
        <w:t xml:space="preserve">EXPORT TRADE COMPLIANCE </w:t>
      </w:r>
      <w:r>
        <w:rPr>
          <w:rFonts w:ascii="Trebuchet MS" w:eastAsia="Times New Roman" w:hAnsi="Trebuchet MS" w:cs="Times New Roman"/>
          <w:caps/>
          <w:color w:val="3A5174"/>
          <w:sz w:val="27"/>
          <w:szCs w:val="27"/>
        </w:rPr>
        <w:t>Supervisor</w:t>
      </w:r>
    </w:p>
    <w:bookmarkEnd w:id="0"/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outlineLvl w:val="3"/>
        <w:rPr>
          <w:rFonts w:ascii="Trebuchet MS" w:eastAsia="Times New Roman" w:hAnsi="Trebuchet MS" w:cs="Times New Roman"/>
          <w:caps/>
          <w:color w:val="3A5174"/>
          <w:sz w:val="21"/>
          <w:szCs w:val="21"/>
        </w:rPr>
      </w:pPr>
      <w:r>
        <w:rPr>
          <w:rFonts w:ascii="Trebuchet MS" w:eastAsia="Times New Roman" w:hAnsi="Trebuchet MS" w:cs="Times New Roman"/>
          <w:caps/>
          <w:color w:val="3A5174"/>
          <w:sz w:val="21"/>
          <w:szCs w:val="21"/>
        </w:rPr>
        <w:t>JMC NC INC</w:t>
      </w:r>
    </w:p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Times New Roman"/>
          <w:color w:val="3A5174"/>
          <w:sz w:val="20"/>
          <w:szCs w:val="20"/>
        </w:rPr>
      </w:pPr>
      <w:r w:rsidRPr="00C3261B">
        <w:rPr>
          <w:rFonts w:ascii="Trebuchet MS" w:eastAsia="Times New Roman" w:hAnsi="Trebuchet MS" w:cs="Times New Roman"/>
          <w:color w:val="3A5174"/>
          <w:sz w:val="20"/>
          <w:szCs w:val="20"/>
        </w:rPr>
        <w:t xml:space="preserve">Fulltime, Permanent / US, </w:t>
      </w:r>
      <w:r>
        <w:rPr>
          <w:rFonts w:ascii="Trebuchet MS" w:eastAsia="Times New Roman" w:hAnsi="Trebuchet MS" w:cs="Times New Roman"/>
          <w:color w:val="3A5174"/>
          <w:sz w:val="20"/>
          <w:szCs w:val="20"/>
        </w:rPr>
        <w:t>NC, Durham</w:t>
      </w:r>
    </w:p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outlineLvl w:val="4"/>
        <w:rPr>
          <w:rFonts w:ascii="Trebuchet MS" w:eastAsia="Times New Roman" w:hAnsi="Trebuchet MS" w:cs="Times New Roman"/>
          <w:caps/>
          <w:color w:val="3A5174"/>
          <w:sz w:val="21"/>
          <w:szCs w:val="21"/>
        </w:rPr>
      </w:pPr>
      <w:r w:rsidRPr="00C3261B">
        <w:rPr>
          <w:rFonts w:ascii="Trebuchet MS" w:eastAsia="Times New Roman" w:hAnsi="Trebuchet MS" w:cs="Times New Roman"/>
          <w:caps/>
          <w:color w:val="3A5174"/>
          <w:sz w:val="21"/>
          <w:szCs w:val="21"/>
        </w:rPr>
        <w:br/>
        <w:t>DESCRIPTION</w:t>
      </w:r>
    </w:p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The Export Trade Compliance </w:t>
      </w:r>
      <w:r>
        <w:rPr>
          <w:rFonts w:ascii="inherit" w:eastAsia="Times New Roman" w:hAnsi="inherit" w:cs="Times New Roman"/>
          <w:color w:val="3A5174"/>
          <w:sz w:val="20"/>
          <w:szCs w:val="20"/>
        </w:rPr>
        <w:t xml:space="preserve">supervisor 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is responsible for implementing and maintaining processes to comply with US Export regulations for the movement of goods from the US </w:t>
      </w:r>
      <w:r>
        <w:rPr>
          <w:rFonts w:ascii="inherit" w:eastAsia="Times New Roman" w:hAnsi="inherit" w:cs="Times New Roman"/>
          <w:color w:val="3A5174"/>
          <w:sz w:val="20"/>
          <w:szCs w:val="20"/>
        </w:rPr>
        <w:t xml:space="preserve">to Latin 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America</w:t>
      </w:r>
      <w:r>
        <w:rPr>
          <w:rFonts w:ascii="inherit" w:eastAsia="Times New Roman" w:hAnsi="inherit" w:cs="Times New Roman"/>
          <w:color w:val="3A5174"/>
          <w:sz w:val="20"/>
          <w:szCs w:val="20"/>
        </w:rPr>
        <w:t xml:space="preserve"> 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countries</w:t>
      </w:r>
      <w:r>
        <w:rPr>
          <w:rFonts w:ascii="inherit" w:eastAsia="Times New Roman" w:hAnsi="inherit" w:cs="Times New Roman"/>
          <w:color w:val="3A5174"/>
          <w:sz w:val="20"/>
          <w:szCs w:val="20"/>
        </w:rPr>
        <w:t xml:space="preserve"> and Brazil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. </w:t>
      </w:r>
    </w:p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outlineLvl w:val="4"/>
        <w:rPr>
          <w:rFonts w:ascii="Trebuchet MS" w:eastAsia="Times New Roman" w:hAnsi="Trebuchet MS" w:cs="Times New Roman"/>
          <w:caps/>
          <w:color w:val="3A5174"/>
          <w:sz w:val="21"/>
          <w:szCs w:val="21"/>
        </w:rPr>
      </w:pPr>
      <w:r w:rsidRPr="00C3261B">
        <w:rPr>
          <w:rFonts w:ascii="Trebuchet MS" w:eastAsia="Times New Roman" w:hAnsi="Trebuchet MS" w:cs="Times New Roman"/>
          <w:caps/>
          <w:color w:val="3A5174"/>
          <w:sz w:val="21"/>
          <w:szCs w:val="21"/>
        </w:rPr>
        <w:br/>
        <w:t>QUALIFICATIONS</w:t>
      </w:r>
    </w:p>
    <w:p w:rsidR="00C3261B" w:rsidRPr="00C3261B" w:rsidRDefault="00E16771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>
        <w:rPr>
          <w:rFonts w:ascii="inherit" w:eastAsia="Times New Roman" w:hAnsi="inherit" w:cs="Times New Roman"/>
          <w:color w:val="3A5174"/>
          <w:sz w:val="20"/>
          <w:szCs w:val="20"/>
        </w:rPr>
        <w:t>E</w:t>
      </w:r>
      <w:r w:rsidR="00C3261B" w:rsidRPr="00C3261B">
        <w:rPr>
          <w:rFonts w:ascii="inherit" w:eastAsia="Times New Roman" w:hAnsi="inherit" w:cs="Times New Roman"/>
          <w:color w:val="3A5174"/>
          <w:sz w:val="20"/>
          <w:szCs w:val="20"/>
        </w:rPr>
        <w:t>xpert on US Export regulations</w:t>
      </w:r>
    </w:p>
    <w:p w:rsidR="00C3261B" w:rsidRPr="00C3261B" w:rsidRDefault="00E16771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>
        <w:rPr>
          <w:rFonts w:ascii="inherit" w:eastAsia="Times New Roman" w:hAnsi="inherit" w:cs="Times New Roman"/>
          <w:color w:val="3A5174"/>
          <w:sz w:val="20"/>
          <w:szCs w:val="20"/>
        </w:rPr>
        <w:t>C</w:t>
      </w:r>
      <w:r w:rsidR="00C3261B"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ompliance assessment 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Implementing remediation plans and local Standard Operating Procedures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Providing support and guidance to 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JMC NC Inc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 to ensure compliance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Providing access to training and awareness programs to business units to enable them to effectively manage export issues</w:t>
      </w:r>
    </w:p>
    <w:p w:rsidR="003F46CC" w:rsidRDefault="00C3261B" w:rsidP="004A2E56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Developing US Freight Forwarder requirements and document in standardized operating procedure </w:t>
      </w:r>
    </w:p>
    <w:p w:rsidR="00C3261B" w:rsidRPr="00C3261B" w:rsidRDefault="003F46CC" w:rsidP="004A2E56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>
        <w:rPr>
          <w:rFonts w:ascii="inherit" w:eastAsia="Times New Roman" w:hAnsi="inherit" w:cs="Times New Roman"/>
          <w:color w:val="3A5174"/>
          <w:sz w:val="20"/>
          <w:szCs w:val="20"/>
        </w:rPr>
        <w:t>S</w:t>
      </w:r>
      <w:r w:rsidR="00C3261B" w:rsidRPr="00C3261B">
        <w:rPr>
          <w:rFonts w:ascii="inherit" w:eastAsia="Times New Roman" w:hAnsi="inherit" w:cs="Times New Roman"/>
          <w:color w:val="3A5174"/>
          <w:sz w:val="20"/>
          <w:szCs w:val="20"/>
        </w:rPr>
        <w:t>election criteria for approved Freight Forwarders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Monitoring and managing processes to secure and retain Powers-of-Attorney for export companies with Freight Forwarders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Managing third-party compliance service provider relationships by setting performance expectations and holding compliance service providers accountable for performance</w:t>
      </w:r>
    </w:p>
    <w:p w:rsidR="00C3261B" w:rsidRPr="00C3261B" w:rsidRDefault="00C3261B" w:rsidP="00C3261B">
      <w:pPr>
        <w:numPr>
          <w:ilvl w:val="0"/>
          <w:numId w:val="1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Developing service level agreements and work instructions for North America Managed Service providers</w:t>
      </w:r>
    </w:p>
    <w:p w:rsidR="00C3261B" w:rsidRPr="00C3261B" w:rsidRDefault="00C3261B" w:rsidP="00C3261B">
      <w:pPr>
        <w:shd w:val="clear" w:color="auto" w:fill="FFFFFF"/>
        <w:spacing w:after="0" w:line="240" w:lineRule="auto"/>
        <w:textAlignment w:val="baseline"/>
        <w:outlineLvl w:val="4"/>
        <w:rPr>
          <w:rFonts w:ascii="Trebuchet MS" w:eastAsia="Times New Roman" w:hAnsi="Trebuchet MS" w:cs="Times New Roman"/>
          <w:caps/>
          <w:color w:val="3A5174"/>
          <w:sz w:val="21"/>
          <w:szCs w:val="21"/>
        </w:rPr>
      </w:pPr>
      <w:r w:rsidRPr="00C3261B">
        <w:rPr>
          <w:rFonts w:ascii="Trebuchet MS" w:eastAsia="Times New Roman" w:hAnsi="Trebuchet MS" w:cs="Times New Roman"/>
          <w:caps/>
          <w:color w:val="3A5174"/>
          <w:sz w:val="21"/>
          <w:szCs w:val="21"/>
        </w:rPr>
        <w:br/>
        <w:t>REQUIREMENTS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A minimum of 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two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 (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2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) years of International Experience with Trade Compliance expertise is required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Licensed Customs Broker and/or Certified Export Specialist preferred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Strong business understanding </w:t>
      </w:r>
      <w:r w:rsidR="00E16771">
        <w:rPr>
          <w:rFonts w:ascii="inherit" w:eastAsia="Times New Roman" w:hAnsi="inherit" w:cs="Times New Roman"/>
          <w:color w:val="3A5174"/>
          <w:sz w:val="20"/>
          <w:szCs w:val="20"/>
        </w:rPr>
        <w:t>and</w:t>
      </w: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 xml:space="preserve"> supply chain is required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Customer-centric mindset and multi-sector experience is preferred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Strong collaboration skills and able to influence without authority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Knowledge and experience in transportation related technology, security, compliance, and import/export processes is required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Global Trade Management systems knowledge is preferred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Ability to communicate in a clear and concise manner to functional leaders in upper management and external partners</w:t>
      </w:r>
    </w:p>
    <w:p w:rsidR="00C3261B" w:rsidRPr="00C3261B" w:rsidRDefault="00C3261B" w:rsidP="00C3261B">
      <w:pPr>
        <w:numPr>
          <w:ilvl w:val="0"/>
          <w:numId w:val="2"/>
        </w:numPr>
        <w:shd w:val="clear" w:color="auto" w:fill="FFFFFF"/>
        <w:spacing w:after="60" w:line="240" w:lineRule="auto"/>
        <w:ind w:left="390"/>
        <w:textAlignment w:val="baseline"/>
        <w:rPr>
          <w:rFonts w:ascii="inherit" w:eastAsia="Times New Roman" w:hAnsi="inherit" w:cs="Times New Roman"/>
          <w:color w:val="3A5174"/>
          <w:sz w:val="20"/>
          <w:szCs w:val="20"/>
        </w:rPr>
      </w:pPr>
      <w:r w:rsidRPr="00C3261B">
        <w:rPr>
          <w:rFonts w:ascii="inherit" w:eastAsia="Times New Roman" w:hAnsi="inherit" w:cs="Times New Roman"/>
          <w:color w:val="3A5174"/>
          <w:sz w:val="20"/>
          <w:szCs w:val="20"/>
        </w:rPr>
        <w:t>Ability to work in fast paced environment with multiple priorities</w:t>
      </w:r>
    </w:p>
    <w:p w:rsidR="00832BE5" w:rsidRDefault="00832BE5" w:rsidP="00C3261B"/>
    <w:p w:rsidR="00C3261B" w:rsidRDefault="00C3261B" w:rsidP="00C3261B">
      <w:r>
        <w:t xml:space="preserve">Fulltime, Permanent </w:t>
      </w:r>
    </w:p>
    <w:p w:rsidR="00C3261B" w:rsidRDefault="00C3261B" w:rsidP="00C3261B">
      <w:proofErr w:type="gramStart"/>
      <w:r>
        <w:t>location</w:t>
      </w:r>
      <w:proofErr w:type="gramEnd"/>
      <w:r>
        <w:t xml:space="preserve">: US, </w:t>
      </w:r>
      <w:r w:rsidR="003F46CC">
        <w:t>NC Durham</w:t>
      </w:r>
      <w:r>
        <w:t xml:space="preserve"> </w:t>
      </w:r>
    </w:p>
    <w:p w:rsidR="00C3261B" w:rsidRPr="00C3261B" w:rsidRDefault="00C3261B" w:rsidP="00C3261B"/>
    <w:sectPr w:rsidR="00C3261B" w:rsidRPr="00C3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FC15A4"/>
    <w:multiLevelType w:val="multilevel"/>
    <w:tmpl w:val="AFB8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E568E4"/>
    <w:multiLevelType w:val="multilevel"/>
    <w:tmpl w:val="A4BC3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53"/>
    <w:rsid w:val="0000797B"/>
    <w:rsid w:val="000251DD"/>
    <w:rsid w:val="000546F7"/>
    <w:rsid w:val="0006115E"/>
    <w:rsid w:val="00072DA7"/>
    <w:rsid w:val="00087E42"/>
    <w:rsid w:val="00090F36"/>
    <w:rsid w:val="000B7385"/>
    <w:rsid w:val="000D7091"/>
    <w:rsid w:val="000E5824"/>
    <w:rsid w:val="000E5BB5"/>
    <w:rsid w:val="000F2D1D"/>
    <w:rsid w:val="00111501"/>
    <w:rsid w:val="00117C1C"/>
    <w:rsid w:val="00120C54"/>
    <w:rsid w:val="00134BD0"/>
    <w:rsid w:val="00141E73"/>
    <w:rsid w:val="00155607"/>
    <w:rsid w:val="00165C51"/>
    <w:rsid w:val="00180C37"/>
    <w:rsid w:val="00190471"/>
    <w:rsid w:val="00190CC2"/>
    <w:rsid w:val="00193B84"/>
    <w:rsid w:val="001A5FD6"/>
    <w:rsid w:val="001C2BB8"/>
    <w:rsid w:val="001C6F9F"/>
    <w:rsid w:val="001D6810"/>
    <w:rsid w:val="001D6E77"/>
    <w:rsid w:val="001E0B3A"/>
    <w:rsid w:val="001E5D6E"/>
    <w:rsid w:val="002153DF"/>
    <w:rsid w:val="00217D3E"/>
    <w:rsid w:val="00220C25"/>
    <w:rsid w:val="00234169"/>
    <w:rsid w:val="00254811"/>
    <w:rsid w:val="002A65AA"/>
    <w:rsid w:val="002C2175"/>
    <w:rsid w:val="002F4244"/>
    <w:rsid w:val="00317497"/>
    <w:rsid w:val="00346193"/>
    <w:rsid w:val="00346982"/>
    <w:rsid w:val="00347F81"/>
    <w:rsid w:val="00353EDC"/>
    <w:rsid w:val="00371E62"/>
    <w:rsid w:val="0037740F"/>
    <w:rsid w:val="00381AC0"/>
    <w:rsid w:val="0038429A"/>
    <w:rsid w:val="003B7595"/>
    <w:rsid w:val="003C48B2"/>
    <w:rsid w:val="003D171B"/>
    <w:rsid w:val="003F46CC"/>
    <w:rsid w:val="0040322B"/>
    <w:rsid w:val="004171F8"/>
    <w:rsid w:val="00417809"/>
    <w:rsid w:val="00421610"/>
    <w:rsid w:val="00423E8B"/>
    <w:rsid w:val="00452B72"/>
    <w:rsid w:val="004853B9"/>
    <w:rsid w:val="00487EE4"/>
    <w:rsid w:val="004937C0"/>
    <w:rsid w:val="004961C5"/>
    <w:rsid w:val="00497AB0"/>
    <w:rsid w:val="004A470F"/>
    <w:rsid w:val="004B4469"/>
    <w:rsid w:val="004D04E9"/>
    <w:rsid w:val="004F0726"/>
    <w:rsid w:val="004F446C"/>
    <w:rsid w:val="005213A4"/>
    <w:rsid w:val="00523C47"/>
    <w:rsid w:val="00533CDF"/>
    <w:rsid w:val="00555E07"/>
    <w:rsid w:val="00561BE9"/>
    <w:rsid w:val="005719C3"/>
    <w:rsid w:val="00572F90"/>
    <w:rsid w:val="00575654"/>
    <w:rsid w:val="005841D6"/>
    <w:rsid w:val="005920A8"/>
    <w:rsid w:val="00595E2B"/>
    <w:rsid w:val="005A6910"/>
    <w:rsid w:val="0062537C"/>
    <w:rsid w:val="0063400B"/>
    <w:rsid w:val="00644BCA"/>
    <w:rsid w:val="0064544A"/>
    <w:rsid w:val="006471AA"/>
    <w:rsid w:val="00660E7A"/>
    <w:rsid w:val="006654F8"/>
    <w:rsid w:val="00675804"/>
    <w:rsid w:val="00693DAC"/>
    <w:rsid w:val="006B0281"/>
    <w:rsid w:val="006D5975"/>
    <w:rsid w:val="006D6742"/>
    <w:rsid w:val="006E59C3"/>
    <w:rsid w:val="006F40C8"/>
    <w:rsid w:val="006F412D"/>
    <w:rsid w:val="006F646A"/>
    <w:rsid w:val="007334BF"/>
    <w:rsid w:val="00742CF0"/>
    <w:rsid w:val="00753B57"/>
    <w:rsid w:val="00754C74"/>
    <w:rsid w:val="00754CFD"/>
    <w:rsid w:val="00755049"/>
    <w:rsid w:val="00764F7D"/>
    <w:rsid w:val="0078356F"/>
    <w:rsid w:val="00787EEB"/>
    <w:rsid w:val="007B28B4"/>
    <w:rsid w:val="007D16D4"/>
    <w:rsid w:val="007D7136"/>
    <w:rsid w:val="007E4F35"/>
    <w:rsid w:val="007E51FC"/>
    <w:rsid w:val="008072F2"/>
    <w:rsid w:val="008139F5"/>
    <w:rsid w:val="00832BE5"/>
    <w:rsid w:val="00832FCC"/>
    <w:rsid w:val="008366F2"/>
    <w:rsid w:val="00840942"/>
    <w:rsid w:val="0086499E"/>
    <w:rsid w:val="00877445"/>
    <w:rsid w:val="008824B0"/>
    <w:rsid w:val="008845B7"/>
    <w:rsid w:val="008852C2"/>
    <w:rsid w:val="008A4E93"/>
    <w:rsid w:val="008C1E0B"/>
    <w:rsid w:val="008D47FC"/>
    <w:rsid w:val="008E61A1"/>
    <w:rsid w:val="00901C38"/>
    <w:rsid w:val="00903622"/>
    <w:rsid w:val="00923716"/>
    <w:rsid w:val="00937984"/>
    <w:rsid w:val="00941A4E"/>
    <w:rsid w:val="00955DC7"/>
    <w:rsid w:val="00967C1F"/>
    <w:rsid w:val="00977CEB"/>
    <w:rsid w:val="00994AC4"/>
    <w:rsid w:val="009953B7"/>
    <w:rsid w:val="009954C7"/>
    <w:rsid w:val="009E6FC0"/>
    <w:rsid w:val="009F1F17"/>
    <w:rsid w:val="00A024A8"/>
    <w:rsid w:val="00A04E4A"/>
    <w:rsid w:val="00A07DF5"/>
    <w:rsid w:val="00A1013F"/>
    <w:rsid w:val="00A11346"/>
    <w:rsid w:val="00A26684"/>
    <w:rsid w:val="00A3367E"/>
    <w:rsid w:val="00A462EF"/>
    <w:rsid w:val="00A6028F"/>
    <w:rsid w:val="00A6612C"/>
    <w:rsid w:val="00A67559"/>
    <w:rsid w:val="00A81446"/>
    <w:rsid w:val="00A82FDE"/>
    <w:rsid w:val="00A83DEC"/>
    <w:rsid w:val="00A84965"/>
    <w:rsid w:val="00AA30A8"/>
    <w:rsid w:val="00AA3C23"/>
    <w:rsid w:val="00AB271A"/>
    <w:rsid w:val="00AB7C2C"/>
    <w:rsid w:val="00AC45AC"/>
    <w:rsid w:val="00AD4EEF"/>
    <w:rsid w:val="00AD58C9"/>
    <w:rsid w:val="00AE62AC"/>
    <w:rsid w:val="00B115C7"/>
    <w:rsid w:val="00B32637"/>
    <w:rsid w:val="00B35D4B"/>
    <w:rsid w:val="00B36F3B"/>
    <w:rsid w:val="00B37AB5"/>
    <w:rsid w:val="00B425AD"/>
    <w:rsid w:val="00B61DE5"/>
    <w:rsid w:val="00B657B0"/>
    <w:rsid w:val="00B65AEA"/>
    <w:rsid w:val="00B84127"/>
    <w:rsid w:val="00B90466"/>
    <w:rsid w:val="00B9388E"/>
    <w:rsid w:val="00BC4873"/>
    <w:rsid w:val="00BF063C"/>
    <w:rsid w:val="00C006BF"/>
    <w:rsid w:val="00C025EF"/>
    <w:rsid w:val="00C06253"/>
    <w:rsid w:val="00C06790"/>
    <w:rsid w:val="00C24957"/>
    <w:rsid w:val="00C3094A"/>
    <w:rsid w:val="00C3261B"/>
    <w:rsid w:val="00C37F39"/>
    <w:rsid w:val="00C52875"/>
    <w:rsid w:val="00C82C4C"/>
    <w:rsid w:val="00C8320E"/>
    <w:rsid w:val="00C848FB"/>
    <w:rsid w:val="00CA3BA3"/>
    <w:rsid w:val="00CA5F3E"/>
    <w:rsid w:val="00CA6DFD"/>
    <w:rsid w:val="00CB39D4"/>
    <w:rsid w:val="00CB4ACE"/>
    <w:rsid w:val="00CD2979"/>
    <w:rsid w:val="00CE35A9"/>
    <w:rsid w:val="00CF4F5D"/>
    <w:rsid w:val="00D10FDB"/>
    <w:rsid w:val="00D12BCA"/>
    <w:rsid w:val="00D1317D"/>
    <w:rsid w:val="00D1471B"/>
    <w:rsid w:val="00D6337C"/>
    <w:rsid w:val="00D6787F"/>
    <w:rsid w:val="00D72298"/>
    <w:rsid w:val="00D842F6"/>
    <w:rsid w:val="00DB60D6"/>
    <w:rsid w:val="00DF50BA"/>
    <w:rsid w:val="00E152EC"/>
    <w:rsid w:val="00E16771"/>
    <w:rsid w:val="00E25743"/>
    <w:rsid w:val="00E34E88"/>
    <w:rsid w:val="00E3600F"/>
    <w:rsid w:val="00E4062A"/>
    <w:rsid w:val="00E467CB"/>
    <w:rsid w:val="00E63CA5"/>
    <w:rsid w:val="00E722AF"/>
    <w:rsid w:val="00E96D08"/>
    <w:rsid w:val="00EA044A"/>
    <w:rsid w:val="00EB052E"/>
    <w:rsid w:val="00EB60EE"/>
    <w:rsid w:val="00EC454D"/>
    <w:rsid w:val="00EC656C"/>
    <w:rsid w:val="00EE1E24"/>
    <w:rsid w:val="00EE6315"/>
    <w:rsid w:val="00F20E3F"/>
    <w:rsid w:val="00F26D54"/>
    <w:rsid w:val="00F26EA5"/>
    <w:rsid w:val="00F36E2A"/>
    <w:rsid w:val="00F61641"/>
    <w:rsid w:val="00F619E2"/>
    <w:rsid w:val="00F7471E"/>
    <w:rsid w:val="00FA2780"/>
    <w:rsid w:val="00FA4DDD"/>
    <w:rsid w:val="00FC41E1"/>
    <w:rsid w:val="00FD05FB"/>
    <w:rsid w:val="00FD2078"/>
    <w:rsid w:val="00FD5F89"/>
    <w:rsid w:val="00FD7512"/>
    <w:rsid w:val="00FE23CC"/>
    <w:rsid w:val="00FF3A41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E9E85-2C57-49D7-B736-E9562BE9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326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C3261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3261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26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3261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326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3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Milchteim</dc:creator>
  <cp:keywords/>
  <dc:description/>
  <cp:lastModifiedBy>Mauro Milchteim</cp:lastModifiedBy>
  <cp:revision>1</cp:revision>
  <dcterms:created xsi:type="dcterms:W3CDTF">2017-07-20T17:01:00Z</dcterms:created>
  <dcterms:modified xsi:type="dcterms:W3CDTF">2017-07-20T18:05:00Z</dcterms:modified>
</cp:coreProperties>
</file>