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46" w:rsidRDefault="00B55543">
      <w:bookmarkStart w:id="0" w:name="_GoBack"/>
      <w:bookmarkEnd w:id="0"/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3D0F2C">
            <w:r>
              <w:t>The Home Depot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4F2D8B" w:rsidP="004F2D8B">
            <w:r>
              <w:t>Sr. Analyst</w:t>
            </w:r>
            <w:r w:rsidR="003D0F2C">
              <w:t xml:space="preserve"> – Global Trade </w:t>
            </w:r>
            <w:r>
              <w:t>Services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3D0F2C">
            <w:r>
              <w:t>Atlanta, GA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3D0F2C">
            <w:r>
              <w:t>TBD</w:t>
            </w:r>
            <w:r w:rsidR="007B451D">
              <w:t xml:space="preserve"> – Based on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AA7B03">
            <w:r>
              <w:t>TBD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4F2D8B" w:rsidRDefault="00AA7B03" w:rsidP="004F2D8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This position works in conjunction with the Manager of Global Trade</w:t>
      </w:r>
      <w:r w:rsidR="00ED36DA">
        <w:rPr>
          <w:rFonts w:ascii="Calibri" w:eastAsia="Calibri" w:hAnsi="Calibri"/>
          <w:sz w:val="22"/>
          <w:szCs w:val="22"/>
        </w:rPr>
        <w:t xml:space="preserve"> as a member of the Global Trade Services team responsible for the </w:t>
      </w:r>
      <w:r w:rsidR="004F2D8B">
        <w:rPr>
          <w:rFonts w:ascii="Calibri" w:eastAsia="Calibri" w:hAnsi="Calibri"/>
          <w:sz w:val="22"/>
          <w:szCs w:val="22"/>
        </w:rPr>
        <w:t xml:space="preserve">importation of </w:t>
      </w:r>
      <w:r w:rsidRPr="00AA7B03">
        <w:rPr>
          <w:rFonts w:ascii="Calibri" w:eastAsia="Calibri" w:hAnsi="Calibri"/>
          <w:sz w:val="22"/>
          <w:szCs w:val="22"/>
        </w:rPr>
        <w:t>Home Depot products.  This position will be responsible</w:t>
      </w:r>
      <w:r w:rsidR="004F2D8B">
        <w:rPr>
          <w:rFonts w:ascii="Calibri" w:eastAsia="Calibri" w:hAnsi="Calibri"/>
          <w:sz w:val="22"/>
          <w:szCs w:val="22"/>
        </w:rPr>
        <w:t xml:space="preserve"> for </w:t>
      </w:r>
      <w:r w:rsidR="004F2D8B" w:rsidRPr="00AA7B03">
        <w:rPr>
          <w:rFonts w:ascii="Calibri" w:eastAsia="Calibri" w:hAnsi="Calibri"/>
          <w:sz w:val="22"/>
          <w:szCs w:val="22"/>
        </w:rPr>
        <w:t xml:space="preserve">daily operations ensuring a high level of compliance with all applicable </w:t>
      </w:r>
      <w:r w:rsidR="004F2D8B">
        <w:rPr>
          <w:rFonts w:ascii="Calibri" w:eastAsia="Calibri" w:hAnsi="Calibri"/>
          <w:sz w:val="22"/>
          <w:szCs w:val="22"/>
        </w:rPr>
        <w:t xml:space="preserve">internal international trade </w:t>
      </w:r>
      <w:r w:rsidR="004F2D8B" w:rsidRPr="00AA7B03">
        <w:rPr>
          <w:rFonts w:ascii="Calibri" w:eastAsia="Calibri" w:hAnsi="Calibri"/>
          <w:sz w:val="22"/>
          <w:szCs w:val="22"/>
        </w:rPr>
        <w:t>controls and Customs regulations</w:t>
      </w:r>
      <w:r w:rsidR="004F2D8B">
        <w:rPr>
          <w:rFonts w:ascii="Calibri" w:eastAsia="Calibri" w:hAnsi="Calibri"/>
          <w:sz w:val="22"/>
          <w:szCs w:val="22"/>
        </w:rPr>
        <w:t>. In addition, the person in this role will be responsible for the management of U.S. Customs brokerage service providers.</w:t>
      </w:r>
    </w:p>
    <w:p w:rsidR="004F2D8B" w:rsidRPr="004F2D8B" w:rsidRDefault="004F2D8B" w:rsidP="004F2D8B">
      <w:pPr>
        <w:rPr>
          <w:rFonts w:asciiTheme="minorHAnsi" w:hAnsiTheme="minorHAnsi" w:cstheme="minorHAnsi"/>
          <w:sz w:val="22"/>
          <w:szCs w:val="22"/>
        </w:rPr>
      </w:pPr>
      <w:r w:rsidRPr="004F2D8B">
        <w:rPr>
          <w:rFonts w:asciiTheme="minorHAnsi" w:hAnsiTheme="minorHAnsi" w:cstheme="minorHAnsi"/>
          <w:sz w:val="22"/>
          <w:szCs w:val="22"/>
        </w:rPr>
        <w:t>Preferred candidates will have experience with HTS classification determination, resolving customs compliance issues and working with freight forwarders. </w:t>
      </w:r>
    </w:p>
    <w:p w:rsidR="004F2D8B" w:rsidRDefault="004F2D8B" w:rsidP="004F2D8B"/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Responsibilities:</w:t>
      </w:r>
    </w:p>
    <w:p w:rsidR="00AA7B03" w:rsidRDefault="00AA7B03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Work in conjunction with </w:t>
      </w:r>
      <w:r w:rsidR="004F2D8B">
        <w:rPr>
          <w:rFonts w:ascii="Calibri" w:eastAsia="Calibri" w:hAnsi="Calibri"/>
          <w:sz w:val="22"/>
          <w:szCs w:val="22"/>
        </w:rPr>
        <w:t xml:space="preserve">internal stakeholders to </w:t>
      </w:r>
      <w:r w:rsidRPr="00AA7B03">
        <w:rPr>
          <w:rFonts w:ascii="Calibri" w:eastAsia="Calibri" w:hAnsi="Calibri"/>
          <w:sz w:val="22"/>
          <w:szCs w:val="22"/>
        </w:rPr>
        <w:t>ensure all</w:t>
      </w:r>
      <w:r w:rsidR="004F2D8B">
        <w:rPr>
          <w:rFonts w:ascii="Calibri" w:eastAsia="Calibri" w:hAnsi="Calibri"/>
          <w:sz w:val="22"/>
          <w:szCs w:val="22"/>
        </w:rPr>
        <w:t xml:space="preserve"> imported</w:t>
      </w:r>
      <w:r w:rsidR="00E00E2E">
        <w:rPr>
          <w:rFonts w:ascii="Calibri" w:eastAsia="Calibri" w:hAnsi="Calibri"/>
          <w:sz w:val="22"/>
          <w:szCs w:val="22"/>
        </w:rPr>
        <w:t xml:space="preserve"> goods are</w:t>
      </w:r>
      <w:r w:rsidRPr="00AA7B03">
        <w:rPr>
          <w:rFonts w:ascii="Calibri" w:eastAsia="Calibri" w:hAnsi="Calibri"/>
          <w:sz w:val="22"/>
          <w:szCs w:val="22"/>
        </w:rPr>
        <w:t xml:space="preserve"> accurately classified (HTS)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Coordinate the </w:t>
      </w:r>
      <w:r w:rsidR="00C36094">
        <w:rPr>
          <w:rFonts w:ascii="Calibri" w:eastAsia="Calibri" w:hAnsi="Calibri"/>
          <w:sz w:val="22"/>
          <w:szCs w:val="22"/>
        </w:rPr>
        <w:t>free trade agreement qualification process for imported products</w:t>
      </w:r>
    </w:p>
    <w:p w:rsid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Assist department manager in the development of</w:t>
      </w:r>
      <w:r w:rsidR="00AA7B03" w:rsidRPr="00AA7B03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import</w:t>
      </w:r>
      <w:r w:rsidR="00AA7B03" w:rsidRPr="00AA7B03">
        <w:rPr>
          <w:rFonts w:ascii="Calibri" w:eastAsia="Calibri" w:hAnsi="Calibri"/>
          <w:sz w:val="22"/>
          <w:szCs w:val="22"/>
        </w:rPr>
        <w:t xml:space="preserve"> compliance forms, tools, templates and performance reports </w:t>
      </w:r>
    </w:p>
    <w:p w:rsidR="004F2D8B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Coordinate weekly discussions with service providers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Liaison with Internal Audit teams</w:t>
      </w:r>
    </w:p>
    <w:p w:rsidR="004F2D8B" w:rsidRDefault="004F2D8B" w:rsidP="00AA7B03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Qualifications Required: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BS/BA Degree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Minimum 5 years’ experience specific to </w:t>
      </w:r>
      <w:r w:rsidR="004F2D8B">
        <w:rPr>
          <w:rFonts w:ascii="Calibri" w:eastAsia="Calibri" w:hAnsi="Calibri"/>
          <w:sz w:val="22"/>
          <w:szCs w:val="22"/>
        </w:rPr>
        <w:t>the importation of goods and international trade regulatory compliance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lastRenderedPageBreak/>
        <w:t xml:space="preserve">Knowledge of </w:t>
      </w:r>
      <w:r w:rsidR="00C36094">
        <w:rPr>
          <w:rFonts w:ascii="Calibri" w:eastAsia="Calibri" w:hAnsi="Calibri"/>
          <w:sz w:val="22"/>
          <w:szCs w:val="22"/>
        </w:rPr>
        <w:t>Customs regulations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Experience with </w:t>
      </w:r>
      <w:r w:rsidR="00C36094">
        <w:rPr>
          <w:rFonts w:ascii="Calibri" w:eastAsia="Calibri" w:hAnsi="Calibri"/>
          <w:sz w:val="22"/>
          <w:szCs w:val="22"/>
        </w:rPr>
        <w:t>free trade agreement product qualification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Licensed Customs Broker Preferred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Excellent verbal and written communication skills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Must be proficient in Microsoft Office products including Excel, Word and Access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B55543" w:rsidRDefault="00B55543">
      <w:pPr>
        <w:rPr>
          <w:rFonts w:ascii="Arial" w:hAnsi="Arial" w:cs="Arial"/>
          <w:color w:val="0070C0"/>
          <w:sz w:val="20"/>
          <w:szCs w:val="20"/>
        </w:rPr>
      </w:pPr>
    </w:p>
    <w:p w:rsidR="00B55543" w:rsidRPr="00B55543" w:rsidRDefault="00B55543">
      <w:pPr>
        <w:rPr>
          <w:rFonts w:ascii="Arial" w:hAnsi="Arial" w:cs="Arial"/>
          <w:sz w:val="20"/>
          <w:szCs w:val="20"/>
        </w:rPr>
      </w:pPr>
      <w:r w:rsidRPr="00B55543">
        <w:rPr>
          <w:rFonts w:ascii="Arial" w:hAnsi="Arial" w:cs="Arial"/>
          <w:sz w:val="20"/>
          <w:szCs w:val="20"/>
        </w:rPr>
        <w:t>Mariline Guise</w:t>
      </w:r>
    </w:p>
    <w:p w:rsidR="00D33F69" w:rsidRDefault="00285409">
      <w:pPr>
        <w:rPr>
          <w:rFonts w:ascii="Arial" w:hAnsi="Arial" w:cs="Arial"/>
          <w:sz w:val="20"/>
          <w:szCs w:val="20"/>
        </w:rPr>
      </w:pPr>
      <w:hyperlink r:id="rId6" w:history="1">
        <w:r w:rsidR="00B55543" w:rsidRPr="00B55543">
          <w:rPr>
            <w:rStyle w:val="Hyperlink"/>
            <w:rFonts w:ascii="Arial" w:hAnsi="Arial" w:cs="Arial"/>
            <w:color w:val="auto"/>
            <w:sz w:val="20"/>
            <w:szCs w:val="20"/>
          </w:rPr>
          <w:t>mariline_x_guise@homedepot.com</w:t>
        </w:r>
      </w:hyperlink>
      <w:r w:rsidR="00B55543">
        <w:rPr>
          <w:rFonts w:ascii="Arial" w:hAnsi="Arial" w:cs="Arial"/>
          <w:sz w:val="20"/>
          <w:szCs w:val="20"/>
        </w:rPr>
        <w:t xml:space="preserve"> (underscore between the </w:t>
      </w:r>
      <w:proofErr w:type="gramStart"/>
      <w:r w:rsidR="00B55543">
        <w:rPr>
          <w:rFonts w:ascii="Arial" w:hAnsi="Arial" w:cs="Arial"/>
          <w:sz w:val="20"/>
          <w:szCs w:val="20"/>
        </w:rPr>
        <w:t>x</w:t>
      </w:r>
      <w:proofErr w:type="gramEnd"/>
      <w:r w:rsidR="00B55543">
        <w:rPr>
          <w:rFonts w:ascii="Arial" w:hAnsi="Arial" w:cs="Arial"/>
          <w:sz w:val="20"/>
          <w:szCs w:val="20"/>
        </w:rPr>
        <w:t>)</w:t>
      </w:r>
    </w:p>
    <w:p w:rsidR="004F2D8B" w:rsidRDefault="004F2D8B">
      <w:pPr>
        <w:rPr>
          <w:rFonts w:ascii="Arial" w:hAnsi="Arial" w:cs="Arial"/>
          <w:sz w:val="20"/>
          <w:szCs w:val="20"/>
        </w:rPr>
      </w:pPr>
    </w:p>
    <w:p w:rsidR="004F2D8B" w:rsidRDefault="004F2D8B">
      <w:pPr>
        <w:rPr>
          <w:rFonts w:ascii="Arial" w:hAnsi="Arial" w:cs="Arial"/>
          <w:sz w:val="20"/>
          <w:szCs w:val="20"/>
        </w:rPr>
      </w:pPr>
    </w:p>
    <w:sectPr w:rsidR="004F2D8B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47C81"/>
    <w:multiLevelType w:val="hybridMultilevel"/>
    <w:tmpl w:val="4CFE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04735"/>
    <w:multiLevelType w:val="hybridMultilevel"/>
    <w:tmpl w:val="EA30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43"/>
    <w:rsid w:val="0003500A"/>
    <w:rsid w:val="000B5F0C"/>
    <w:rsid w:val="00285409"/>
    <w:rsid w:val="003D0F2C"/>
    <w:rsid w:val="00416446"/>
    <w:rsid w:val="004F2D8B"/>
    <w:rsid w:val="00534443"/>
    <w:rsid w:val="007B451D"/>
    <w:rsid w:val="007E0737"/>
    <w:rsid w:val="0095166A"/>
    <w:rsid w:val="00965BE2"/>
    <w:rsid w:val="00A71330"/>
    <w:rsid w:val="00AA7B03"/>
    <w:rsid w:val="00B418E6"/>
    <w:rsid w:val="00B55543"/>
    <w:rsid w:val="00C36094"/>
    <w:rsid w:val="00D33F69"/>
    <w:rsid w:val="00E00E2E"/>
    <w:rsid w:val="00E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84AE6181-19C8-4CCB-AEE4-79A8B2CA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7B451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1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line_x_guise@homedepo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1829</CharactersWithSpaces>
  <SharedDoc>false</SharedDoc>
  <HLinks>
    <vt:vector size="6" baseType="variant">
      <vt:variant>
        <vt:i4>983043</vt:i4>
      </vt:variant>
      <vt:variant>
        <vt:i4>0</vt:i4>
      </vt:variant>
      <vt:variant>
        <vt:i4>0</vt:i4>
      </vt:variant>
      <vt:variant>
        <vt:i4>5</vt:i4>
      </vt:variant>
      <vt:variant>
        <vt:lpwstr>mailto:toria_weltz@homedepot.com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Kendra</dc:creator>
  <cp:lastModifiedBy>Fields harper, Donna</cp:lastModifiedBy>
  <cp:revision>2</cp:revision>
  <cp:lastPrinted>2015-03-31T14:19:00Z</cp:lastPrinted>
  <dcterms:created xsi:type="dcterms:W3CDTF">2017-05-15T17:05:00Z</dcterms:created>
  <dcterms:modified xsi:type="dcterms:W3CDTF">2017-05-15T17:05:00Z</dcterms:modified>
</cp:coreProperties>
</file>