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bookmarkStart w:id="0" w:name="_GoBack"/>
      <w:bookmarkEnd w:id="0"/>
      <w:r w:rsidRPr="00DE797F">
        <w:rPr>
          <w:rFonts w:ascii="&quot;sans-serif&quot;" w:eastAsia="Times New Roman" w:hAnsi="&quot;sans-serif&quot;" w:cs="Arial"/>
          <w:b/>
          <w:bCs/>
          <w:caps/>
          <w:color w:val="000000"/>
          <w:sz w:val="23"/>
          <w:szCs w:val="23"/>
        </w:rPr>
        <w:t>SUCCESSFUL EUROPEAN RETAILER EXPANDING TO THE US</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 </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is searchING For A</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 </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GERMAN SPEAKING LoGISTICS MANAGER</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0"/>
          <w:szCs w:val="20"/>
        </w:rPr>
        <w:t>JOB DETAILS</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olor w:val="000000"/>
          <w:sz w:val="20"/>
          <w:szCs w:val="20"/>
        </w:rPr>
        <w:t xml:space="preserve">Company: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The Company has 3600 locations in 10 countries and is excited to expand to the US. This is a huge growth opportunity to come in at ground level with a growing profitable international organization.  The Company will open its first stores in the US in 2018 and is expected to expand rapidly to 150 stores by end of 2019. This is a highly valued role reporting directly to the Co-CEO/CFO.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olor w:val="000000"/>
          <w:sz w:val="20"/>
          <w:szCs w:val="20"/>
        </w:rPr>
        <w:t>Languages</w:t>
      </w:r>
      <w:r w:rsidRPr="00DE797F">
        <w:rPr>
          <w:rFonts w:ascii="&quot;sans-serif&quot;" w:eastAsia="Times New Roman" w:hAnsi="&quot;sans-serif&quot;" w:cs="Arial"/>
          <w:color w:val="000000"/>
          <w:sz w:val="20"/>
          <w:szCs w:val="20"/>
        </w:rPr>
        <w:t>:</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English and German, required</w:t>
      </w:r>
    </w:p>
    <w:p w:rsidR="00DE797F" w:rsidRPr="00DE797F" w:rsidRDefault="00DE797F" w:rsidP="00DE797F">
      <w:pPr>
        <w:shd w:val="clear" w:color="auto" w:fill="FFFFFF"/>
        <w:spacing w:before="30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olor w:val="000000"/>
          <w:sz w:val="20"/>
          <w:szCs w:val="20"/>
        </w:rPr>
        <w:t>Description:</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Supporting Logistics Operations and managing Third Party Logistics provider initially in the flow of merchandise outbound to stores and inbound to warehouse. Responsible for the development and execution of shipment plans to meet internal customer requirements and directing transportation providers and 3</w:t>
      </w:r>
      <w:r w:rsidRPr="00DE797F">
        <w:rPr>
          <w:rFonts w:ascii="Arial" w:eastAsia="Times New Roman" w:hAnsi="Arial" w:cs="Arial"/>
          <w:color w:val="000000"/>
          <w:sz w:val="20"/>
          <w:szCs w:val="20"/>
          <w:vertAlign w:val="superscript"/>
        </w:rPr>
        <w:t>rd</w:t>
      </w:r>
      <w:r w:rsidRPr="00DE797F">
        <w:rPr>
          <w:rFonts w:ascii="Arial" w:eastAsia="Times New Roman" w:hAnsi="Arial" w:cs="Arial"/>
          <w:color w:val="000000"/>
          <w:sz w:val="20"/>
          <w:szCs w:val="20"/>
        </w:rPr>
        <w:t> party operators to ensure the timely and cost-effective delivery, customs compliance, administration and performance monitoring of transportation services. Supports transportation improvement projects focused on lowering logistics costs, process improvements and delivering customer service excellence.</w:t>
      </w:r>
    </w:p>
    <w:p w:rsidR="00DE797F" w:rsidRPr="00DE797F" w:rsidRDefault="00DE797F" w:rsidP="00DE797F">
      <w:pPr>
        <w:shd w:val="clear" w:color="auto" w:fill="FFFFFF"/>
        <w:spacing w:before="150" w:after="150" w:line="240" w:lineRule="auto"/>
        <w:ind w:left="225" w:right="225"/>
        <w:outlineLvl w:val="2"/>
        <w:rPr>
          <w:rFonts w:ascii="Arial" w:eastAsia="Times New Roman" w:hAnsi="Arial" w:cs="Arial"/>
          <w:color w:val="000000"/>
          <w:sz w:val="17"/>
          <w:szCs w:val="17"/>
        </w:rPr>
      </w:pPr>
      <w:r w:rsidRPr="00DE797F">
        <w:rPr>
          <w:rFonts w:ascii="Arial" w:eastAsia="Times New Roman" w:hAnsi="Arial" w:cs="Arial"/>
          <w:b/>
          <w:bCs/>
          <w:color w:val="000000"/>
          <w:sz w:val="20"/>
          <w:szCs w:val="20"/>
        </w:rPr>
        <w:t> </w:t>
      </w:r>
    </w:p>
    <w:p w:rsidR="00DE797F" w:rsidRPr="00DE797F" w:rsidRDefault="00DE797F" w:rsidP="00DE797F">
      <w:pPr>
        <w:shd w:val="clear" w:color="auto" w:fill="FFFFFF"/>
        <w:spacing w:before="150" w:after="135"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Operational Responsibilities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Optimize, plan and route store orders and inbound vendor purchase orders to ensure efficient and timely product flow.</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Provide resolution for routing exceptions and delays.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Monitor transportation systems and reports for discrepancies and incomplete activity in support of Operations team and direct carrier partners in required remedies.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Proactively updates internal customers on delayed shipments or vendor issues.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Participate on cross functional projects supporting improvements to the overall performance of the company.</w:t>
      </w:r>
    </w:p>
    <w:p w:rsidR="00DE797F" w:rsidRPr="00DE797F" w:rsidRDefault="00DE797F" w:rsidP="00DE797F">
      <w:pPr>
        <w:shd w:val="clear" w:color="auto" w:fill="FFFFFF"/>
        <w:spacing w:before="150" w:after="135"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Operational and Financial Administration</w:t>
      </w:r>
    </w:p>
    <w:p w:rsidR="00DE797F" w:rsidRPr="00DE797F" w:rsidRDefault="00DE797F" w:rsidP="00DE797F">
      <w:pPr>
        <w:numPr>
          <w:ilvl w:val="0"/>
          <w:numId w:val="2"/>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Responsible for Customs and Product Compliance</w:t>
      </w:r>
    </w:p>
    <w:p w:rsidR="00DE797F" w:rsidRPr="00DE797F" w:rsidRDefault="00DE797F" w:rsidP="00DE797F">
      <w:pPr>
        <w:numPr>
          <w:ilvl w:val="0"/>
          <w:numId w:val="2"/>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Administer freight and manual invoice processes.</w:t>
      </w:r>
    </w:p>
    <w:p w:rsidR="00DE797F" w:rsidRPr="00DE797F" w:rsidRDefault="00DE797F" w:rsidP="00DE797F">
      <w:pPr>
        <w:numPr>
          <w:ilvl w:val="0"/>
          <w:numId w:val="2"/>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Identify and address vendor deficiencies and process chargebacks.</w:t>
      </w:r>
    </w:p>
    <w:p w:rsidR="00DE797F" w:rsidRPr="00DE797F" w:rsidRDefault="00DE797F" w:rsidP="00DE797F">
      <w:pPr>
        <w:numPr>
          <w:ilvl w:val="0"/>
          <w:numId w:val="3"/>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lastRenderedPageBreak/>
        <w:t>Utilize claims procedures to recover transportation dollars and payables related to merchandise / structure / equipment claims.</w:t>
      </w:r>
    </w:p>
    <w:p w:rsidR="00DE797F" w:rsidRPr="00DE797F" w:rsidRDefault="00DE797F" w:rsidP="00DE797F">
      <w:pPr>
        <w:numPr>
          <w:ilvl w:val="0"/>
          <w:numId w:val="3"/>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Accountable for relevant transportation input into SOPs and ensuring they are kept up to date.</w:t>
      </w:r>
    </w:p>
    <w:p w:rsidR="00DE797F" w:rsidRPr="00DE797F" w:rsidRDefault="00DE797F" w:rsidP="00DE797F">
      <w:pPr>
        <w:numPr>
          <w:ilvl w:val="0"/>
          <w:numId w:val="3"/>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Conduct audits validating compliance to Company processes.</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p>
    <w:p w:rsidR="00DE797F" w:rsidRPr="00DE797F" w:rsidRDefault="00DE797F" w:rsidP="00DE797F">
      <w:pPr>
        <w:shd w:val="clear" w:color="auto" w:fill="FFFFFF"/>
        <w:spacing w:before="150" w:after="135"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Analytics and Reporting</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Analyze carrier and vendor performance data to identify service issues and make recommendations to deliver improvements.</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Report on daily / weekly / monthly key performance indicators (KPIs).</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Ensure all data provided by vendors and 3</w:t>
      </w:r>
      <w:r w:rsidRPr="00DE797F">
        <w:rPr>
          <w:rFonts w:ascii="&quot;sans-serif&quot;" w:eastAsia="Times New Roman" w:hAnsi="&quot;sans-serif&quot;" w:cs="Arial"/>
          <w:color w:val="000000"/>
          <w:sz w:val="20"/>
          <w:szCs w:val="20"/>
          <w:vertAlign w:val="superscript"/>
        </w:rPr>
        <w:t>rd</w:t>
      </w:r>
      <w:r w:rsidRPr="00DE797F">
        <w:rPr>
          <w:rFonts w:ascii="&quot;sans-serif&quot;" w:eastAsia="Times New Roman" w:hAnsi="&quot;sans-serif&quot;" w:cs="Arial"/>
          <w:color w:val="000000"/>
          <w:sz w:val="20"/>
          <w:szCs w:val="20"/>
        </w:rPr>
        <w:t> party providers is timely and accurate.</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Track Company assets (trailers, containers, etc.) and update the appropriate systems.</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Provides ad-hoc reporting and analysis which will drive improvement to KPI’s.</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p>
    <w:p w:rsidR="00DE797F" w:rsidRPr="00DE797F" w:rsidRDefault="00DE797F" w:rsidP="00DE797F">
      <w:pPr>
        <w:shd w:val="clear" w:color="auto" w:fill="FFFFFF"/>
        <w:spacing w:before="150" w:after="150" w:line="240" w:lineRule="auto"/>
        <w:ind w:left="225" w:right="225"/>
        <w:outlineLvl w:val="2"/>
        <w:rPr>
          <w:rFonts w:ascii="Arial" w:eastAsia="Times New Roman" w:hAnsi="Arial" w:cs="Arial"/>
          <w:color w:val="000000"/>
          <w:sz w:val="17"/>
          <w:szCs w:val="17"/>
        </w:rPr>
      </w:pPr>
      <w:r w:rsidRPr="00DE797F">
        <w:rPr>
          <w:rFonts w:ascii="Arial" w:eastAsia="Times New Roman" w:hAnsi="Arial" w:cs="Arial"/>
          <w:b/>
          <w:bCs/>
          <w:color w:val="000000"/>
          <w:sz w:val="20"/>
          <w:szCs w:val="20"/>
        </w:rPr>
        <w:t>Qualifications</w:t>
      </w:r>
    </w:p>
    <w:p w:rsidR="00DE797F" w:rsidRPr="00DE797F" w:rsidRDefault="00DE797F" w:rsidP="00DE797F">
      <w:pPr>
        <w:numPr>
          <w:ilvl w:val="0"/>
          <w:numId w:val="5"/>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Demonstrated competency with WMS (warehouse management system) and TMS (transportation management systems) and related processes.</w:t>
      </w:r>
    </w:p>
    <w:p w:rsidR="00DE797F" w:rsidRPr="00DE797F" w:rsidRDefault="00DE797F" w:rsidP="00DE797F">
      <w:pPr>
        <w:numPr>
          <w:ilvl w:val="0"/>
          <w:numId w:val="5"/>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Strong ability to effectively communicate with both internal and external partners.</w:t>
      </w:r>
    </w:p>
    <w:p w:rsidR="00DE797F" w:rsidRPr="00DE797F" w:rsidRDefault="00DE797F" w:rsidP="00DE797F">
      <w:pPr>
        <w:numPr>
          <w:ilvl w:val="0"/>
          <w:numId w:val="5"/>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 xml:space="preserve">Ability to scale to manage team of 150 and 250,000 </w:t>
      </w:r>
      <w:proofErr w:type="spellStart"/>
      <w:r w:rsidRPr="00DE797F">
        <w:rPr>
          <w:rFonts w:ascii="Arial" w:eastAsia="Times New Roman" w:hAnsi="Arial" w:cs="Arial"/>
          <w:color w:val="000000"/>
          <w:sz w:val="18"/>
          <w:szCs w:val="18"/>
        </w:rPr>
        <w:t>sq</w:t>
      </w:r>
      <w:proofErr w:type="spellEnd"/>
      <w:r w:rsidRPr="00DE797F">
        <w:rPr>
          <w:rFonts w:ascii="Arial" w:eastAsia="Times New Roman" w:hAnsi="Arial" w:cs="Arial"/>
          <w:color w:val="000000"/>
          <w:sz w:val="18"/>
          <w:szCs w:val="18"/>
        </w:rPr>
        <w:t xml:space="preserve"> </w:t>
      </w:r>
      <w:proofErr w:type="spellStart"/>
      <w:r w:rsidRPr="00DE797F">
        <w:rPr>
          <w:rFonts w:ascii="Arial" w:eastAsia="Times New Roman" w:hAnsi="Arial" w:cs="Arial"/>
          <w:color w:val="000000"/>
          <w:sz w:val="18"/>
          <w:szCs w:val="18"/>
        </w:rPr>
        <w:t>ft</w:t>
      </w:r>
      <w:proofErr w:type="spellEnd"/>
      <w:r w:rsidRPr="00DE797F">
        <w:rPr>
          <w:rFonts w:ascii="Arial" w:eastAsia="Times New Roman" w:hAnsi="Arial" w:cs="Arial"/>
          <w:color w:val="000000"/>
          <w:sz w:val="18"/>
          <w:szCs w:val="18"/>
        </w:rPr>
        <w:t xml:space="preserve"> warehouse</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Proficient in Microsoft Office including </w:t>
      </w:r>
      <w:r w:rsidRPr="00DE797F">
        <w:rPr>
          <w:rFonts w:ascii="Arial" w:eastAsia="Times New Roman" w:hAnsi="Arial" w:cs="Arial"/>
          <w:i/>
          <w:iCs/>
          <w:color w:val="000000"/>
          <w:sz w:val="18"/>
          <w:szCs w:val="18"/>
        </w:rPr>
        <w:t>Excel.</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Working knowledge of transportation, distribution and broader supply chain concepts.</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General business acumen</w:t>
      </w:r>
      <w:r w:rsidRPr="00DE797F">
        <w:rPr>
          <w:rFonts w:ascii="Arial" w:eastAsia="Times New Roman" w:hAnsi="Arial" w:cs="Arial"/>
          <w:color w:val="000000"/>
          <w:sz w:val="20"/>
          <w:szCs w:val="20"/>
        </w:rPr>
        <w:t>.</w:t>
      </w:r>
    </w:p>
    <w:p w:rsidR="00DE797F" w:rsidRPr="00DE797F" w:rsidRDefault="00DE797F" w:rsidP="00DE797F">
      <w:pPr>
        <w:numPr>
          <w:ilvl w:val="0"/>
          <w:numId w:val="6"/>
        </w:numPr>
        <w:shd w:val="clear" w:color="auto" w:fill="FFFFFF"/>
        <w:spacing w:before="100" w:beforeAutospacing="1" w:after="135"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Must be able to multi-task and prioritize workload in order to meet deadlines.</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Ability to be a team player and customer service driven.</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Exhibits initiative and willingness to learn and adapt to new processes or work content.</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r w:rsidRPr="00DE797F">
        <w:rPr>
          <w:rFonts w:ascii="Arial" w:eastAsia="Times New Roman" w:hAnsi="Arial" w:cs="Arial"/>
          <w:b/>
          <w:bCs/>
          <w:color w:val="000000"/>
          <w:sz w:val="20"/>
          <w:szCs w:val="20"/>
        </w:rPr>
        <w:t>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Work Experience &amp;/or Education:</w:t>
      </w:r>
    </w:p>
    <w:p w:rsidR="00DE797F" w:rsidRPr="00DE797F" w:rsidRDefault="00DE797F" w:rsidP="00DE797F">
      <w:pPr>
        <w:shd w:val="clear" w:color="auto" w:fill="FFFFFF"/>
        <w:spacing w:before="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p>
    <w:p w:rsidR="00B95A4F" w:rsidRDefault="00DE797F" w:rsidP="00DE797F">
      <w:r w:rsidRPr="00DE797F">
        <w:rPr>
          <w:rFonts w:ascii="Arial" w:eastAsia="Times New Roman" w:hAnsi="Arial" w:cs="Arial"/>
          <w:color w:val="000000"/>
          <w:sz w:val="20"/>
          <w:szCs w:val="20"/>
        </w:rPr>
        <w:t>Bachelor’s degree in Business, Operations Management or Supply Chain/Logistics. Prior experience in a customer service environment and working knowledge of Microsoft Office applications required. Working knowledge of SAP helpful. Experience in retail transportation preferred. Customs Broker License a plus. Ability to train in Germany several months. </w:t>
      </w:r>
    </w:p>
    <w:sectPr w:rsidR="00B95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quot;sans-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4AE9"/>
    <w:multiLevelType w:val="multilevel"/>
    <w:tmpl w:val="3B5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130510"/>
    <w:multiLevelType w:val="multilevel"/>
    <w:tmpl w:val="F14A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E64EE2"/>
    <w:multiLevelType w:val="multilevel"/>
    <w:tmpl w:val="ED40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4927DB"/>
    <w:multiLevelType w:val="multilevel"/>
    <w:tmpl w:val="5F3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9E7029"/>
    <w:multiLevelType w:val="multilevel"/>
    <w:tmpl w:val="3DB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B3598F"/>
    <w:multiLevelType w:val="multilevel"/>
    <w:tmpl w:val="3D0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7F"/>
    <w:rsid w:val="002D7B36"/>
    <w:rsid w:val="00B95A4F"/>
    <w:rsid w:val="00D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35F38-D834-4150-8CD6-8E9A71F5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158447">
      <w:bodyDiv w:val="1"/>
      <w:marLeft w:val="0"/>
      <w:marRight w:val="0"/>
      <w:marTop w:val="0"/>
      <w:marBottom w:val="0"/>
      <w:divBdr>
        <w:top w:val="none" w:sz="0" w:space="0" w:color="auto"/>
        <w:left w:val="none" w:sz="0" w:space="0" w:color="auto"/>
        <w:bottom w:val="none" w:sz="0" w:space="0" w:color="auto"/>
        <w:right w:val="none" w:sz="0" w:space="0" w:color="auto"/>
      </w:divBdr>
      <w:divsChild>
        <w:div w:id="406347937">
          <w:marLeft w:val="0"/>
          <w:marRight w:val="0"/>
          <w:marTop w:val="0"/>
          <w:marBottom w:val="0"/>
          <w:divBdr>
            <w:top w:val="none" w:sz="0" w:space="0" w:color="auto"/>
            <w:left w:val="none" w:sz="0" w:space="0" w:color="auto"/>
            <w:bottom w:val="none" w:sz="0" w:space="0" w:color="auto"/>
            <w:right w:val="none" w:sz="0" w:space="0" w:color="auto"/>
          </w:divBdr>
          <w:divsChild>
            <w:div w:id="735738986">
              <w:marLeft w:val="0"/>
              <w:marRight w:val="0"/>
              <w:marTop w:val="0"/>
              <w:marBottom w:val="0"/>
              <w:divBdr>
                <w:top w:val="none" w:sz="0" w:space="0" w:color="auto"/>
                <w:left w:val="none" w:sz="0" w:space="0" w:color="auto"/>
                <w:bottom w:val="none" w:sz="0" w:space="0" w:color="auto"/>
                <w:right w:val="none" w:sz="0" w:space="0" w:color="auto"/>
              </w:divBdr>
              <w:divsChild>
                <w:div w:id="1606764026">
                  <w:marLeft w:val="0"/>
                  <w:marRight w:val="0"/>
                  <w:marTop w:val="0"/>
                  <w:marBottom w:val="0"/>
                  <w:divBdr>
                    <w:top w:val="none" w:sz="0" w:space="0" w:color="auto"/>
                    <w:left w:val="none" w:sz="0" w:space="0" w:color="auto"/>
                    <w:bottom w:val="none" w:sz="0" w:space="0" w:color="auto"/>
                    <w:right w:val="none" w:sz="0" w:space="0" w:color="auto"/>
                  </w:divBdr>
                  <w:divsChild>
                    <w:div w:id="767191360">
                      <w:marLeft w:val="0"/>
                      <w:marRight w:val="0"/>
                      <w:marTop w:val="0"/>
                      <w:marBottom w:val="240"/>
                      <w:divBdr>
                        <w:top w:val="none" w:sz="0" w:space="0" w:color="auto"/>
                        <w:left w:val="none" w:sz="0" w:space="0" w:color="auto"/>
                        <w:bottom w:val="none" w:sz="0" w:space="0" w:color="auto"/>
                        <w:right w:val="none" w:sz="0" w:space="0" w:color="auto"/>
                      </w:divBdr>
                      <w:divsChild>
                        <w:div w:id="817302860">
                          <w:marLeft w:val="0"/>
                          <w:marRight w:val="0"/>
                          <w:marTop w:val="0"/>
                          <w:marBottom w:val="0"/>
                          <w:divBdr>
                            <w:top w:val="none" w:sz="0" w:space="0" w:color="auto"/>
                            <w:left w:val="none" w:sz="0" w:space="0" w:color="auto"/>
                            <w:bottom w:val="none" w:sz="0" w:space="0" w:color="auto"/>
                            <w:right w:val="none" w:sz="0" w:space="0" w:color="auto"/>
                          </w:divBdr>
                          <w:divsChild>
                            <w:div w:id="256061228">
                              <w:marLeft w:val="0"/>
                              <w:marRight w:val="0"/>
                              <w:marTop w:val="0"/>
                              <w:marBottom w:val="0"/>
                              <w:divBdr>
                                <w:top w:val="none" w:sz="0" w:space="0" w:color="auto"/>
                                <w:left w:val="none" w:sz="0" w:space="0" w:color="auto"/>
                                <w:bottom w:val="none" w:sz="0" w:space="0" w:color="auto"/>
                                <w:right w:val="none" w:sz="0" w:space="0" w:color="auto"/>
                              </w:divBdr>
                              <w:divsChild>
                                <w:div w:id="171994066">
                                  <w:marLeft w:val="0"/>
                                  <w:marRight w:val="0"/>
                                  <w:marTop w:val="0"/>
                                  <w:marBottom w:val="0"/>
                                  <w:divBdr>
                                    <w:top w:val="none" w:sz="0" w:space="0" w:color="auto"/>
                                    <w:left w:val="none" w:sz="0" w:space="0" w:color="auto"/>
                                    <w:bottom w:val="none" w:sz="0" w:space="0" w:color="auto"/>
                                    <w:right w:val="none" w:sz="0" w:space="0" w:color="auto"/>
                                  </w:divBdr>
                                  <w:divsChild>
                                    <w:div w:id="1908110858">
                                      <w:marLeft w:val="0"/>
                                      <w:marRight w:val="0"/>
                                      <w:marTop w:val="0"/>
                                      <w:marBottom w:val="240"/>
                                      <w:divBdr>
                                        <w:top w:val="none" w:sz="0" w:space="0" w:color="auto"/>
                                        <w:left w:val="none" w:sz="0" w:space="0" w:color="auto"/>
                                        <w:bottom w:val="none" w:sz="0" w:space="0" w:color="auto"/>
                                        <w:right w:val="none" w:sz="0" w:space="0" w:color="auto"/>
                                      </w:divBdr>
                                      <w:divsChild>
                                        <w:div w:id="1129084008">
                                          <w:marLeft w:val="0"/>
                                          <w:marRight w:val="0"/>
                                          <w:marTop w:val="0"/>
                                          <w:marBottom w:val="0"/>
                                          <w:divBdr>
                                            <w:top w:val="none" w:sz="0" w:space="0" w:color="auto"/>
                                            <w:left w:val="none" w:sz="0" w:space="0" w:color="auto"/>
                                            <w:bottom w:val="none" w:sz="0" w:space="0" w:color="auto"/>
                                            <w:right w:val="none" w:sz="0" w:space="0" w:color="auto"/>
                                          </w:divBdr>
                                          <w:divsChild>
                                            <w:div w:id="673189607">
                                              <w:marLeft w:val="0"/>
                                              <w:marRight w:val="0"/>
                                              <w:marTop w:val="0"/>
                                              <w:marBottom w:val="0"/>
                                              <w:divBdr>
                                                <w:top w:val="none" w:sz="0" w:space="0" w:color="auto"/>
                                                <w:left w:val="none" w:sz="0" w:space="0" w:color="auto"/>
                                                <w:bottom w:val="none" w:sz="0" w:space="0" w:color="auto"/>
                                                <w:right w:val="none" w:sz="0" w:space="0" w:color="auto"/>
                                              </w:divBdr>
                                              <w:divsChild>
                                                <w:div w:id="1910070586">
                                                  <w:marLeft w:val="0"/>
                                                  <w:marRight w:val="0"/>
                                                  <w:marTop w:val="0"/>
                                                  <w:marBottom w:val="0"/>
                                                  <w:divBdr>
                                                    <w:top w:val="none" w:sz="0" w:space="0" w:color="auto"/>
                                                    <w:left w:val="none" w:sz="0" w:space="0" w:color="auto"/>
                                                    <w:bottom w:val="none" w:sz="0" w:space="0" w:color="auto"/>
                                                    <w:right w:val="none" w:sz="0" w:space="0" w:color="auto"/>
                                                  </w:divBdr>
                                                  <w:divsChild>
                                                    <w:div w:id="1224372835">
                                                      <w:marLeft w:val="0"/>
                                                      <w:marRight w:val="0"/>
                                                      <w:marTop w:val="0"/>
                                                      <w:marBottom w:val="0"/>
                                                      <w:divBdr>
                                                        <w:top w:val="none" w:sz="0" w:space="0" w:color="auto"/>
                                                        <w:left w:val="none" w:sz="0" w:space="0" w:color="auto"/>
                                                        <w:bottom w:val="none" w:sz="0" w:space="0" w:color="auto"/>
                                                        <w:right w:val="none" w:sz="0" w:space="0" w:color="auto"/>
                                                      </w:divBdr>
                                                      <w:divsChild>
                                                        <w:div w:id="803084832">
                                                          <w:marLeft w:val="0"/>
                                                          <w:marRight w:val="0"/>
                                                          <w:marTop w:val="0"/>
                                                          <w:marBottom w:val="0"/>
                                                          <w:divBdr>
                                                            <w:top w:val="none" w:sz="0" w:space="0" w:color="auto"/>
                                                            <w:left w:val="none" w:sz="0" w:space="0" w:color="auto"/>
                                                            <w:bottom w:val="none" w:sz="0" w:space="0" w:color="auto"/>
                                                            <w:right w:val="none" w:sz="0" w:space="0" w:color="auto"/>
                                                          </w:divBdr>
                                                          <w:divsChild>
                                                            <w:div w:id="1656959377">
                                                              <w:marLeft w:val="0"/>
                                                              <w:marRight w:val="0"/>
                                                              <w:marTop w:val="0"/>
                                                              <w:marBottom w:val="0"/>
                                                              <w:divBdr>
                                                                <w:top w:val="none" w:sz="0" w:space="0" w:color="auto"/>
                                                                <w:left w:val="none" w:sz="0" w:space="0" w:color="auto"/>
                                                                <w:bottom w:val="none" w:sz="0" w:space="0" w:color="auto"/>
                                                                <w:right w:val="none" w:sz="0" w:space="0" w:color="auto"/>
                                                              </w:divBdr>
                                                              <w:divsChild>
                                                                <w:div w:id="544369237">
                                                                  <w:marLeft w:val="0"/>
                                                                  <w:marRight w:val="0"/>
                                                                  <w:marTop w:val="0"/>
                                                                  <w:marBottom w:val="0"/>
                                                                  <w:divBdr>
                                                                    <w:top w:val="none" w:sz="0" w:space="0" w:color="auto"/>
                                                                    <w:left w:val="none" w:sz="0" w:space="0" w:color="auto"/>
                                                                    <w:bottom w:val="none" w:sz="0" w:space="0" w:color="auto"/>
                                                                    <w:right w:val="none" w:sz="0" w:space="0" w:color="auto"/>
                                                                  </w:divBdr>
                                                                  <w:divsChild>
                                                                    <w:div w:id="451215888">
                                                                      <w:marLeft w:val="0"/>
                                                                      <w:marRight w:val="0"/>
                                                                      <w:marTop w:val="0"/>
                                                                      <w:marBottom w:val="0"/>
                                                                      <w:divBdr>
                                                                        <w:top w:val="none" w:sz="0" w:space="0" w:color="auto"/>
                                                                        <w:left w:val="none" w:sz="0" w:space="0" w:color="auto"/>
                                                                        <w:bottom w:val="none" w:sz="0" w:space="0" w:color="auto"/>
                                                                        <w:right w:val="none" w:sz="0" w:space="0" w:color="auto"/>
                                                                      </w:divBdr>
                                                                      <w:divsChild>
                                                                        <w:div w:id="1688091926">
                                                                          <w:marLeft w:val="0"/>
                                                                          <w:marRight w:val="0"/>
                                                                          <w:marTop w:val="0"/>
                                                                          <w:marBottom w:val="0"/>
                                                                          <w:divBdr>
                                                                            <w:top w:val="none" w:sz="0" w:space="0" w:color="auto"/>
                                                                            <w:left w:val="none" w:sz="0" w:space="0" w:color="auto"/>
                                                                            <w:bottom w:val="none" w:sz="0" w:space="0" w:color="auto"/>
                                                                            <w:right w:val="none" w:sz="0" w:space="0" w:color="auto"/>
                                                                          </w:divBdr>
                                                                          <w:divsChild>
                                                                            <w:div w:id="195628356">
                                                                              <w:marLeft w:val="0"/>
                                                                              <w:marRight w:val="0"/>
                                                                              <w:marTop w:val="0"/>
                                                                              <w:marBottom w:val="0"/>
                                                                              <w:divBdr>
                                                                                <w:top w:val="none" w:sz="0" w:space="0" w:color="auto"/>
                                                                                <w:left w:val="none" w:sz="0" w:space="0" w:color="auto"/>
                                                                                <w:bottom w:val="none" w:sz="0" w:space="0" w:color="auto"/>
                                                                                <w:right w:val="none" w:sz="0" w:space="0" w:color="auto"/>
                                                                              </w:divBdr>
                                                                              <w:divsChild>
                                                                                <w:div w:id="765615281">
                                                                                  <w:marLeft w:val="0"/>
                                                                                  <w:marRight w:val="0"/>
                                                                                  <w:marTop w:val="0"/>
                                                                                  <w:marBottom w:val="0"/>
                                                                                  <w:divBdr>
                                                                                    <w:top w:val="none" w:sz="0" w:space="0" w:color="auto"/>
                                                                                    <w:left w:val="none" w:sz="0" w:space="0" w:color="auto"/>
                                                                                    <w:bottom w:val="none" w:sz="0" w:space="0" w:color="auto"/>
                                                                                    <w:right w:val="none" w:sz="0" w:space="0" w:color="auto"/>
                                                                                  </w:divBdr>
                                                                                  <w:divsChild>
                                                                                    <w:div w:id="1241671034">
                                                                                      <w:marLeft w:val="75"/>
                                                                                      <w:marRight w:val="75"/>
                                                                                      <w:marTop w:val="75"/>
                                                                                      <w:marBottom w:val="75"/>
                                                                                      <w:divBdr>
                                                                                        <w:top w:val="none" w:sz="0" w:space="0" w:color="auto"/>
                                                                                        <w:left w:val="none" w:sz="0" w:space="0" w:color="auto"/>
                                                                                        <w:bottom w:val="none" w:sz="0" w:space="0" w:color="auto"/>
                                                                                        <w:right w:val="none" w:sz="0" w:space="0" w:color="auto"/>
                                                                                      </w:divBdr>
                                                                                      <w:divsChild>
                                                                                        <w:div w:id="8722279">
                                                                                          <w:marLeft w:val="0"/>
                                                                                          <w:marRight w:val="0"/>
                                                                                          <w:marTop w:val="0"/>
                                                                                          <w:marBottom w:val="0"/>
                                                                                          <w:divBdr>
                                                                                            <w:top w:val="none" w:sz="0" w:space="0" w:color="auto"/>
                                                                                            <w:left w:val="single" w:sz="6" w:space="0" w:color="A5A2A5"/>
                                                                                            <w:bottom w:val="single" w:sz="6" w:space="0" w:color="A5A2A5"/>
                                                                                            <w:right w:val="single" w:sz="6" w:space="0" w:color="A5A2A5"/>
                                                                                          </w:divBdr>
                                                                                          <w:divsChild>
                                                                                            <w:div w:id="1501238347">
                                                                                              <w:marLeft w:val="0"/>
                                                                                              <w:marRight w:val="0"/>
                                                                                              <w:marTop w:val="0"/>
                                                                                              <w:marBottom w:val="0"/>
                                                                                              <w:divBdr>
                                                                                                <w:top w:val="none" w:sz="0" w:space="0" w:color="auto"/>
                                                                                                <w:left w:val="none" w:sz="0" w:space="0" w:color="auto"/>
                                                                                                <w:bottom w:val="none" w:sz="0" w:space="0" w:color="auto"/>
                                                                                                <w:right w:val="none" w:sz="0" w:space="0" w:color="auto"/>
                                                                                              </w:divBdr>
                                                                                              <w:divsChild>
                                                                                                <w:div w:id="1288314611">
                                                                                                  <w:marLeft w:val="0"/>
                                                                                                  <w:marRight w:val="0"/>
                                                                                                  <w:marTop w:val="0"/>
                                                                                                  <w:marBottom w:val="0"/>
                                                                                                  <w:divBdr>
                                                                                                    <w:top w:val="none" w:sz="0" w:space="0" w:color="auto"/>
                                                                                                    <w:left w:val="none" w:sz="0" w:space="0" w:color="auto"/>
                                                                                                    <w:bottom w:val="none" w:sz="0" w:space="0" w:color="auto"/>
                                                                                                    <w:right w:val="none" w:sz="0" w:space="0" w:color="auto"/>
                                                                                                  </w:divBdr>
                                                                                                  <w:divsChild>
                                                                                                    <w:div w:id="295069608">
                                                                                                      <w:marLeft w:val="0"/>
                                                                                                      <w:marRight w:val="0"/>
                                                                                                      <w:marTop w:val="0"/>
                                                                                                      <w:marBottom w:val="0"/>
                                                                                                      <w:divBdr>
                                                                                                        <w:top w:val="none" w:sz="0" w:space="0" w:color="auto"/>
                                                                                                        <w:left w:val="none" w:sz="0" w:space="0" w:color="auto"/>
                                                                                                        <w:bottom w:val="single" w:sz="6" w:space="11" w:color="CECFCE"/>
                                                                                                        <w:right w:val="none" w:sz="0" w:space="0" w:color="auto"/>
                                                                                                      </w:divBdr>
                                                                                                      <w:divsChild>
                                                                                                        <w:div w:id="307638996">
                                                                                                          <w:marLeft w:val="0"/>
                                                                                                          <w:marRight w:val="0"/>
                                                                                                          <w:marTop w:val="0"/>
                                                                                                          <w:marBottom w:val="0"/>
                                                                                                          <w:divBdr>
                                                                                                            <w:top w:val="none" w:sz="0" w:space="0" w:color="auto"/>
                                                                                                            <w:left w:val="none" w:sz="0" w:space="0" w:color="auto"/>
                                                                                                            <w:bottom w:val="none" w:sz="0" w:space="0" w:color="auto"/>
                                                                                                            <w:right w:val="none" w:sz="0" w:space="0" w:color="auto"/>
                                                                                                          </w:divBdr>
                                                                                                          <w:divsChild>
                                                                                                            <w:div w:id="701252857">
                                                                                                              <w:marLeft w:val="0"/>
                                                                                                              <w:marRight w:val="0"/>
                                                                                                              <w:marTop w:val="0"/>
                                                                                                              <w:marBottom w:val="0"/>
                                                                                                              <w:divBdr>
                                                                                                                <w:top w:val="none" w:sz="0" w:space="0" w:color="auto"/>
                                                                                                                <w:left w:val="none" w:sz="0" w:space="0" w:color="auto"/>
                                                                                                                <w:bottom w:val="single" w:sz="6" w:space="0" w:color="444444"/>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Elizabeth</dc:creator>
  <cp:keywords/>
  <dc:description/>
  <cp:lastModifiedBy>Jain, Elizabeth</cp:lastModifiedBy>
  <cp:revision>2</cp:revision>
  <dcterms:created xsi:type="dcterms:W3CDTF">2016-12-08T18:27:00Z</dcterms:created>
  <dcterms:modified xsi:type="dcterms:W3CDTF">2016-12-08T18:27:00Z</dcterms:modified>
</cp:coreProperties>
</file>