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12D" w:rsidRDefault="00AD412D">
      <w:pPr>
        <w:pStyle w:val="Standard"/>
        <w:rPr>
          <w:b/>
          <w:sz w:val="28"/>
          <w:szCs w:val="28"/>
          <w:lang w:val="de-DE"/>
        </w:rPr>
      </w:pPr>
    </w:p>
    <w:p w:rsidR="00AD412D" w:rsidRDefault="006E3956">
      <w:pPr>
        <w:pStyle w:val="Standard"/>
        <w:jc w:val="center"/>
        <w:rPr>
          <w:b/>
          <w:sz w:val="28"/>
          <w:szCs w:val="28"/>
          <w:lang w:val="de-DE"/>
        </w:rPr>
      </w:pPr>
      <w:bookmarkStart w:id="0" w:name="_GoBack"/>
      <w:bookmarkEnd w:id="0"/>
      <w:r>
        <w:rPr>
          <w:b/>
          <w:sz w:val="28"/>
          <w:szCs w:val="28"/>
          <w:lang w:val="de-DE"/>
        </w:rPr>
        <w:t xml:space="preserve">Karen </w:t>
      </w:r>
      <w:r w:rsidR="00152C16">
        <w:rPr>
          <w:b/>
          <w:sz w:val="28"/>
          <w:szCs w:val="28"/>
          <w:lang w:val="de-DE"/>
        </w:rPr>
        <w:t xml:space="preserve">Minton </w:t>
      </w:r>
      <w:r>
        <w:rPr>
          <w:b/>
          <w:sz w:val="28"/>
          <w:szCs w:val="28"/>
          <w:lang w:val="de-DE"/>
        </w:rPr>
        <w:t>Gulrich</w:t>
      </w:r>
    </w:p>
    <w:p w:rsidR="00AD412D" w:rsidRDefault="006E3956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1339 Fischer Rd | Sharpsburg, GA 30277 | (678) 438-3184</w:t>
      </w:r>
    </w:p>
    <w:p w:rsidR="00AD412D" w:rsidRDefault="006E3956">
      <w:pPr>
        <w:pStyle w:val="Standard"/>
        <w:jc w:val="center"/>
      </w:pPr>
      <w:r>
        <w:rPr>
          <w:rStyle w:val="Internetlink"/>
          <w:sz w:val="22"/>
          <w:szCs w:val="22"/>
          <w:u w:val="none"/>
        </w:rPr>
        <w:t>karen.gulrich@gmail.com</w:t>
      </w:r>
    </w:p>
    <w:p w:rsidR="00AD412D" w:rsidRDefault="00AD412D">
      <w:pPr>
        <w:pStyle w:val="Standard"/>
        <w:rPr>
          <w:b/>
          <w:sz w:val="22"/>
          <w:szCs w:val="22"/>
          <w:u w:val="single"/>
        </w:rPr>
      </w:pPr>
    </w:p>
    <w:p w:rsidR="00AD412D" w:rsidRDefault="006E3956">
      <w:pPr>
        <w:pStyle w:val="Standard"/>
      </w:pPr>
      <w:r>
        <w:rPr>
          <w:b/>
          <w:sz w:val="26"/>
          <w:szCs w:val="26"/>
          <w:u w:val="single"/>
        </w:rPr>
        <w:t>Qualifications</w:t>
      </w:r>
      <w:r>
        <w:rPr>
          <w:b/>
          <w:sz w:val="26"/>
          <w:szCs w:val="26"/>
        </w:rPr>
        <w:t>:</w:t>
      </w:r>
    </w:p>
    <w:p w:rsidR="00AD412D" w:rsidRDefault="00AD412D">
      <w:pPr>
        <w:pStyle w:val="Standard"/>
        <w:ind w:left="720"/>
        <w:rPr>
          <w:b/>
          <w:sz w:val="20"/>
          <w:szCs w:val="20"/>
        </w:rPr>
      </w:pPr>
    </w:p>
    <w:p w:rsidR="00AD412D" w:rsidRDefault="006E3956" w:rsidP="00147F9E">
      <w:pPr>
        <w:pStyle w:val="Standard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Multi departmental experience in international </w:t>
      </w:r>
      <w:r w:rsidR="00AE24B9">
        <w:rPr>
          <w:b/>
          <w:sz w:val="22"/>
          <w:szCs w:val="22"/>
        </w:rPr>
        <w:t>transportation logistics with 28</w:t>
      </w:r>
      <w:r>
        <w:rPr>
          <w:b/>
          <w:sz w:val="22"/>
          <w:szCs w:val="22"/>
        </w:rPr>
        <w:t xml:space="preserve"> years’ experience</w:t>
      </w:r>
      <w:r w:rsidR="00147F9E">
        <w:rPr>
          <w:b/>
          <w:sz w:val="22"/>
          <w:szCs w:val="22"/>
        </w:rPr>
        <w:t xml:space="preserve"> in</w:t>
      </w:r>
      <w:r>
        <w:rPr>
          <w:b/>
          <w:sz w:val="22"/>
          <w:szCs w:val="22"/>
        </w:rPr>
        <w:t xml:space="preserve"> sales and marketing.  Recognized for my drive, determination and dedication in exceeding</w:t>
      </w:r>
      <w:r w:rsidR="00147F9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client and company expectations.</w:t>
      </w:r>
    </w:p>
    <w:p w:rsidR="00AD412D" w:rsidRDefault="00AD412D">
      <w:pPr>
        <w:pStyle w:val="Standard"/>
        <w:ind w:left="720"/>
        <w:rPr>
          <w:b/>
          <w:sz w:val="20"/>
          <w:szCs w:val="20"/>
        </w:rPr>
      </w:pPr>
    </w:p>
    <w:p w:rsidR="00AD412D" w:rsidRDefault="006E3956">
      <w:pPr>
        <w:pStyle w:val="Standard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Proven expertise in the following:</w:t>
      </w:r>
    </w:p>
    <w:tbl>
      <w:tblPr>
        <w:tblW w:w="8476" w:type="dxa"/>
        <w:tblInd w:w="7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8"/>
        <w:gridCol w:w="4238"/>
      </w:tblGrid>
      <w:tr w:rsidR="00AD412D">
        <w:trPr>
          <w:trHeight w:val="266"/>
        </w:trPr>
        <w:tc>
          <w:tcPr>
            <w:tcW w:w="42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12D" w:rsidRDefault="006E3956">
            <w:pPr>
              <w:pStyle w:val="Standard"/>
              <w:numPr>
                <w:ilvl w:val="0"/>
                <w:numId w:val="7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Development</w:t>
            </w:r>
          </w:p>
        </w:tc>
        <w:tc>
          <w:tcPr>
            <w:tcW w:w="42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12D" w:rsidRDefault="006E3956">
            <w:pPr>
              <w:pStyle w:val="Standard"/>
              <w:numPr>
                <w:ilvl w:val="0"/>
                <w:numId w:val="8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Sales and Marketing</w:t>
            </w:r>
          </w:p>
        </w:tc>
      </w:tr>
      <w:tr w:rsidR="00AD412D">
        <w:trPr>
          <w:trHeight w:val="266"/>
        </w:trPr>
        <w:tc>
          <w:tcPr>
            <w:tcW w:w="42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12D" w:rsidRDefault="006E3956">
            <w:pPr>
              <w:pStyle w:val="Standard"/>
              <w:numPr>
                <w:ilvl w:val="0"/>
                <w:numId w:val="2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Management</w:t>
            </w:r>
          </w:p>
        </w:tc>
        <w:tc>
          <w:tcPr>
            <w:tcW w:w="42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12D" w:rsidRDefault="006D2798">
            <w:pPr>
              <w:pStyle w:val="Standard"/>
              <w:numPr>
                <w:ilvl w:val="0"/>
                <w:numId w:val="1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Customs Regulations</w:t>
            </w:r>
          </w:p>
        </w:tc>
      </w:tr>
      <w:tr w:rsidR="00AD412D">
        <w:trPr>
          <w:trHeight w:val="266"/>
        </w:trPr>
        <w:tc>
          <w:tcPr>
            <w:tcW w:w="42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12D" w:rsidRDefault="006E3956">
            <w:pPr>
              <w:pStyle w:val="Standard"/>
              <w:numPr>
                <w:ilvl w:val="0"/>
                <w:numId w:val="2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ISO 9002 Quality Management</w:t>
            </w:r>
          </w:p>
        </w:tc>
        <w:tc>
          <w:tcPr>
            <w:tcW w:w="42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12D" w:rsidRDefault="006E3956">
            <w:pPr>
              <w:pStyle w:val="Standard"/>
              <w:numPr>
                <w:ilvl w:val="0"/>
                <w:numId w:val="1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Account Management</w:t>
            </w:r>
          </w:p>
        </w:tc>
      </w:tr>
      <w:tr w:rsidR="00AD412D">
        <w:trPr>
          <w:trHeight w:val="266"/>
        </w:trPr>
        <w:tc>
          <w:tcPr>
            <w:tcW w:w="42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12D" w:rsidRDefault="006E3956">
            <w:pPr>
              <w:pStyle w:val="Standard"/>
              <w:numPr>
                <w:ilvl w:val="0"/>
                <w:numId w:val="2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 &amp; Ocean Export</w:t>
            </w:r>
          </w:p>
        </w:tc>
        <w:tc>
          <w:tcPr>
            <w:tcW w:w="42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12D" w:rsidRDefault="006E3956">
            <w:pPr>
              <w:pStyle w:val="Standard"/>
              <w:numPr>
                <w:ilvl w:val="0"/>
                <w:numId w:val="1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Customer Relationship Management</w:t>
            </w:r>
          </w:p>
        </w:tc>
      </w:tr>
      <w:tr w:rsidR="00AD412D">
        <w:trPr>
          <w:trHeight w:val="266"/>
        </w:trPr>
        <w:tc>
          <w:tcPr>
            <w:tcW w:w="42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12D" w:rsidRDefault="006E3956">
            <w:pPr>
              <w:pStyle w:val="Standard"/>
              <w:numPr>
                <w:ilvl w:val="0"/>
                <w:numId w:val="2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Customs Brokerage</w:t>
            </w:r>
          </w:p>
        </w:tc>
        <w:tc>
          <w:tcPr>
            <w:tcW w:w="42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12D" w:rsidRDefault="006E3956">
            <w:pPr>
              <w:pStyle w:val="Standard"/>
              <w:numPr>
                <w:ilvl w:val="0"/>
                <w:numId w:val="1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Account Implementation</w:t>
            </w:r>
          </w:p>
        </w:tc>
      </w:tr>
      <w:tr w:rsidR="00AD412D">
        <w:trPr>
          <w:trHeight w:val="266"/>
        </w:trPr>
        <w:tc>
          <w:tcPr>
            <w:tcW w:w="42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12D" w:rsidRDefault="006E3956">
            <w:pPr>
              <w:pStyle w:val="Standard"/>
              <w:numPr>
                <w:ilvl w:val="0"/>
                <w:numId w:val="2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 &amp; Ocean Import</w:t>
            </w:r>
          </w:p>
          <w:p w:rsidR="006D2798" w:rsidRDefault="006D2798">
            <w:pPr>
              <w:pStyle w:val="Standard"/>
              <w:numPr>
                <w:ilvl w:val="0"/>
                <w:numId w:val="2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Analysis</w:t>
            </w:r>
          </w:p>
        </w:tc>
        <w:tc>
          <w:tcPr>
            <w:tcW w:w="42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12D" w:rsidRDefault="006E3956">
            <w:pPr>
              <w:pStyle w:val="Standard"/>
              <w:numPr>
                <w:ilvl w:val="0"/>
                <w:numId w:val="1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 Management</w:t>
            </w:r>
          </w:p>
          <w:p w:rsidR="006D2798" w:rsidRDefault="006D2798">
            <w:pPr>
              <w:pStyle w:val="Standard"/>
              <w:numPr>
                <w:ilvl w:val="0"/>
                <w:numId w:val="1"/>
              </w:num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Virtual Teamwork</w:t>
            </w:r>
          </w:p>
        </w:tc>
      </w:tr>
    </w:tbl>
    <w:p w:rsidR="00AD412D" w:rsidRDefault="00AD412D">
      <w:pPr>
        <w:pStyle w:val="Standard"/>
      </w:pPr>
    </w:p>
    <w:p w:rsidR="00AD412D" w:rsidRDefault="006E3956">
      <w:pPr>
        <w:pStyle w:val="Standard"/>
        <w:rPr>
          <w:b/>
        </w:rPr>
      </w:pPr>
      <w:r>
        <w:rPr>
          <w:b/>
          <w:u w:val="single"/>
        </w:rPr>
        <w:t>Professional Experience</w:t>
      </w:r>
      <w:r>
        <w:rPr>
          <w:b/>
        </w:rPr>
        <w:t>:</w:t>
      </w:r>
    </w:p>
    <w:p w:rsidR="00F54CE6" w:rsidRDefault="00F54CE6">
      <w:pPr>
        <w:pStyle w:val="Standard"/>
        <w:rPr>
          <w:b/>
        </w:rPr>
      </w:pPr>
    </w:p>
    <w:p w:rsidR="00F54CE6" w:rsidRDefault="00F54CE6" w:rsidP="00F54CE6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2015 – Present: International Trade Systems, Inc., Portland, OR</w:t>
      </w:r>
    </w:p>
    <w:p w:rsidR="00F54CE6" w:rsidRDefault="00E70F70" w:rsidP="00F54CE6">
      <w:pPr>
        <w:pStyle w:val="Standard"/>
        <w:rPr>
          <w:i/>
          <w:sz w:val="22"/>
          <w:szCs w:val="22"/>
        </w:rPr>
      </w:pPr>
      <w:r>
        <w:rPr>
          <w:i/>
          <w:sz w:val="22"/>
          <w:szCs w:val="22"/>
        </w:rPr>
        <w:t>Customs Brokerage/Freight Forwarding Software Support</w:t>
      </w:r>
    </w:p>
    <w:p w:rsidR="00E70F70" w:rsidRDefault="00E70F70" w:rsidP="00E70F70">
      <w:pPr>
        <w:pStyle w:val="Standard"/>
        <w:numPr>
          <w:ilvl w:val="0"/>
          <w:numId w:val="9"/>
        </w:num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Primary liaison with clients for troubleshooting data transmission errors, system issues and support of software that interfaces with Customs and Border Protection</w:t>
      </w:r>
    </w:p>
    <w:p w:rsidR="00E70F70" w:rsidRDefault="00E70F70" w:rsidP="00E70F70">
      <w:pPr>
        <w:pStyle w:val="Standard"/>
        <w:numPr>
          <w:ilvl w:val="0"/>
          <w:numId w:val="9"/>
        </w:num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Communicated new programming changes and design to clients to include training on functionality</w:t>
      </w:r>
    </w:p>
    <w:p w:rsidR="00E70F70" w:rsidRDefault="00E70F70" w:rsidP="00E70F70">
      <w:pPr>
        <w:pStyle w:val="Standard"/>
        <w:numPr>
          <w:ilvl w:val="0"/>
          <w:numId w:val="9"/>
        </w:num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Hosted group and one-on-one training webinars</w:t>
      </w:r>
    </w:p>
    <w:p w:rsidR="00E70F70" w:rsidRPr="00E70F70" w:rsidRDefault="00E70F70" w:rsidP="00E70F70">
      <w:pPr>
        <w:pStyle w:val="Standard"/>
        <w:numPr>
          <w:ilvl w:val="0"/>
          <w:numId w:val="9"/>
        </w:numPr>
        <w:ind w:left="720"/>
        <w:rPr>
          <w:b/>
          <w:sz w:val="20"/>
          <w:szCs w:val="20"/>
        </w:rPr>
      </w:pPr>
      <w:r>
        <w:rPr>
          <w:sz w:val="20"/>
          <w:szCs w:val="20"/>
        </w:rPr>
        <w:t>Provided written and video communication to clients related to systems capabilities</w:t>
      </w:r>
    </w:p>
    <w:p w:rsidR="00E70F70" w:rsidRPr="00E70F70" w:rsidRDefault="00E70F70" w:rsidP="00E70F70">
      <w:pPr>
        <w:pStyle w:val="Standard"/>
        <w:numPr>
          <w:ilvl w:val="0"/>
          <w:numId w:val="9"/>
        </w:numPr>
        <w:ind w:left="720"/>
        <w:rPr>
          <w:b/>
          <w:sz w:val="20"/>
          <w:szCs w:val="20"/>
        </w:rPr>
      </w:pPr>
      <w:r>
        <w:rPr>
          <w:sz w:val="20"/>
          <w:szCs w:val="20"/>
        </w:rPr>
        <w:t>Consulted with clients regarding systems development, enhancement and implementation</w:t>
      </w:r>
    </w:p>
    <w:p w:rsidR="00E70F70" w:rsidRPr="00E70F70" w:rsidRDefault="006D2798" w:rsidP="00E70F70">
      <w:pPr>
        <w:pStyle w:val="Standard"/>
        <w:numPr>
          <w:ilvl w:val="0"/>
          <w:numId w:val="9"/>
        </w:numPr>
        <w:ind w:left="720"/>
        <w:rPr>
          <w:b/>
          <w:sz w:val="20"/>
          <w:szCs w:val="20"/>
        </w:rPr>
      </w:pPr>
      <w:r>
        <w:rPr>
          <w:sz w:val="20"/>
          <w:szCs w:val="20"/>
        </w:rPr>
        <w:t>Subject matter expert for programmers and clients related to CBP related software functionality and programs.</w:t>
      </w:r>
    </w:p>
    <w:p w:rsidR="00AD412D" w:rsidRDefault="00AD412D">
      <w:pPr>
        <w:pStyle w:val="Standard"/>
        <w:rPr>
          <w:sz w:val="20"/>
          <w:szCs w:val="20"/>
        </w:rPr>
      </w:pPr>
    </w:p>
    <w:p w:rsidR="00AD412D" w:rsidRDefault="006E3956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2014 – Pr</w:t>
      </w:r>
      <w:r w:rsidR="00841CDC">
        <w:rPr>
          <w:b/>
          <w:sz w:val="22"/>
          <w:szCs w:val="22"/>
        </w:rPr>
        <w:t>esent: Independent Agent – Leapf</w:t>
      </w:r>
      <w:r>
        <w:rPr>
          <w:b/>
          <w:sz w:val="22"/>
          <w:szCs w:val="22"/>
        </w:rPr>
        <w:t>orce</w:t>
      </w:r>
    </w:p>
    <w:p w:rsidR="00AD412D" w:rsidRDefault="006E3956">
      <w:pPr>
        <w:pStyle w:val="Standard"/>
        <w:rPr>
          <w:i/>
          <w:sz w:val="22"/>
          <w:szCs w:val="22"/>
        </w:rPr>
      </w:pPr>
      <w:r>
        <w:rPr>
          <w:i/>
          <w:sz w:val="22"/>
          <w:szCs w:val="22"/>
        </w:rPr>
        <w:t>Search Engine Results Evaluator</w:t>
      </w:r>
    </w:p>
    <w:p w:rsidR="00AD412D" w:rsidRDefault="00003619">
      <w:pPr>
        <w:pStyle w:val="Standard"/>
        <w:numPr>
          <w:ilvl w:val="0"/>
          <w:numId w:val="9"/>
        </w:num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Evaluate and assist</w:t>
      </w:r>
      <w:r w:rsidR="006E3956">
        <w:rPr>
          <w:b/>
          <w:sz w:val="20"/>
          <w:szCs w:val="20"/>
        </w:rPr>
        <w:t xml:space="preserve"> in improvement of search engine results</w:t>
      </w:r>
    </w:p>
    <w:p w:rsidR="00AD412D" w:rsidRDefault="00AD412D">
      <w:pPr>
        <w:pStyle w:val="Standard"/>
        <w:rPr>
          <w:b/>
          <w:sz w:val="22"/>
          <w:szCs w:val="22"/>
        </w:rPr>
      </w:pPr>
    </w:p>
    <w:p w:rsidR="00AD412D" w:rsidRDefault="006E3956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2010 - 2014: BDP International, Inc., Hapeville, GA</w:t>
      </w:r>
    </w:p>
    <w:p w:rsidR="00AD412D" w:rsidRDefault="006E3956">
      <w:pPr>
        <w:pStyle w:val="Standard"/>
        <w:rPr>
          <w:i/>
          <w:sz w:val="22"/>
          <w:szCs w:val="22"/>
        </w:rPr>
      </w:pPr>
      <w:r>
        <w:rPr>
          <w:i/>
          <w:sz w:val="22"/>
          <w:szCs w:val="22"/>
        </w:rPr>
        <w:t>Manager – Strategic Accounts</w:t>
      </w:r>
    </w:p>
    <w:p w:rsidR="00AD412D" w:rsidRDefault="006E3956">
      <w:pPr>
        <w:pStyle w:val="Standard"/>
        <w:numPr>
          <w:ilvl w:val="0"/>
          <w:numId w:val="5"/>
        </w:num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Managed 3 Global clients; largest with 7 diverse business units and 1+ million in net revenue</w:t>
      </w:r>
    </w:p>
    <w:p w:rsidR="00AD412D" w:rsidRDefault="006E3956">
      <w:pPr>
        <w:pStyle w:val="Standard"/>
        <w:numPr>
          <w:ilvl w:val="0"/>
          <w:numId w:val="5"/>
        </w:num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Lead Subject Matter Expert – Web-based Brokerage </w:t>
      </w:r>
      <w:r w:rsidR="00E70F70">
        <w:rPr>
          <w:b/>
          <w:sz w:val="20"/>
          <w:szCs w:val="20"/>
        </w:rPr>
        <w:t>Software</w:t>
      </w:r>
      <w:r>
        <w:rPr>
          <w:b/>
          <w:sz w:val="20"/>
          <w:szCs w:val="20"/>
        </w:rPr>
        <w:t xml:space="preserve"> Implementation</w:t>
      </w:r>
    </w:p>
    <w:p w:rsidR="00AD412D" w:rsidRDefault="006E3956">
      <w:pPr>
        <w:pStyle w:val="Standard"/>
        <w:numPr>
          <w:ilvl w:val="0"/>
          <w:numId w:val="5"/>
        </w:numPr>
        <w:spacing w:line="100" w:lineRule="atLeast"/>
        <w:ind w:left="720"/>
        <w:rPr>
          <w:sz w:val="20"/>
          <w:szCs w:val="20"/>
        </w:rPr>
      </w:pPr>
      <w:r>
        <w:rPr>
          <w:sz w:val="20"/>
          <w:szCs w:val="20"/>
        </w:rPr>
        <w:t>Provide strategic consultation and guidance to local management relating to import operations</w:t>
      </w:r>
    </w:p>
    <w:p w:rsidR="00AD412D" w:rsidRDefault="006E3956">
      <w:pPr>
        <w:pStyle w:val="Standard"/>
        <w:numPr>
          <w:ilvl w:val="0"/>
          <w:numId w:val="5"/>
        </w:numPr>
        <w:spacing w:line="100" w:lineRule="atLeast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Established productive, professional relationships with key personnel in </w:t>
      </w:r>
      <w:r w:rsidR="00E70F70">
        <w:rPr>
          <w:sz w:val="20"/>
          <w:szCs w:val="20"/>
        </w:rPr>
        <w:t>all key</w:t>
      </w:r>
      <w:r>
        <w:rPr>
          <w:sz w:val="20"/>
          <w:szCs w:val="20"/>
        </w:rPr>
        <w:t xml:space="preserve"> client business units</w:t>
      </w:r>
    </w:p>
    <w:p w:rsidR="00AD412D" w:rsidRDefault="006E3956">
      <w:pPr>
        <w:pStyle w:val="Standard"/>
        <w:numPr>
          <w:ilvl w:val="0"/>
          <w:numId w:val="5"/>
        </w:numPr>
        <w:spacing w:line="100" w:lineRule="atLeast"/>
        <w:ind w:left="720"/>
        <w:rPr>
          <w:sz w:val="20"/>
          <w:szCs w:val="20"/>
        </w:rPr>
      </w:pPr>
      <w:r>
        <w:rPr>
          <w:sz w:val="20"/>
          <w:szCs w:val="20"/>
        </w:rPr>
        <w:t>Coordination of involvement with operations, including management resources, to meet account performance and customer expectations.</w:t>
      </w:r>
    </w:p>
    <w:p w:rsidR="00AD412D" w:rsidRDefault="006E3956">
      <w:pPr>
        <w:pStyle w:val="Standard"/>
        <w:numPr>
          <w:ilvl w:val="0"/>
          <w:numId w:val="5"/>
        </w:numPr>
        <w:spacing w:line="100" w:lineRule="atLeast"/>
        <w:ind w:left="720"/>
        <w:rPr>
          <w:sz w:val="20"/>
          <w:szCs w:val="20"/>
        </w:rPr>
      </w:pPr>
      <w:r>
        <w:rPr>
          <w:sz w:val="20"/>
          <w:szCs w:val="20"/>
        </w:rPr>
        <w:t>Led solution development efforts to address specific client business unit needs including coordination with key operational personnel</w:t>
      </w:r>
    </w:p>
    <w:p w:rsidR="00AD412D" w:rsidRDefault="00AD412D">
      <w:pPr>
        <w:pStyle w:val="Standard"/>
      </w:pPr>
    </w:p>
    <w:p w:rsidR="00AD412D" w:rsidRDefault="006E3956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2008-2011: NetChb, LLC, Atlanta, GA</w:t>
      </w:r>
    </w:p>
    <w:p w:rsidR="00AD412D" w:rsidRDefault="006E3956">
      <w:pPr>
        <w:pStyle w:val="Standard"/>
        <w:rPr>
          <w:i/>
          <w:sz w:val="22"/>
          <w:szCs w:val="22"/>
        </w:rPr>
      </w:pPr>
      <w:r>
        <w:rPr>
          <w:i/>
          <w:sz w:val="22"/>
          <w:szCs w:val="22"/>
        </w:rPr>
        <w:t>Sales / Training / Support</w:t>
      </w:r>
    </w:p>
    <w:p w:rsidR="00AD412D" w:rsidRDefault="00AA7480">
      <w:pPr>
        <w:pStyle w:val="Standard"/>
        <w:numPr>
          <w:ilvl w:val="0"/>
          <w:numId w:val="10"/>
        </w:num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Client liaison for troubleshooting data transmission errors, system issues and support of software that interfaces with Customs and Border Protection</w:t>
      </w:r>
    </w:p>
    <w:p w:rsidR="00AD412D" w:rsidRDefault="00AA7480">
      <w:pPr>
        <w:pStyle w:val="Standard"/>
        <w:numPr>
          <w:ilvl w:val="0"/>
          <w:numId w:val="4"/>
        </w:num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Provided written communication of system capabilities and industry requirements</w:t>
      </w:r>
    </w:p>
    <w:p w:rsidR="00AD412D" w:rsidRDefault="006E3956">
      <w:pPr>
        <w:pStyle w:val="Standard"/>
        <w:numPr>
          <w:ilvl w:val="0"/>
          <w:numId w:val="4"/>
        </w:numPr>
        <w:ind w:left="720"/>
        <w:rPr>
          <w:sz w:val="20"/>
          <w:szCs w:val="20"/>
        </w:rPr>
      </w:pPr>
      <w:r>
        <w:rPr>
          <w:sz w:val="20"/>
          <w:szCs w:val="20"/>
        </w:rPr>
        <w:t>Developed sales by making presentations; explaining product enhancements and training on new features</w:t>
      </w:r>
    </w:p>
    <w:p w:rsidR="00AA7480" w:rsidRDefault="00AA7480">
      <w:pPr>
        <w:pStyle w:val="Standard"/>
        <w:numPr>
          <w:ilvl w:val="0"/>
          <w:numId w:val="4"/>
        </w:numPr>
        <w:ind w:left="720"/>
        <w:rPr>
          <w:sz w:val="20"/>
          <w:szCs w:val="20"/>
        </w:rPr>
      </w:pPr>
      <w:r>
        <w:rPr>
          <w:sz w:val="20"/>
          <w:szCs w:val="20"/>
        </w:rPr>
        <w:t>On-site client training and systems support</w:t>
      </w:r>
    </w:p>
    <w:p w:rsidR="00AA7480" w:rsidRDefault="00AA7480">
      <w:pPr>
        <w:pStyle w:val="Standard"/>
        <w:numPr>
          <w:ilvl w:val="0"/>
          <w:numId w:val="4"/>
        </w:numPr>
        <w:ind w:left="720"/>
        <w:rPr>
          <w:sz w:val="20"/>
          <w:szCs w:val="20"/>
        </w:rPr>
      </w:pPr>
      <w:r>
        <w:rPr>
          <w:sz w:val="20"/>
          <w:szCs w:val="20"/>
        </w:rPr>
        <w:t>Consultative sales approach to determine client needs</w:t>
      </w:r>
    </w:p>
    <w:p w:rsidR="00AD412D" w:rsidRDefault="00AD412D">
      <w:pPr>
        <w:pStyle w:val="Standard"/>
        <w:ind w:left="720" w:hanging="227"/>
        <w:rPr>
          <w:sz w:val="20"/>
          <w:szCs w:val="20"/>
        </w:rPr>
      </w:pPr>
    </w:p>
    <w:p w:rsidR="00AD412D" w:rsidRDefault="006E3956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2008 -2009: Scan Global Logistics, Inc., Hapeville, GA</w:t>
      </w:r>
    </w:p>
    <w:p w:rsidR="00AD412D" w:rsidRDefault="006E3956">
      <w:pPr>
        <w:pStyle w:val="Standard"/>
        <w:rPr>
          <w:i/>
          <w:sz w:val="22"/>
          <w:szCs w:val="22"/>
        </w:rPr>
      </w:pPr>
      <w:r>
        <w:rPr>
          <w:i/>
          <w:sz w:val="22"/>
          <w:szCs w:val="22"/>
        </w:rPr>
        <w:t>Vice President – Compliance (Import &amp; Export)</w:t>
      </w:r>
    </w:p>
    <w:p w:rsidR="00AD412D" w:rsidRDefault="006E3956">
      <w:pPr>
        <w:pStyle w:val="Standard"/>
        <w:numPr>
          <w:ilvl w:val="0"/>
          <w:numId w:val="4"/>
        </w:num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Qualifying license holder for National permit</w:t>
      </w:r>
    </w:p>
    <w:p w:rsidR="00AD412D" w:rsidRDefault="006E3956">
      <w:pPr>
        <w:pStyle w:val="Standard"/>
        <w:numPr>
          <w:ilvl w:val="0"/>
          <w:numId w:val="4"/>
        </w:num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Identified and resolved compliance risks company wide</w:t>
      </w:r>
    </w:p>
    <w:p w:rsidR="00AD412D" w:rsidRDefault="006E3956">
      <w:pPr>
        <w:pStyle w:val="Standard"/>
        <w:numPr>
          <w:ilvl w:val="0"/>
          <w:numId w:val="4"/>
        </w:numPr>
        <w:ind w:left="720"/>
        <w:rPr>
          <w:sz w:val="20"/>
          <w:szCs w:val="20"/>
        </w:rPr>
      </w:pPr>
      <w:r>
        <w:rPr>
          <w:sz w:val="20"/>
          <w:szCs w:val="20"/>
        </w:rPr>
        <w:t>Directed compliance for all import and export regulatory requirements.</w:t>
      </w:r>
    </w:p>
    <w:p w:rsidR="00AD412D" w:rsidRDefault="006E3956">
      <w:pPr>
        <w:pStyle w:val="Standard"/>
        <w:numPr>
          <w:ilvl w:val="0"/>
          <w:numId w:val="4"/>
        </w:numPr>
        <w:ind w:left="720"/>
        <w:rPr>
          <w:sz w:val="20"/>
          <w:szCs w:val="20"/>
        </w:rPr>
      </w:pPr>
      <w:r>
        <w:rPr>
          <w:sz w:val="20"/>
          <w:szCs w:val="20"/>
        </w:rPr>
        <w:t>Managed regulatory reporting across all import and export agencies</w:t>
      </w:r>
    </w:p>
    <w:p w:rsidR="00AD412D" w:rsidRDefault="006E3956">
      <w:pPr>
        <w:pStyle w:val="Standard"/>
        <w:numPr>
          <w:ilvl w:val="0"/>
          <w:numId w:val="4"/>
        </w:numPr>
        <w:ind w:left="720"/>
        <w:rPr>
          <w:sz w:val="20"/>
          <w:szCs w:val="20"/>
        </w:rPr>
      </w:pPr>
      <w:r>
        <w:rPr>
          <w:sz w:val="20"/>
          <w:szCs w:val="20"/>
        </w:rPr>
        <w:t>Provided strategic consultation and guidance to management relating to import and export operations</w:t>
      </w:r>
    </w:p>
    <w:p w:rsidR="00AD412D" w:rsidRDefault="006E3956">
      <w:pPr>
        <w:pStyle w:val="Standard"/>
        <w:numPr>
          <w:ilvl w:val="0"/>
          <w:numId w:val="4"/>
        </w:numPr>
        <w:ind w:left="720"/>
        <w:rPr>
          <w:sz w:val="20"/>
          <w:szCs w:val="20"/>
        </w:rPr>
      </w:pPr>
      <w:r>
        <w:rPr>
          <w:sz w:val="20"/>
          <w:szCs w:val="20"/>
        </w:rPr>
        <w:t>Audit and evaluation of client entry processes</w:t>
      </w:r>
    </w:p>
    <w:p w:rsidR="00D94304" w:rsidRDefault="00D94304" w:rsidP="00D94304">
      <w:pPr>
        <w:pStyle w:val="Standard"/>
        <w:ind w:left="720"/>
        <w:rPr>
          <w:sz w:val="20"/>
          <w:szCs w:val="20"/>
        </w:rPr>
      </w:pPr>
    </w:p>
    <w:p w:rsidR="00AD412D" w:rsidRDefault="00AD412D">
      <w:pPr>
        <w:pStyle w:val="Standard"/>
      </w:pPr>
    </w:p>
    <w:p w:rsidR="00AD412D" w:rsidRDefault="006E3956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2005-2008: UTi, United States, Inc., Atlanta, GA</w:t>
      </w:r>
    </w:p>
    <w:p w:rsidR="00AD412D" w:rsidRDefault="006E3956">
      <w:pPr>
        <w:pStyle w:val="Standard"/>
        <w:rPr>
          <w:i/>
          <w:sz w:val="22"/>
          <w:szCs w:val="22"/>
        </w:rPr>
      </w:pPr>
      <w:r>
        <w:rPr>
          <w:i/>
          <w:sz w:val="22"/>
          <w:szCs w:val="22"/>
        </w:rPr>
        <w:t>Account Executive / Operations Support</w:t>
      </w:r>
    </w:p>
    <w:p w:rsidR="00AD412D" w:rsidRDefault="006E3956">
      <w:pPr>
        <w:pStyle w:val="Standard"/>
        <w:numPr>
          <w:ilvl w:val="0"/>
          <w:numId w:val="4"/>
        </w:num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Gained and managed one of Atlanta’s top 5 clients</w:t>
      </w:r>
    </w:p>
    <w:p w:rsidR="00AD412D" w:rsidRDefault="006E3956">
      <w:pPr>
        <w:pStyle w:val="Standard"/>
        <w:numPr>
          <w:ilvl w:val="0"/>
          <w:numId w:val="4"/>
        </w:num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Consistently demonstrated strong customer focus and ability to build strong client relationships</w:t>
      </w:r>
    </w:p>
    <w:p w:rsidR="00AD412D" w:rsidRDefault="006E3956">
      <w:pPr>
        <w:pStyle w:val="Standard"/>
        <w:numPr>
          <w:ilvl w:val="0"/>
          <w:numId w:val="4"/>
        </w:numPr>
        <w:ind w:left="720"/>
        <w:rPr>
          <w:sz w:val="20"/>
          <w:szCs w:val="20"/>
        </w:rPr>
      </w:pPr>
      <w:r>
        <w:rPr>
          <w:sz w:val="20"/>
          <w:szCs w:val="20"/>
        </w:rPr>
        <w:t>Consistently demonstrate responsiveness, strong customer focus and ability to build good customer relationships</w:t>
      </w:r>
    </w:p>
    <w:p w:rsidR="00AD412D" w:rsidRDefault="006E3956">
      <w:pPr>
        <w:pStyle w:val="Standard"/>
        <w:numPr>
          <w:ilvl w:val="0"/>
          <w:numId w:val="4"/>
        </w:numPr>
        <w:ind w:left="720"/>
        <w:rPr>
          <w:sz w:val="20"/>
          <w:szCs w:val="20"/>
        </w:rPr>
      </w:pPr>
      <w:r>
        <w:rPr>
          <w:sz w:val="20"/>
          <w:szCs w:val="20"/>
        </w:rPr>
        <w:t>Provide operational support as needed to maintain client relationships</w:t>
      </w:r>
    </w:p>
    <w:p w:rsidR="00D94304" w:rsidRDefault="00D94304">
      <w:pPr>
        <w:pStyle w:val="Standard"/>
        <w:numPr>
          <w:ilvl w:val="0"/>
          <w:numId w:val="4"/>
        </w:numPr>
        <w:ind w:left="720"/>
        <w:rPr>
          <w:sz w:val="20"/>
          <w:szCs w:val="20"/>
        </w:rPr>
      </w:pPr>
      <w:r>
        <w:rPr>
          <w:sz w:val="20"/>
          <w:szCs w:val="20"/>
        </w:rPr>
        <w:t>Audit and evaluation of client entry processes</w:t>
      </w:r>
    </w:p>
    <w:p w:rsidR="00D94304" w:rsidRDefault="00D94304">
      <w:pPr>
        <w:pStyle w:val="Standard"/>
        <w:numPr>
          <w:ilvl w:val="0"/>
          <w:numId w:val="4"/>
        </w:numPr>
        <w:ind w:left="720"/>
        <w:rPr>
          <w:sz w:val="20"/>
          <w:szCs w:val="20"/>
        </w:rPr>
      </w:pPr>
      <w:r>
        <w:rPr>
          <w:sz w:val="20"/>
          <w:szCs w:val="20"/>
        </w:rPr>
        <w:t>Customs Brokerage Systems Support (Ulrich)</w:t>
      </w:r>
    </w:p>
    <w:p w:rsidR="00D94304" w:rsidRDefault="00D94304" w:rsidP="00D94304">
      <w:pPr>
        <w:pStyle w:val="Standard"/>
        <w:ind w:left="720"/>
        <w:rPr>
          <w:sz w:val="20"/>
          <w:szCs w:val="20"/>
        </w:rPr>
      </w:pPr>
    </w:p>
    <w:p w:rsidR="00AD412D" w:rsidRDefault="00AD412D">
      <w:pPr>
        <w:pStyle w:val="Standard"/>
        <w:ind w:left="720"/>
        <w:rPr>
          <w:sz w:val="20"/>
          <w:szCs w:val="20"/>
        </w:rPr>
      </w:pPr>
    </w:p>
    <w:p w:rsidR="00AD412D" w:rsidRDefault="006E3956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2002-2005: Carmichael International Service, Atlanta, GA</w:t>
      </w:r>
    </w:p>
    <w:p w:rsidR="00AD412D" w:rsidRDefault="006E3956">
      <w:pPr>
        <w:pStyle w:val="Standard"/>
        <w:rPr>
          <w:i/>
          <w:sz w:val="22"/>
          <w:szCs w:val="22"/>
        </w:rPr>
      </w:pPr>
      <w:r>
        <w:rPr>
          <w:i/>
          <w:sz w:val="22"/>
          <w:szCs w:val="22"/>
        </w:rPr>
        <w:t>Branch Manager</w:t>
      </w:r>
    </w:p>
    <w:p w:rsidR="00AD412D" w:rsidRDefault="006E3956">
      <w:pPr>
        <w:pStyle w:val="Standard"/>
        <w:numPr>
          <w:ilvl w:val="0"/>
          <w:numId w:val="4"/>
        </w:num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Opened ATL branch with 4 clients – increased client base by tenfold</w:t>
      </w:r>
    </w:p>
    <w:p w:rsidR="00AD412D" w:rsidRDefault="006E3956">
      <w:pPr>
        <w:pStyle w:val="Standard"/>
        <w:numPr>
          <w:ilvl w:val="0"/>
          <w:numId w:val="4"/>
        </w:num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Responsible for sales, implementation and operations</w:t>
      </w:r>
    </w:p>
    <w:p w:rsidR="00AD412D" w:rsidRDefault="006E3956">
      <w:pPr>
        <w:pStyle w:val="Standard"/>
        <w:numPr>
          <w:ilvl w:val="0"/>
          <w:numId w:val="4"/>
        </w:num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Qualifying Customs Broker for import operations</w:t>
      </w:r>
    </w:p>
    <w:p w:rsidR="00AD412D" w:rsidRDefault="006E3956">
      <w:pPr>
        <w:pStyle w:val="Standard"/>
        <w:numPr>
          <w:ilvl w:val="0"/>
          <w:numId w:val="4"/>
        </w:numPr>
        <w:ind w:left="720"/>
        <w:rPr>
          <w:sz w:val="20"/>
          <w:szCs w:val="20"/>
        </w:rPr>
      </w:pPr>
      <w:r>
        <w:rPr>
          <w:sz w:val="20"/>
          <w:szCs w:val="20"/>
        </w:rPr>
        <w:t>Consistently demonstrated responsiveness, strong customer focus and ability to build good customer relationships</w:t>
      </w:r>
    </w:p>
    <w:p w:rsidR="00AA7480" w:rsidRDefault="00AA7480" w:rsidP="00D94304">
      <w:pPr>
        <w:pStyle w:val="Standard"/>
        <w:rPr>
          <w:sz w:val="20"/>
          <w:szCs w:val="20"/>
        </w:rPr>
      </w:pPr>
    </w:p>
    <w:p w:rsidR="00AD412D" w:rsidRDefault="00AD412D">
      <w:pPr>
        <w:pStyle w:val="Standard"/>
        <w:rPr>
          <w:b/>
          <w:sz w:val="22"/>
          <w:szCs w:val="22"/>
        </w:rPr>
      </w:pPr>
    </w:p>
    <w:p w:rsidR="00AD412D" w:rsidRDefault="006E3956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1999-2002: Eagle Global Logistics (EGL), Inc. / Circle, Inc., College Park, GA</w:t>
      </w:r>
    </w:p>
    <w:p w:rsidR="00AD412D" w:rsidRDefault="006E3956">
      <w:pPr>
        <w:pStyle w:val="Standard"/>
        <w:rPr>
          <w:i/>
          <w:sz w:val="22"/>
          <w:szCs w:val="22"/>
        </w:rPr>
      </w:pPr>
      <w:r>
        <w:rPr>
          <w:i/>
          <w:sz w:val="22"/>
          <w:szCs w:val="22"/>
        </w:rPr>
        <w:t>Operations Supervisor / Air Exports / Inside Sales / ISO Certification Trainer &amp; Auditor</w:t>
      </w:r>
    </w:p>
    <w:p w:rsidR="00AD412D" w:rsidRDefault="006E3956">
      <w:pPr>
        <w:pStyle w:val="Standard"/>
        <w:numPr>
          <w:ilvl w:val="0"/>
          <w:numId w:val="4"/>
        </w:num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Managed ISO 9002 external audit preparation and training</w:t>
      </w:r>
    </w:p>
    <w:p w:rsidR="00AD412D" w:rsidRDefault="006E3956">
      <w:pPr>
        <w:pStyle w:val="Standard"/>
        <w:numPr>
          <w:ilvl w:val="0"/>
          <w:numId w:val="4"/>
        </w:num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On-site team member for Global Client (GE)</w:t>
      </w:r>
    </w:p>
    <w:p w:rsidR="00AD412D" w:rsidRDefault="00D94304">
      <w:pPr>
        <w:pStyle w:val="Standard"/>
        <w:numPr>
          <w:ilvl w:val="0"/>
          <w:numId w:val="4"/>
        </w:num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Cross</w:t>
      </w:r>
      <w:r w:rsidR="006E3956">
        <w:rPr>
          <w:b/>
          <w:sz w:val="20"/>
          <w:szCs w:val="20"/>
        </w:rPr>
        <w:t xml:space="preserve"> departmental experience</w:t>
      </w:r>
      <w:r>
        <w:rPr>
          <w:b/>
          <w:sz w:val="20"/>
          <w:szCs w:val="20"/>
        </w:rPr>
        <w:t xml:space="preserve"> – Air/Ocean – Import/Export - Domestic</w:t>
      </w:r>
    </w:p>
    <w:p w:rsidR="00AD412D" w:rsidRDefault="006E3956">
      <w:pPr>
        <w:pStyle w:val="Standard"/>
        <w:numPr>
          <w:ilvl w:val="0"/>
          <w:numId w:val="4"/>
        </w:numPr>
        <w:ind w:left="720"/>
        <w:rPr>
          <w:sz w:val="20"/>
          <w:szCs w:val="20"/>
        </w:rPr>
      </w:pPr>
      <w:r>
        <w:rPr>
          <w:sz w:val="20"/>
          <w:szCs w:val="20"/>
        </w:rPr>
        <w:t>Prospecting, Account Maintenance and new business development</w:t>
      </w:r>
    </w:p>
    <w:p w:rsidR="00AD412D" w:rsidRDefault="006E3956">
      <w:pPr>
        <w:pStyle w:val="Standard"/>
        <w:numPr>
          <w:ilvl w:val="0"/>
          <w:numId w:val="4"/>
        </w:numPr>
        <w:ind w:left="720"/>
        <w:rPr>
          <w:sz w:val="20"/>
          <w:szCs w:val="20"/>
        </w:rPr>
      </w:pPr>
      <w:r>
        <w:rPr>
          <w:sz w:val="20"/>
          <w:szCs w:val="20"/>
        </w:rPr>
        <w:t>Developed Presentations, Quotes and SOP’s.</w:t>
      </w:r>
    </w:p>
    <w:p w:rsidR="00AD412D" w:rsidRDefault="006E3956">
      <w:pPr>
        <w:pStyle w:val="Standard"/>
        <w:numPr>
          <w:ilvl w:val="0"/>
          <w:numId w:val="4"/>
        </w:numPr>
        <w:ind w:left="720"/>
        <w:rPr>
          <w:sz w:val="20"/>
          <w:szCs w:val="20"/>
        </w:rPr>
      </w:pPr>
      <w:r>
        <w:rPr>
          <w:sz w:val="20"/>
          <w:szCs w:val="20"/>
        </w:rPr>
        <w:t>Supported regional management with sales plans and reporting functions</w:t>
      </w:r>
    </w:p>
    <w:p w:rsidR="00AD412D" w:rsidRDefault="00AD412D">
      <w:pPr>
        <w:pStyle w:val="Standard"/>
      </w:pPr>
    </w:p>
    <w:p w:rsidR="00D94304" w:rsidRDefault="00D94304">
      <w:pPr>
        <w:pStyle w:val="Standard"/>
      </w:pPr>
    </w:p>
    <w:p w:rsidR="00AD412D" w:rsidRDefault="006E3956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1998-1999: Schneider National, McDonough, GA</w:t>
      </w:r>
    </w:p>
    <w:p w:rsidR="00AD412D" w:rsidRDefault="006E3956">
      <w:pPr>
        <w:pStyle w:val="Standard"/>
        <w:rPr>
          <w:i/>
          <w:sz w:val="22"/>
          <w:szCs w:val="22"/>
        </w:rPr>
      </w:pPr>
      <w:r>
        <w:rPr>
          <w:i/>
          <w:sz w:val="22"/>
          <w:szCs w:val="22"/>
        </w:rPr>
        <w:t>Optimodal Manager</w:t>
      </w:r>
    </w:p>
    <w:p w:rsidR="00AD412D" w:rsidRDefault="006E3956">
      <w:pPr>
        <w:pStyle w:val="Standard"/>
        <w:numPr>
          <w:ilvl w:val="0"/>
          <w:numId w:val="4"/>
        </w:num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Hired to assist in creation of International service offerings</w:t>
      </w:r>
    </w:p>
    <w:p w:rsidR="00AD412D" w:rsidRDefault="006E3956">
      <w:pPr>
        <w:pStyle w:val="Standard"/>
        <w:numPr>
          <w:ilvl w:val="0"/>
          <w:numId w:val="4"/>
        </w:num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Managed newly created Optimodal division with sales, implementation and operations</w:t>
      </w:r>
    </w:p>
    <w:p w:rsidR="00AD412D" w:rsidRDefault="006E3956">
      <w:pPr>
        <w:pStyle w:val="Standard"/>
        <w:numPr>
          <w:ilvl w:val="0"/>
          <w:numId w:val="4"/>
        </w:num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Instrumental in developing local and regional carrier base</w:t>
      </w:r>
    </w:p>
    <w:p w:rsidR="00AD412D" w:rsidRDefault="006E3956">
      <w:pPr>
        <w:pStyle w:val="Standard"/>
        <w:numPr>
          <w:ilvl w:val="0"/>
          <w:numId w:val="4"/>
        </w:numPr>
        <w:ind w:left="720"/>
        <w:rPr>
          <w:sz w:val="20"/>
          <w:szCs w:val="20"/>
        </w:rPr>
      </w:pPr>
      <w:r>
        <w:rPr>
          <w:sz w:val="20"/>
          <w:szCs w:val="20"/>
        </w:rPr>
        <w:t>Provided operational support to various divisions as requested by management</w:t>
      </w:r>
    </w:p>
    <w:p w:rsidR="00D94304" w:rsidRPr="00D94304" w:rsidRDefault="006E3956" w:rsidP="00D94304">
      <w:pPr>
        <w:pStyle w:val="Standard"/>
        <w:numPr>
          <w:ilvl w:val="0"/>
          <w:numId w:val="4"/>
        </w:numPr>
        <w:ind w:left="720"/>
        <w:rPr>
          <w:sz w:val="20"/>
          <w:szCs w:val="20"/>
        </w:rPr>
      </w:pPr>
      <w:r>
        <w:rPr>
          <w:sz w:val="20"/>
          <w:szCs w:val="20"/>
        </w:rPr>
        <w:t>Asset tracking and resource management</w:t>
      </w:r>
    </w:p>
    <w:p w:rsidR="00D94304" w:rsidRDefault="00D94304" w:rsidP="00D94304">
      <w:pPr>
        <w:pStyle w:val="Standard"/>
        <w:ind w:left="720"/>
        <w:rPr>
          <w:sz w:val="20"/>
          <w:szCs w:val="20"/>
        </w:rPr>
      </w:pPr>
    </w:p>
    <w:p w:rsidR="00AD412D" w:rsidRDefault="00AD412D">
      <w:pPr>
        <w:pStyle w:val="Standard"/>
        <w:rPr>
          <w:b/>
          <w:sz w:val="22"/>
          <w:szCs w:val="22"/>
        </w:rPr>
      </w:pPr>
    </w:p>
    <w:p w:rsidR="00AD412D" w:rsidRDefault="006E3956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1996-1998: Circle, Inc., College Park, GA</w:t>
      </w:r>
    </w:p>
    <w:p w:rsidR="00AD412D" w:rsidRDefault="006E3956">
      <w:pPr>
        <w:pStyle w:val="Standard"/>
        <w:rPr>
          <w:i/>
          <w:sz w:val="22"/>
          <w:szCs w:val="22"/>
        </w:rPr>
      </w:pPr>
      <w:r>
        <w:rPr>
          <w:i/>
          <w:sz w:val="22"/>
          <w:szCs w:val="22"/>
        </w:rPr>
        <w:t>Ocean Export Agent / Air &amp; Ocean Import Agent</w:t>
      </w:r>
    </w:p>
    <w:p w:rsidR="00AD412D" w:rsidRDefault="006E3956">
      <w:pPr>
        <w:pStyle w:val="Standard"/>
        <w:numPr>
          <w:ilvl w:val="0"/>
          <w:numId w:val="4"/>
        </w:num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Multiple departmental experience</w:t>
      </w:r>
    </w:p>
    <w:p w:rsidR="00AD412D" w:rsidRDefault="006E3956">
      <w:pPr>
        <w:pStyle w:val="Standard"/>
        <w:numPr>
          <w:ilvl w:val="0"/>
          <w:numId w:val="4"/>
        </w:num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Managed and maintained relationship with large brokerage client</w:t>
      </w:r>
      <w:r>
        <w:rPr>
          <w:b/>
          <w:sz w:val="20"/>
          <w:szCs w:val="20"/>
        </w:rPr>
        <w:tab/>
      </w:r>
    </w:p>
    <w:p w:rsidR="00AD412D" w:rsidRDefault="006E3956">
      <w:pPr>
        <w:pStyle w:val="Standard"/>
        <w:numPr>
          <w:ilvl w:val="0"/>
          <w:numId w:val="4"/>
        </w:numPr>
        <w:ind w:left="720"/>
        <w:rPr>
          <w:sz w:val="20"/>
          <w:szCs w:val="20"/>
        </w:rPr>
      </w:pPr>
      <w:r>
        <w:rPr>
          <w:sz w:val="20"/>
          <w:szCs w:val="20"/>
        </w:rPr>
        <w:t>Liaison between clients, US Customs, and other government agencies</w:t>
      </w:r>
    </w:p>
    <w:p w:rsidR="00AD412D" w:rsidRDefault="006E3956">
      <w:pPr>
        <w:pStyle w:val="Standard"/>
        <w:numPr>
          <w:ilvl w:val="0"/>
          <w:numId w:val="4"/>
        </w:numPr>
        <w:ind w:left="720"/>
        <w:rPr>
          <w:sz w:val="20"/>
          <w:szCs w:val="20"/>
        </w:rPr>
      </w:pPr>
      <w:r>
        <w:rPr>
          <w:sz w:val="20"/>
          <w:szCs w:val="20"/>
        </w:rPr>
        <w:t>Responsible for quoting/pricing of department inquiries from overseas offices and clients</w:t>
      </w:r>
    </w:p>
    <w:p w:rsidR="00AD412D" w:rsidRDefault="006E3956">
      <w:pPr>
        <w:pStyle w:val="Standard"/>
        <w:numPr>
          <w:ilvl w:val="0"/>
          <w:numId w:val="4"/>
        </w:numPr>
        <w:ind w:left="720"/>
        <w:rPr>
          <w:sz w:val="20"/>
          <w:szCs w:val="20"/>
        </w:rPr>
      </w:pPr>
      <w:r>
        <w:rPr>
          <w:sz w:val="20"/>
          <w:szCs w:val="20"/>
        </w:rPr>
        <w:t>Provided freight forwarding and customs brokerage expertise to new and existing clients</w:t>
      </w:r>
    </w:p>
    <w:p w:rsidR="00D94304" w:rsidRDefault="00D94304" w:rsidP="00D94304">
      <w:pPr>
        <w:pStyle w:val="Standard"/>
        <w:ind w:left="720"/>
        <w:rPr>
          <w:sz w:val="20"/>
          <w:szCs w:val="20"/>
        </w:rPr>
      </w:pPr>
    </w:p>
    <w:p w:rsidR="00AD412D" w:rsidRDefault="00AD412D">
      <w:pPr>
        <w:pStyle w:val="Standard"/>
      </w:pPr>
    </w:p>
    <w:p w:rsidR="00AD412D" w:rsidRDefault="006E3956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1993-1996: JAG Transportation, Inc., Union City, GA</w:t>
      </w:r>
    </w:p>
    <w:p w:rsidR="00AD412D" w:rsidRDefault="006E3956">
      <w:pPr>
        <w:pStyle w:val="Standard"/>
        <w:rPr>
          <w:i/>
          <w:sz w:val="22"/>
          <w:szCs w:val="22"/>
        </w:rPr>
      </w:pPr>
      <w:r>
        <w:rPr>
          <w:i/>
          <w:sz w:val="22"/>
          <w:szCs w:val="22"/>
        </w:rPr>
        <w:t>Operations Manager</w:t>
      </w:r>
    </w:p>
    <w:p w:rsidR="00AD412D" w:rsidRDefault="006E3956">
      <w:pPr>
        <w:pStyle w:val="Standard"/>
        <w:numPr>
          <w:ilvl w:val="0"/>
          <w:numId w:val="4"/>
        </w:numPr>
        <w:ind w:left="720"/>
        <w:rPr>
          <w:sz w:val="20"/>
          <w:szCs w:val="20"/>
        </w:rPr>
      </w:pPr>
      <w:r>
        <w:rPr>
          <w:sz w:val="20"/>
          <w:szCs w:val="20"/>
        </w:rPr>
        <w:t>Managed dispatch, customer service, payables, receivables and asset management</w:t>
      </w:r>
    </w:p>
    <w:p w:rsidR="00AD412D" w:rsidRDefault="006E3956">
      <w:pPr>
        <w:pStyle w:val="Standard"/>
        <w:numPr>
          <w:ilvl w:val="0"/>
          <w:numId w:val="4"/>
        </w:numPr>
        <w:ind w:left="720"/>
        <w:rPr>
          <w:sz w:val="20"/>
          <w:szCs w:val="20"/>
        </w:rPr>
      </w:pPr>
      <w:r>
        <w:rPr>
          <w:sz w:val="20"/>
          <w:szCs w:val="20"/>
        </w:rPr>
        <w:t>Responsible for routing 3 local P&amp;D drivers and 3 FCL delivery drivers</w:t>
      </w:r>
    </w:p>
    <w:p w:rsidR="00AD412D" w:rsidRDefault="00AD412D">
      <w:pPr>
        <w:pStyle w:val="Standard"/>
        <w:rPr>
          <w:sz w:val="20"/>
          <w:szCs w:val="20"/>
        </w:rPr>
      </w:pPr>
    </w:p>
    <w:p w:rsidR="00AD412D" w:rsidRDefault="00AD412D">
      <w:pPr>
        <w:pStyle w:val="Standard"/>
      </w:pPr>
    </w:p>
    <w:p w:rsidR="00AD412D" w:rsidRDefault="006E3956">
      <w:pPr>
        <w:pStyle w:val="Standard"/>
      </w:pPr>
      <w:r>
        <w:rPr>
          <w:b/>
          <w:sz w:val="22"/>
          <w:szCs w:val="22"/>
          <w:u w:val="single"/>
        </w:rPr>
        <w:t>Industry Credentials</w:t>
      </w:r>
      <w:r>
        <w:rPr>
          <w:b/>
          <w:sz w:val="22"/>
          <w:szCs w:val="22"/>
        </w:rPr>
        <w:t>:</w:t>
      </w:r>
    </w:p>
    <w:p w:rsidR="00AD412D" w:rsidRDefault="00AD412D">
      <w:pPr>
        <w:pStyle w:val="Standard"/>
        <w:rPr>
          <w:sz w:val="20"/>
          <w:szCs w:val="20"/>
        </w:rPr>
      </w:pPr>
    </w:p>
    <w:p w:rsidR="00AD412D" w:rsidRDefault="006E395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Licen</w:t>
      </w:r>
      <w:r w:rsidR="00147F9E">
        <w:rPr>
          <w:sz w:val="20"/>
          <w:szCs w:val="20"/>
        </w:rPr>
        <w:t>sed Customs Broker</w:t>
      </w:r>
    </w:p>
    <w:p w:rsidR="00AD412D" w:rsidRDefault="006E395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NCBFAA Cer</w:t>
      </w:r>
      <w:r w:rsidR="00147F9E">
        <w:rPr>
          <w:sz w:val="20"/>
          <w:szCs w:val="20"/>
        </w:rPr>
        <w:t>tified Customs Specialist</w:t>
      </w:r>
    </w:p>
    <w:p w:rsidR="00AD412D" w:rsidRDefault="006E395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IATA/FIATA “</w:t>
      </w:r>
      <w:r w:rsidR="00147F9E">
        <w:rPr>
          <w:sz w:val="20"/>
          <w:szCs w:val="20"/>
        </w:rPr>
        <w:t>With Distinction”</w:t>
      </w:r>
    </w:p>
    <w:p w:rsidR="00AD412D" w:rsidRDefault="006E395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>Secretary – IFFCHBA (AIFBA) (2004-2008)</w:t>
      </w:r>
    </w:p>
    <w:p w:rsidR="00AD412D" w:rsidRDefault="006E3956">
      <w:pPr>
        <w:pStyle w:val="Standard"/>
      </w:pPr>
      <w:r>
        <w:rPr>
          <w:sz w:val="20"/>
          <w:szCs w:val="20"/>
        </w:rPr>
        <w:tab/>
        <w:t>Vice President – IFFCHBA (AIFBA) (2008-2009)</w:t>
      </w:r>
    </w:p>
    <w:sectPr w:rsidR="00AD412D">
      <w:pgSz w:w="12240" w:h="15840"/>
      <w:pgMar w:top="872" w:right="1160" w:bottom="872" w:left="1160" w:header="720" w:footer="720" w:gutter="0"/>
      <w:pgBorders w:offsetFrom="page">
        <w:top w:val="double" w:sz="2" w:space="31" w:color="000000"/>
        <w:left w:val="double" w:sz="2" w:space="31" w:color="000000"/>
        <w:bottom w:val="double" w:sz="2" w:space="31" w:color="000000"/>
        <w:right w:val="double" w:sz="2" w:space="31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4A3" w:rsidRDefault="00BF74A3">
      <w:r>
        <w:separator/>
      </w:r>
    </w:p>
  </w:endnote>
  <w:endnote w:type="continuationSeparator" w:id="0">
    <w:p w:rsidR="00BF74A3" w:rsidRDefault="00BF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, 'Arial Unicode MS'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4A3" w:rsidRDefault="00BF74A3">
      <w:r>
        <w:rPr>
          <w:color w:val="000000"/>
        </w:rPr>
        <w:separator/>
      </w:r>
    </w:p>
  </w:footnote>
  <w:footnote w:type="continuationSeparator" w:id="0">
    <w:p w:rsidR="00BF74A3" w:rsidRDefault="00BF7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DC5"/>
    <w:multiLevelType w:val="multilevel"/>
    <w:tmpl w:val="338E47BE"/>
    <w:styleLink w:val="WW8Num4"/>
    <w:lvl w:ilvl="0">
      <w:numFmt w:val="bullet"/>
      <w:lvlText w:val=""/>
      <w:lvlJc w:val="left"/>
      <w:pPr>
        <w:ind w:left="227" w:hanging="227"/>
      </w:pPr>
      <w:rPr>
        <w:rFonts w:ascii="Symbol" w:hAnsi="Symbol" w:cs="Symbol"/>
        <w:sz w:val="20"/>
      </w:rPr>
    </w:lvl>
    <w:lvl w:ilvl="1">
      <w:numFmt w:val="bullet"/>
      <w:lvlText w:val=""/>
      <w:lvlJc w:val="left"/>
      <w:pPr>
        <w:ind w:left="454" w:hanging="227"/>
      </w:pPr>
      <w:rPr>
        <w:rFonts w:ascii="Symbol" w:hAnsi="Symbol" w:cs="Symbol"/>
        <w:sz w:val="20"/>
      </w:rPr>
    </w:lvl>
    <w:lvl w:ilvl="2">
      <w:numFmt w:val="bullet"/>
      <w:lvlText w:val=""/>
      <w:lvlJc w:val="left"/>
      <w:pPr>
        <w:ind w:left="680" w:hanging="227"/>
      </w:pPr>
      <w:rPr>
        <w:rFonts w:ascii="Symbol" w:hAnsi="Symbol" w:cs="Symbol"/>
        <w:sz w:val="20"/>
      </w:rPr>
    </w:lvl>
    <w:lvl w:ilvl="3">
      <w:numFmt w:val="bullet"/>
      <w:lvlText w:val=""/>
      <w:lvlJc w:val="left"/>
      <w:pPr>
        <w:ind w:left="907" w:hanging="227"/>
      </w:pPr>
      <w:rPr>
        <w:rFonts w:ascii="Symbol" w:hAnsi="Symbol" w:cs="Symbol"/>
        <w:sz w:val="20"/>
      </w:rPr>
    </w:lvl>
    <w:lvl w:ilvl="4">
      <w:numFmt w:val="bullet"/>
      <w:lvlText w:val=""/>
      <w:lvlJc w:val="left"/>
      <w:pPr>
        <w:ind w:left="1134" w:hanging="227"/>
      </w:pPr>
      <w:rPr>
        <w:rFonts w:ascii="Symbol" w:hAnsi="Symbol" w:cs="Symbol"/>
        <w:sz w:val="20"/>
      </w:rPr>
    </w:lvl>
    <w:lvl w:ilvl="5">
      <w:numFmt w:val="bullet"/>
      <w:lvlText w:val=""/>
      <w:lvlJc w:val="left"/>
      <w:pPr>
        <w:ind w:left="1361" w:hanging="227"/>
      </w:pPr>
      <w:rPr>
        <w:rFonts w:ascii="Symbol" w:hAnsi="Symbol" w:cs="Symbol"/>
        <w:sz w:val="20"/>
      </w:rPr>
    </w:lvl>
    <w:lvl w:ilvl="6">
      <w:numFmt w:val="bullet"/>
      <w:lvlText w:val=""/>
      <w:lvlJc w:val="left"/>
      <w:pPr>
        <w:ind w:left="1587" w:hanging="227"/>
      </w:pPr>
      <w:rPr>
        <w:rFonts w:ascii="Symbol" w:hAnsi="Symbol" w:cs="Symbol"/>
        <w:sz w:val="20"/>
      </w:rPr>
    </w:lvl>
    <w:lvl w:ilvl="7">
      <w:numFmt w:val="bullet"/>
      <w:lvlText w:val=""/>
      <w:lvlJc w:val="left"/>
      <w:pPr>
        <w:ind w:left="1814" w:hanging="227"/>
      </w:pPr>
      <w:rPr>
        <w:rFonts w:ascii="Symbol" w:hAnsi="Symbol" w:cs="Symbol"/>
        <w:sz w:val="20"/>
      </w:rPr>
    </w:lvl>
    <w:lvl w:ilvl="8">
      <w:numFmt w:val="bullet"/>
      <w:lvlText w:val=""/>
      <w:lvlJc w:val="left"/>
      <w:pPr>
        <w:ind w:left="2041" w:hanging="227"/>
      </w:pPr>
      <w:rPr>
        <w:rFonts w:ascii="Symbol" w:hAnsi="Symbol" w:cs="Symbol"/>
        <w:sz w:val="20"/>
      </w:rPr>
    </w:lvl>
  </w:abstractNum>
  <w:abstractNum w:abstractNumId="1" w15:restartNumberingAfterBreak="0">
    <w:nsid w:val="029B3223"/>
    <w:multiLevelType w:val="multilevel"/>
    <w:tmpl w:val="2DA8CCEC"/>
    <w:styleLink w:val="WW8Num3"/>
    <w:lvl w:ilvl="0">
      <w:numFmt w:val="bullet"/>
      <w:pStyle w:val="DoubleList"/>
      <w:lvlText w:val=""/>
      <w:lvlJc w:val="left"/>
      <w:pPr>
        <w:ind w:left="360" w:firstLine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FBA51C8"/>
    <w:multiLevelType w:val="multilevel"/>
    <w:tmpl w:val="688ACD4E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985418E"/>
    <w:multiLevelType w:val="multilevel"/>
    <w:tmpl w:val="5E12716C"/>
    <w:styleLink w:val="WW8Num5"/>
    <w:lvl w:ilvl="0">
      <w:numFmt w:val="bullet"/>
      <w:lvlText w:val=""/>
      <w:lvlJc w:val="left"/>
      <w:pPr>
        <w:ind w:left="227" w:hanging="227"/>
      </w:pPr>
      <w:rPr>
        <w:rFonts w:ascii="Symbol" w:hAnsi="Symbol" w:cs="Symbol"/>
        <w:sz w:val="21"/>
        <w:szCs w:val="21"/>
      </w:rPr>
    </w:lvl>
    <w:lvl w:ilvl="1">
      <w:numFmt w:val="bullet"/>
      <w:lvlText w:val=""/>
      <w:lvlJc w:val="left"/>
      <w:pPr>
        <w:ind w:left="454" w:hanging="227"/>
      </w:pPr>
      <w:rPr>
        <w:rFonts w:ascii="Symbol" w:hAnsi="Symbol" w:cs="Symbol"/>
        <w:sz w:val="21"/>
        <w:szCs w:val="21"/>
      </w:rPr>
    </w:lvl>
    <w:lvl w:ilvl="2">
      <w:numFmt w:val="bullet"/>
      <w:lvlText w:val=""/>
      <w:lvlJc w:val="left"/>
      <w:pPr>
        <w:ind w:left="680" w:hanging="227"/>
      </w:pPr>
      <w:rPr>
        <w:rFonts w:ascii="Symbol" w:hAnsi="Symbol" w:cs="Symbol"/>
        <w:sz w:val="21"/>
        <w:szCs w:val="21"/>
      </w:rPr>
    </w:lvl>
    <w:lvl w:ilvl="3">
      <w:numFmt w:val="bullet"/>
      <w:lvlText w:val=""/>
      <w:lvlJc w:val="left"/>
      <w:pPr>
        <w:ind w:left="907" w:hanging="227"/>
      </w:pPr>
      <w:rPr>
        <w:rFonts w:ascii="Symbol" w:hAnsi="Symbol" w:cs="Symbol"/>
        <w:sz w:val="21"/>
        <w:szCs w:val="21"/>
      </w:rPr>
    </w:lvl>
    <w:lvl w:ilvl="4">
      <w:numFmt w:val="bullet"/>
      <w:lvlText w:val=""/>
      <w:lvlJc w:val="left"/>
      <w:pPr>
        <w:ind w:left="1134" w:hanging="227"/>
      </w:pPr>
      <w:rPr>
        <w:rFonts w:ascii="Symbol" w:hAnsi="Symbol" w:cs="Symbol"/>
        <w:sz w:val="21"/>
        <w:szCs w:val="21"/>
      </w:rPr>
    </w:lvl>
    <w:lvl w:ilvl="5">
      <w:numFmt w:val="bullet"/>
      <w:lvlText w:val=""/>
      <w:lvlJc w:val="left"/>
      <w:pPr>
        <w:ind w:left="1361" w:hanging="227"/>
      </w:pPr>
      <w:rPr>
        <w:rFonts w:ascii="Symbol" w:hAnsi="Symbol" w:cs="Symbol"/>
        <w:sz w:val="21"/>
        <w:szCs w:val="21"/>
      </w:rPr>
    </w:lvl>
    <w:lvl w:ilvl="6">
      <w:numFmt w:val="bullet"/>
      <w:lvlText w:val=""/>
      <w:lvlJc w:val="left"/>
      <w:pPr>
        <w:ind w:left="1587" w:hanging="227"/>
      </w:pPr>
      <w:rPr>
        <w:rFonts w:ascii="Symbol" w:hAnsi="Symbol" w:cs="Symbol"/>
        <w:sz w:val="21"/>
        <w:szCs w:val="21"/>
      </w:rPr>
    </w:lvl>
    <w:lvl w:ilvl="7">
      <w:numFmt w:val="bullet"/>
      <w:lvlText w:val=""/>
      <w:lvlJc w:val="left"/>
      <w:pPr>
        <w:ind w:left="1814" w:hanging="227"/>
      </w:pPr>
      <w:rPr>
        <w:rFonts w:ascii="Symbol" w:hAnsi="Symbol" w:cs="Symbol"/>
        <w:sz w:val="21"/>
        <w:szCs w:val="21"/>
      </w:rPr>
    </w:lvl>
    <w:lvl w:ilvl="8">
      <w:numFmt w:val="bullet"/>
      <w:lvlText w:val=""/>
      <w:lvlJc w:val="left"/>
      <w:pPr>
        <w:ind w:left="2041" w:hanging="227"/>
      </w:pPr>
      <w:rPr>
        <w:rFonts w:ascii="Symbol" w:hAnsi="Symbol" w:cs="Symbol"/>
        <w:sz w:val="21"/>
        <w:szCs w:val="21"/>
      </w:rPr>
    </w:lvl>
  </w:abstractNum>
  <w:abstractNum w:abstractNumId="4" w15:restartNumberingAfterBreak="0">
    <w:nsid w:val="61000B4B"/>
    <w:multiLevelType w:val="multilevel"/>
    <w:tmpl w:val="F8183B6C"/>
    <w:styleLink w:val="WW8Num6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63B846D8"/>
    <w:multiLevelType w:val="multilevel"/>
    <w:tmpl w:val="1C94C8E2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2D"/>
    <w:rsid w:val="00003619"/>
    <w:rsid w:val="00147F9E"/>
    <w:rsid w:val="00152C16"/>
    <w:rsid w:val="002A2FD8"/>
    <w:rsid w:val="0043266A"/>
    <w:rsid w:val="00435297"/>
    <w:rsid w:val="004C2943"/>
    <w:rsid w:val="00613CF9"/>
    <w:rsid w:val="00624240"/>
    <w:rsid w:val="006D2798"/>
    <w:rsid w:val="006E3956"/>
    <w:rsid w:val="00841CDC"/>
    <w:rsid w:val="00A04E82"/>
    <w:rsid w:val="00AA4F3A"/>
    <w:rsid w:val="00AA7480"/>
    <w:rsid w:val="00AD412D"/>
    <w:rsid w:val="00AE24B9"/>
    <w:rsid w:val="00BF74A3"/>
    <w:rsid w:val="00D94304"/>
    <w:rsid w:val="00E70F70"/>
    <w:rsid w:val="00F5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5F5B1"/>
  <w15:docId w15:val="{26C46CD6-C7D2-4811-BF03-60310477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oubleList">
    <w:name w:val="Double List"/>
    <w:basedOn w:val="Standard"/>
    <w:pPr>
      <w:numPr>
        <w:numId w:val="3"/>
      </w:numPr>
    </w:pPr>
    <w:rPr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istIndent">
    <w:name w:val="List Indent"/>
    <w:basedOn w:val="Textbody"/>
    <w:pPr>
      <w:tabs>
        <w:tab w:val="left" w:pos="2835"/>
      </w:tabs>
      <w:ind w:left="2835" w:hanging="2551"/>
    </w:pPr>
  </w:style>
  <w:style w:type="paragraph" w:customStyle="1" w:styleId="Textbodyindent">
    <w:name w:val="Text body indent"/>
    <w:basedOn w:val="Textbody"/>
    <w:pPr>
      <w:ind w:left="283"/>
    </w:p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5z0">
    <w:name w:val="WW8Num5z0"/>
    <w:rPr>
      <w:rFonts w:ascii="Symbol" w:hAnsi="Symbol" w:cs="Symbol"/>
      <w:sz w:val="21"/>
      <w:szCs w:val="21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6">
    <w:name w:val="WW8Num6"/>
    <w:basedOn w:val="NoList"/>
    <w:pPr>
      <w:numPr>
        <w:numId w:val="6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1CDC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CDC"/>
    <w:rPr>
      <w:rFonts w:ascii="Segoe UI" w:hAnsi="Segoe UI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Karen Minton</vt:lpstr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Karen Minton</dc:title>
  <dc:subject/>
  <dc:creator>kminton</dc:creator>
  <cp:keywords/>
  <cp:lastModifiedBy>Karen</cp:lastModifiedBy>
  <cp:revision>2</cp:revision>
  <cp:lastPrinted>2015-06-12T10:13:00Z</cp:lastPrinted>
  <dcterms:created xsi:type="dcterms:W3CDTF">2016-06-29T09:22:00Z</dcterms:created>
  <dcterms:modified xsi:type="dcterms:W3CDTF">2016-06-29T09:22:00Z</dcterms:modified>
</cp:coreProperties>
</file>