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0A" w:rsidRPr="003E61B7" w:rsidRDefault="007A720A" w:rsidP="00D6373B">
      <w:pPr>
        <w:spacing w:after="0"/>
        <w:jc w:val="center"/>
        <w:rPr>
          <w:b/>
          <w:sz w:val="32"/>
          <w:szCs w:val="32"/>
        </w:rPr>
      </w:pPr>
      <w:r w:rsidRPr="003E61B7">
        <w:rPr>
          <w:b/>
          <w:sz w:val="32"/>
          <w:szCs w:val="32"/>
        </w:rPr>
        <w:t>Daniel J. Morgan</w:t>
      </w:r>
    </w:p>
    <w:p w:rsidR="007A720A" w:rsidRDefault="00A60B87" w:rsidP="00D6373B">
      <w:pPr>
        <w:spacing w:after="0"/>
        <w:jc w:val="center"/>
      </w:pPr>
      <w:r>
        <w:t>3942 MacBride Pl N</w:t>
      </w:r>
      <w:r w:rsidR="001B148A">
        <w:t>E</w:t>
      </w:r>
      <w:r w:rsidR="00D013FB">
        <w:t xml:space="preserve">, </w:t>
      </w:r>
      <w:r>
        <w:t>Solon, IA 52333</w:t>
      </w:r>
    </w:p>
    <w:p w:rsidR="007A720A" w:rsidRDefault="007A720A" w:rsidP="00FE6FD3">
      <w:pPr>
        <w:spacing w:after="0"/>
        <w:jc w:val="center"/>
      </w:pPr>
      <w:r>
        <w:t>Tel: 319-541-7534</w:t>
      </w:r>
      <w:r w:rsidR="003E61B7">
        <w:t xml:space="preserve">   </w:t>
      </w:r>
      <w:r>
        <w:t xml:space="preserve">Email: </w:t>
      </w:r>
      <w:r w:rsidR="00A60B87">
        <w:t>djm070371@gmail</w:t>
      </w:r>
      <w:r w:rsidR="00FE6FD3">
        <w:t>.com</w:t>
      </w:r>
    </w:p>
    <w:p w:rsidR="007A720A" w:rsidRPr="003E61B7" w:rsidRDefault="007A720A" w:rsidP="007A720A">
      <w:pPr>
        <w:spacing w:after="0"/>
        <w:rPr>
          <w:b/>
          <w:sz w:val="28"/>
          <w:szCs w:val="28"/>
        </w:rPr>
      </w:pPr>
      <w:r w:rsidRPr="003E61B7">
        <w:rPr>
          <w:b/>
          <w:sz w:val="28"/>
          <w:szCs w:val="28"/>
        </w:rPr>
        <w:t>Experience</w:t>
      </w:r>
    </w:p>
    <w:p w:rsidR="003E61B7" w:rsidRPr="00D6373B" w:rsidRDefault="003E61B7" w:rsidP="003E61B7">
      <w:pPr>
        <w:spacing w:after="0"/>
        <w:rPr>
          <w:sz w:val="28"/>
          <w:szCs w:val="28"/>
        </w:rPr>
      </w:pPr>
      <w:r w:rsidRPr="00017C8A">
        <w:rPr>
          <w:sz w:val="28"/>
          <w:szCs w:val="28"/>
        </w:rPr>
        <w:t>Integrated DNA Technologies, Inc.</w:t>
      </w:r>
      <w:r w:rsidRPr="00017C8A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Pr="003E61B7">
        <w:rPr>
          <w:sz w:val="24"/>
          <w:szCs w:val="28"/>
        </w:rPr>
        <w:t>March 2014</w:t>
      </w:r>
      <w:r>
        <w:rPr>
          <w:sz w:val="24"/>
          <w:szCs w:val="28"/>
        </w:rPr>
        <w:t xml:space="preserve"> - Present</w:t>
      </w:r>
    </w:p>
    <w:p w:rsidR="003E61B7" w:rsidRPr="00D6373B" w:rsidRDefault="003E61B7" w:rsidP="003E61B7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Director of Transportation &amp; Logistics</w:t>
      </w:r>
    </w:p>
    <w:p w:rsidR="00625002" w:rsidRPr="00625002" w:rsidRDefault="003E61B7" w:rsidP="00625002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E61B7">
        <w:rPr>
          <w:sz w:val="20"/>
        </w:rPr>
        <w:t>Management of relationships and negotiations</w:t>
      </w:r>
      <w:r w:rsidR="00625002">
        <w:rPr>
          <w:sz w:val="20"/>
        </w:rPr>
        <w:t xml:space="preserve"> with FedEx and UPS for inbound/</w:t>
      </w:r>
      <w:r w:rsidRPr="003E61B7">
        <w:rPr>
          <w:sz w:val="20"/>
        </w:rPr>
        <w:t>outbound shipments via small package, air cargo, LCL, and FCL</w:t>
      </w:r>
      <w:r w:rsidR="00625002">
        <w:rPr>
          <w:sz w:val="20"/>
        </w:rPr>
        <w:t xml:space="preserve"> ($9M annual spend)</w:t>
      </w:r>
    </w:p>
    <w:p w:rsidR="001B148A" w:rsidRPr="003E61B7" w:rsidRDefault="001B148A" w:rsidP="001B148A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E61B7">
        <w:rPr>
          <w:sz w:val="20"/>
        </w:rPr>
        <w:t xml:space="preserve">Monitoring </w:t>
      </w:r>
      <w:r w:rsidR="00625002">
        <w:rPr>
          <w:sz w:val="20"/>
        </w:rPr>
        <w:t xml:space="preserve">and </w:t>
      </w:r>
      <w:r w:rsidRPr="003E61B7">
        <w:rPr>
          <w:sz w:val="20"/>
        </w:rPr>
        <w:t>analysis small package volumes, routings, carrier spend</w:t>
      </w:r>
      <w:r>
        <w:rPr>
          <w:sz w:val="20"/>
        </w:rPr>
        <w:t xml:space="preserve">, and additional </w:t>
      </w:r>
      <w:r w:rsidR="00625002">
        <w:rPr>
          <w:sz w:val="20"/>
        </w:rPr>
        <w:t>department</w:t>
      </w:r>
      <w:r>
        <w:rPr>
          <w:sz w:val="20"/>
        </w:rPr>
        <w:t xml:space="preserve"> metrics</w:t>
      </w:r>
      <w:r w:rsidR="00625002">
        <w:rPr>
          <w:sz w:val="20"/>
        </w:rPr>
        <w:t>/KPIs</w:t>
      </w:r>
    </w:p>
    <w:p w:rsidR="00017C8A" w:rsidRDefault="00017C8A" w:rsidP="00D61C5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1B148A">
        <w:rPr>
          <w:sz w:val="20"/>
        </w:rPr>
        <w:t>Served as member of ERP and multi-carrier software evaluation teams</w:t>
      </w:r>
      <w:r w:rsidR="001B148A" w:rsidRPr="001B148A">
        <w:rPr>
          <w:sz w:val="20"/>
        </w:rPr>
        <w:t xml:space="preserve"> and </w:t>
      </w:r>
      <w:r w:rsidRPr="001B148A">
        <w:rPr>
          <w:sz w:val="20"/>
        </w:rPr>
        <w:t>subject matter expert on ERP transition project</w:t>
      </w:r>
    </w:p>
    <w:p w:rsidR="0018388A" w:rsidRPr="001B148A" w:rsidRDefault="0018388A" w:rsidP="00D61C56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Continued International Traffic Manager responsibilities as listed below</w:t>
      </w:r>
      <w:bookmarkStart w:id="0" w:name="_GoBack"/>
      <w:bookmarkEnd w:id="0"/>
    </w:p>
    <w:p w:rsidR="00D013FB" w:rsidRPr="003E61B7" w:rsidRDefault="00D013FB" w:rsidP="00D013FB">
      <w:pPr>
        <w:pStyle w:val="ListParagraph"/>
        <w:spacing w:after="0"/>
        <w:rPr>
          <w:sz w:val="20"/>
        </w:rPr>
      </w:pPr>
    </w:p>
    <w:p w:rsidR="007A720A" w:rsidRPr="00D6373B" w:rsidRDefault="007A720A" w:rsidP="00C92AE5">
      <w:pPr>
        <w:spacing w:after="0"/>
        <w:rPr>
          <w:sz w:val="28"/>
          <w:szCs w:val="28"/>
        </w:rPr>
      </w:pPr>
      <w:r w:rsidRPr="00017C8A">
        <w:rPr>
          <w:sz w:val="28"/>
          <w:szCs w:val="28"/>
        </w:rPr>
        <w:t>Integrated DNA Technologies, Inc.</w:t>
      </w:r>
      <w:r w:rsidRPr="00017C8A">
        <w:rPr>
          <w:sz w:val="24"/>
        </w:rPr>
        <w:tab/>
      </w:r>
      <w:r>
        <w:tab/>
      </w:r>
      <w:r>
        <w:tab/>
      </w:r>
      <w:r>
        <w:tab/>
      </w:r>
      <w:r>
        <w:tab/>
      </w:r>
      <w:r w:rsidR="00930A8B">
        <w:t xml:space="preserve">  </w:t>
      </w:r>
      <w:r w:rsidR="003E61B7">
        <w:t xml:space="preserve">           </w:t>
      </w:r>
      <w:r w:rsidRPr="003E61B7">
        <w:rPr>
          <w:sz w:val="24"/>
          <w:szCs w:val="28"/>
        </w:rPr>
        <w:t xml:space="preserve">December 2005 – </w:t>
      </w:r>
      <w:r w:rsidR="00930A8B" w:rsidRPr="003E61B7">
        <w:rPr>
          <w:sz w:val="24"/>
          <w:szCs w:val="28"/>
        </w:rPr>
        <w:t>March 2014</w:t>
      </w:r>
    </w:p>
    <w:p w:rsidR="007A720A" w:rsidRPr="00D6373B" w:rsidRDefault="007A720A" w:rsidP="007A720A">
      <w:pPr>
        <w:spacing w:after="0"/>
        <w:rPr>
          <w:i/>
          <w:sz w:val="24"/>
          <w:szCs w:val="24"/>
        </w:rPr>
      </w:pPr>
      <w:r w:rsidRPr="00D6373B">
        <w:rPr>
          <w:i/>
          <w:sz w:val="24"/>
          <w:szCs w:val="24"/>
        </w:rPr>
        <w:t>International Traffic Manager</w:t>
      </w:r>
    </w:p>
    <w:p w:rsidR="007A720A" w:rsidRDefault="00111568" w:rsidP="0011156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E61B7">
        <w:rPr>
          <w:sz w:val="20"/>
        </w:rPr>
        <w:t>Responsible for creation, impl</w:t>
      </w:r>
      <w:r w:rsidR="00D013FB">
        <w:rPr>
          <w:sz w:val="20"/>
        </w:rPr>
        <w:t xml:space="preserve">ementation, and maintenance of </w:t>
      </w:r>
      <w:r w:rsidR="001B148A">
        <w:rPr>
          <w:sz w:val="20"/>
        </w:rPr>
        <w:t>company</w:t>
      </w:r>
      <w:r w:rsidR="00625002">
        <w:rPr>
          <w:sz w:val="20"/>
        </w:rPr>
        <w:t>’s</w:t>
      </w:r>
      <w:r w:rsidR="001B148A">
        <w:rPr>
          <w:sz w:val="20"/>
        </w:rPr>
        <w:t xml:space="preserve"> </w:t>
      </w:r>
      <w:r w:rsidR="00D013FB">
        <w:rPr>
          <w:sz w:val="20"/>
        </w:rPr>
        <w:t>e</w:t>
      </w:r>
      <w:r w:rsidRPr="003E61B7">
        <w:rPr>
          <w:sz w:val="20"/>
        </w:rPr>
        <w:t xml:space="preserve">xport </w:t>
      </w:r>
      <w:r w:rsidR="00D013FB">
        <w:rPr>
          <w:sz w:val="20"/>
        </w:rPr>
        <w:t>m</w:t>
      </w:r>
      <w:r w:rsidRPr="003E61B7">
        <w:rPr>
          <w:sz w:val="20"/>
        </w:rPr>
        <w:t xml:space="preserve">anagement and </w:t>
      </w:r>
      <w:r w:rsidR="00D013FB">
        <w:rPr>
          <w:sz w:val="20"/>
        </w:rPr>
        <w:t>c</w:t>
      </w:r>
      <w:r w:rsidRPr="003E61B7">
        <w:rPr>
          <w:sz w:val="20"/>
        </w:rPr>
        <w:t xml:space="preserve">ompliance </w:t>
      </w:r>
      <w:r w:rsidR="00D013FB">
        <w:rPr>
          <w:sz w:val="20"/>
        </w:rPr>
        <w:t>p</w:t>
      </w:r>
      <w:r w:rsidRPr="003E61B7">
        <w:rPr>
          <w:sz w:val="20"/>
        </w:rPr>
        <w:t>rogram</w:t>
      </w:r>
    </w:p>
    <w:p w:rsidR="003E61B7" w:rsidRPr="003E61B7" w:rsidRDefault="003E61B7" w:rsidP="003E61B7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E61B7">
        <w:rPr>
          <w:sz w:val="20"/>
        </w:rPr>
        <w:t xml:space="preserve">Administration of </w:t>
      </w:r>
      <w:r>
        <w:rPr>
          <w:sz w:val="20"/>
        </w:rPr>
        <w:t xml:space="preserve">annual </w:t>
      </w:r>
      <w:r w:rsidRPr="003E61B7">
        <w:rPr>
          <w:sz w:val="20"/>
        </w:rPr>
        <w:t>company-wid</w:t>
      </w:r>
      <w:r w:rsidR="00D013FB">
        <w:rPr>
          <w:sz w:val="20"/>
        </w:rPr>
        <w:t>e annual export compliance and a</w:t>
      </w:r>
      <w:r w:rsidRPr="003E61B7">
        <w:rPr>
          <w:sz w:val="20"/>
        </w:rPr>
        <w:t>nti</w:t>
      </w:r>
      <w:r w:rsidR="00D013FB">
        <w:rPr>
          <w:sz w:val="20"/>
        </w:rPr>
        <w:t>-b</w:t>
      </w:r>
      <w:r w:rsidRPr="003E61B7">
        <w:rPr>
          <w:sz w:val="20"/>
        </w:rPr>
        <w:t>oycott training</w:t>
      </w:r>
    </w:p>
    <w:p w:rsidR="00B460BF" w:rsidRPr="003E61B7" w:rsidRDefault="00B460BF" w:rsidP="0011156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E61B7">
        <w:rPr>
          <w:sz w:val="20"/>
        </w:rPr>
        <w:t xml:space="preserve">Implementation of shipping software, processes, and compliance programs at </w:t>
      </w:r>
      <w:r w:rsidR="00677C4C" w:rsidRPr="003E61B7">
        <w:rPr>
          <w:sz w:val="20"/>
        </w:rPr>
        <w:t xml:space="preserve">company’s </w:t>
      </w:r>
      <w:r w:rsidRPr="003E61B7">
        <w:rPr>
          <w:sz w:val="20"/>
        </w:rPr>
        <w:t xml:space="preserve">new </w:t>
      </w:r>
      <w:r w:rsidR="00017C8A">
        <w:rPr>
          <w:sz w:val="20"/>
        </w:rPr>
        <w:t xml:space="preserve">international </w:t>
      </w:r>
      <w:r w:rsidRPr="003E61B7">
        <w:rPr>
          <w:sz w:val="20"/>
        </w:rPr>
        <w:t>facilities</w:t>
      </w:r>
    </w:p>
    <w:p w:rsidR="00C032C8" w:rsidRDefault="00C032C8" w:rsidP="0011156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E61B7">
        <w:rPr>
          <w:sz w:val="20"/>
        </w:rPr>
        <w:t>Determination of Export Control Classification Numbers (ECCN) and</w:t>
      </w:r>
      <w:r w:rsidR="00677C4C" w:rsidRPr="003E61B7">
        <w:rPr>
          <w:sz w:val="20"/>
        </w:rPr>
        <w:t xml:space="preserve"> Schedule B/</w:t>
      </w:r>
      <w:r w:rsidRPr="003E61B7">
        <w:rPr>
          <w:sz w:val="20"/>
        </w:rPr>
        <w:t>Harmonized Tariff Codes for products, production/lab equipment, components, and supplies</w:t>
      </w:r>
    </w:p>
    <w:p w:rsidR="003E61B7" w:rsidRPr="003E61B7" w:rsidRDefault="003E61B7" w:rsidP="003E61B7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E61B7">
        <w:rPr>
          <w:sz w:val="20"/>
        </w:rPr>
        <w:t>Preparation and submission of export license applications via BIS SNAP-R website</w:t>
      </w:r>
    </w:p>
    <w:p w:rsidR="00C032C8" w:rsidRPr="003E61B7" w:rsidRDefault="00C032C8" w:rsidP="0011156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E61B7">
        <w:rPr>
          <w:sz w:val="20"/>
        </w:rPr>
        <w:t>Denied party screening</w:t>
      </w:r>
      <w:r w:rsidR="00C0611F" w:rsidRPr="003E61B7">
        <w:rPr>
          <w:sz w:val="20"/>
        </w:rPr>
        <w:t xml:space="preserve"> via third-party software</w:t>
      </w:r>
    </w:p>
    <w:p w:rsidR="00C032C8" w:rsidRDefault="00C0611F" w:rsidP="00111568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3E61B7">
        <w:rPr>
          <w:sz w:val="20"/>
        </w:rPr>
        <w:t xml:space="preserve">Evaluation of free trade agreements and determination of their </w:t>
      </w:r>
      <w:r w:rsidR="00C032C8" w:rsidRPr="003E61B7">
        <w:rPr>
          <w:sz w:val="20"/>
        </w:rPr>
        <w:t>applicability to company products</w:t>
      </w:r>
    </w:p>
    <w:p w:rsidR="00625002" w:rsidRDefault="00625002" w:rsidP="00111568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 xml:space="preserve">Worked with insurer to add </w:t>
      </w:r>
      <w:r w:rsidR="006D4E72">
        <w:rPr>
          <w:sz w:val="20"/>
        </w:rPr>
        <w:t>shipping</w:t>
      </w:r>
      <w:r>
        <w:rPr>
          <w:sz w:val="20"/>
        </w:rPr>
        <w:t xml:space="preserve"> r</w:t>
      </w:r>
      <w:r w:rsidR="004525F2">
        <w:rPr>
          <w:sz w:val="20"/>
        </w:rPr>
        <w:t xml:space="preserve">ider to company policy, resulting in annual transportation premium savings of </w:t>
      </w:r>
      <w:r w:rsidR="006D4E72">
        <w:rPr>
          <w:sz w:val="20"/>
        </w:rPr>
        <w:t>$500k</w:t>
      </w:r>
    </w:p>
    <w:p w:rsidR="00017C8A" w:rsidRDefault="00017C8A" w:rsidP="00017C8A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Scoping and implementation of UPS World Ease, UPS Paperless, FedEx International Priority Direct, FedEx Electronic Trade Documents</w:t>
      </w:r>
      <w:r w:rsidR="00625002">
        <w:rPr>
          <w:sz w:val="20"/>
        </w:rPr>
        <w:t xml:space="preserve">, and FedEx </w:t>
      </w:r>
      <w:proofErr w:type="spellStart"/>
      <w:r w:rsidR="00625002">
        <w:rPr>
          <w:sz w:val="20"/>
        </w:rPr>
        <w:t>SenseAware</w:t>
      </w:r>
      <w:proofErr w:type="spellEnd"/>
      <w:r w:rsidR="00625002">
        <w:rPr>
          <w:sz w:val="20"/>
        </w:rPr>
        <w:t xml:space="preserve"> </w:t>
      </w:r>
      <w:r>
        <w:rPr>
          <w:sz w:val="20"/>
        </w:rPr>
        <w:t>programs</w:t>
      </w:r>
    </w:p>
    <w:p w:rsidR="00017C8A" w:rsidRPr="00017C8A" w:rsidRDefault="00017C8A" w:rsidP="00017C8A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Research of compliance and taxation issues related to IDT’s products and activities</w:t>
      </w:r>
    </w:p>
    <w:p w:rsidR="00017C8A" w:rsidRPr="00017C8A" w:rsidRDefault="00017C8A" w:rsidP="00017C8A">
      <w:pPr>
        <w:spacing w:after="0"/>
        <w:ind w:left="360"/>
        <w:rPr>
          <w:sz w:val="20"/>
        </w:rPr>
      </w:pPr>
    </w:p>
    <w:p w:rsidR="007A720A" w:rsidRPr="003E61B7" w:rsidRDefault="007A720A" w:rsidP="007A720A">
      <w:pPr>
        <w:spacing w:after="0"/>
        <w:rPr>
          <w:sz w:val="24"/>
          <w:szCs w:val="28"/>
        </w:rPr>
      </w:pPr>
      <w:r w:rsidRPr="00D6373B">
        <w:rPr>
          <w:sz w:val="28"/>
          <w:szCs w:val="28"/>
        </w:rPr>
        <w:t>Cargill, Inc.</w:t>
      </w:r>
      <w:r w:rsidR="00D6373B">
        <w:rPr>
          <w:sz w:val="28"/>
          <w:szCs w:val="28"/>
        </w:rPr>
        <w:tab/>
      </w:r>
      <w:r w:rsidR="00D6373B">
        <w:rPr>
          <w:sz w:val="28"/>
          <w:szCs w:val="28"/>
        </w:rPr>
        <w:tab/>
      </w:r>
      <w:r w:rsidR="00D6373B">
        <w:rPr>
          <w:sz w:val="28"/>
          <w:szCs w:val="28"/>
        </w:rPr>
        <w:tab/>
      </w:r>
      <w:r w:rsidR="00D6373B">
        <w:rPr>
          <w:sz w:val="28"/>
          <w:szCs w:val="28"/>
        </w:rPr>
        <w:tab/>
      </w:r>
      <w:r w:rsidR="00D6373B">
        <w:rPr>
          <w:sz w:val="28"/>
          <w:szCs w:val="28"/>
        </w:rPr>
        <w:tab/>
      </w:r>
      <w:r w:rsidR="00D6373B">
        <w:rPr>
          <w:sz w:val="28"/>
          <w:szCs w:val="28"/>
        </w:rPr>
        <w:tab/>
      </w:r>
      <w:r w:rsidR="00D6373B">
        <w:rPr>
          <w:sz w:val="28"/>
          <w:szCs w:val="28"/>
        </w:rPr>
        <w:tab/>
      </w:r>
      <w:r w:rsidR="00D6373B">
        <w:rPr>
          <w:sz w:val="28"/>
          <w:szCs w:val="28"/>
        </w:rPr>
        <w:tab/>
      </w:r>
      <w:r w:rsidR="00D6373B" w:rsidRPr="003E61B7">
        <w:rPr>
          <w:sz w:val="24"/>
          <w:szCs w:val="28"/>
        </w:rPr>
        <w:t xml:space="preserve">   </w:t>
      </w:r>
      <w:r w:rsidR="003E61B7">
        <w:rPr>
          <w:sz w:val="24"/>
          <w:szCs w:val="28"/>
        </w:rPr>
        <w:t xml:space="preserve">         </w:t>
      </w:r>
      <w:r w:rsidR="00D6373B" w:rsidRPr="003E61B7">
        <w:rPr>
          <w:sz w:val="24"/>
          <w:szCs w:val="28"/>
        </w:rPr>
        <w:t xml:space="preserve">  September 2001 – December 2005</w:t>
      </w:r>
    </w:p>
    <w:p w:rsidR="007A720A" w:rsidRPr="00D6373B" w:rsidRDefault="007A720A" w:rsidP="007A720A">
      <w:pPr>
        <w:spacing w:after="0"/>
        <w:rPr>
          <w:sz w:val="24"/>
          <w:szCs w:val="24"/>
        </w:rPr>
      </w:pPr>
      <w:r w:rsidRPr="00D6373B">
        <w:rPr>
          <w:i/>
          <w:sz w:val="24"/>
          <w:szCs w:val="24"/>
        </w:rPr>
        <w:t>Rail Coordinator / Import Coordinator</w:t>
      </w:r>
      <w:r w:rsidRPr="00D6373B">
        <w:rPr>
          <w:sz w:val="24"/>
          <w:szCs w:val="24"/>
        </w:rPr>
        <w:tab/>
      </w:r>
      <w:r w:rsidRPr="00D6373B">
        <w:rPr>
          <w:sz w:val="24"/>
          <w:szCs w:val="24"/>
        </w:rPr>
        <w:tab/>
      </w:r>
      <w:r w:rsidRPr="00D6373B">
        <w:rPr>
          <w:sz w:val="24"/>
          <w:szCs w:val="24"/>
        </w:rPr>
        <w:tab/>
      </w:r>
      <w:r w:rsidRPr="00D6373B">
        <w:rPr>
          <w:sz w:val="24"/>
          <w:szCs w:val="24"/>
        </w:rPr>
        <w:tab/>
      </w:r>
      <w:r w:rsidR="00C92AE5" w:rsidRPr="00D6373B">
        <w:rPr>
          <w:sz w:val="24"/>
          <w:szCs w:val="24"/>
        </w:rPr>
        <w:t xml:space="preserve">                                      </w:t>
      </w:r>
    </w:p>
    <w:p w:rsidR="00111568" w:rsidRPr="003E61B7" w:rsidRDefault="00B460BF" w:rsidP="00B460BF">
      <w:pPr>
        <w:pStyle w:val="ListParagraph"/>
        <w:numPr>
          <w:ilvl w:val="0"/>
          <w:numId w:val="2"/>
        </w:numPr>
        <w:spacing w:after="0"/>
        <w:rPr>
          <w:sz w:val="20"/>
        </w:rPr>
      </w:pPr>
      <w:r w:rsidRPr="003E61B7">
        <w:rPr>
          <w:sz w:val="20"/>
        </w:rPr>
        <w:t>Managed global sourcing of products from production facilities in Europe, South America, and Asia Pacific for Cargill’s Texturizing Solutions business unit</w:t>
      </w:r>
    </w:p>
    <w:p w:rsidR="00B460BF" w:rsidRPr="003E61B7" w:rsidRDefault="00B460BF" w:rsidP="00B460BF">
      <w:pPr>
        <w:pStyle w:val="ListParagraph"/>
        <w:numPr>
          <w:ilvl w:val="0"/>
          <w:numId w:val="2"/>
        </w:numPr>
        <w:spacing w:after="0"/>
        <w:rPr>
          <w:sz w:val="20"/>
        </w:rPr>
      </w:pPr>
      <w:r w:rsidRPr="003E61B7">
        <w:rPr>
          <w:sz w:val="20"/>
        </w:rPr>
        <w:t xml:space="preserve">Coordinated inbound and outbound rail needs for Cedar Rapids </w:t>
      </w:r>
      <w:r w:rsidR="003E61B7" w:rsidRPr="003E61B7">
        <w:rPr>
          <w:sz w:val="20"/>
        </w:rPr>
        <w:t>facility</w:t>
      </w:r>
    </w:p>
    <w:p w:rsidR="00111568" w:rsidRDefault="00111568" w:rsidP="007A720A">
      <w:pPr>
        <w:spacing w:after="0"/>
      </w:pPr>
    </w:p>
    <w:p w:rsidR="00111568" w:rsidRPr="003E61B7" w:rsidRDefault="00111568" w:rsidP="007A720A">
      <w:pPr>
        <w:spacing w:after="0"/>
        <w:rPr>
          <w:b/>
          <w:sz w:val="28"/>
          <w:szCs w:val="28"/>
        </w:rPr>
      </w:pPr>
      <w:r w:rsidRPr="003E61B7">
        <w:rPr>
          <w:b/>
          <w:sz w:val="28"/>
          <w:szCs w:val="28"/>
        </w:rPr>
        <w:t>Education</w:t>
      </w:r>
    </w:p>
    <w:p w:rsidR="00B460BF" w:rsidRDefault="00B460BF" w:rsidP="007A720A">
      <w:pPr>
        <w:spacing w:after="0"/>
      </w:pPr>
      <w:r w:rsidRPr="00681E20">
        <w:rPr>
          <w:sz w:val="28"/>
          <w:szCs w:val="28"/>
        </w:rPr>
        <w:t>Coe College</w:t>
      </w:r>
      <w:r w:rsidRPr="003E61B7"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AE5">
        <w:t xml:space="preserve">  </w:t>
      </w:r>
      <w:r w:rsidR="00D6373B">
        <w:t xml:space="preserve">                </w:t>
      </w:r>
      <w:r w:rsidR="003E61B7">
        <w:t xml:space="preserve">      </w:t>
      </w:r>
      <w:r w:rsidR="00D6373B">
        <w:t xml:space="preserve">  </w:t>
      </w:r>
      <w:r w:rsidR="003E61B7">
        <w:t xml:space="preserve"> </w:t>
      </w:r>
      <w:r w:rsidRPr="003E61B7">
        <w:rPr>
          <w:sz w:val="24"/>
          <w:szCs w:val="28"/>
        </w:rPr>
        <w:t>September 1989 – May 1993</w:t>
      </w:r>
    </w:p>
    <w:p w:rsidR="00111568" w:rsidRPr="00D6373B" w:rsidRDefault="00C92AE5" w:rsidP="007A720A">
      <w:pPr>
        <w:spacing w:after="0"/>
        <w:rPr>
          <w:sz w:val="24"/>
          <w:szCs w:val="24"/>
        </w:rPr>
      </w:pPr>
      <w:r w:rsidRPr="00D6373B">
        <w:rPr>
          <w:sz w:val="24"/>
          <w:szCs w:val="24"/>
        </w:rPr>
        <w:t>Cedar Rapids, IA</w:t>
      </w:r>
    </w:p>
    <w:p w:rsidR="00C92AE5" w:rsidRPr="003E61B7" w:rsidRDefault="00C92AE5" w:rsidP="007A720A">
      <w:pPr>
        <w:spacing w:after="0"/>
        <w:rPr>
          <w:sz w:val="20"/>
        </w:rPr>
      </w:pPr>
      <w:r w:rsidRPr="003E61B7">
        <w:rPr>
          <w:sz w:val="20"/>
        </w:rPr>
        <w:t>Bachelor of Arts - Business Administration Major / History Minor</w:t>
      </w:r>
    </w:p>
    <w:p w:rsidR="00C92AE5" w:rsidRDefault="00C92AE5" w:rsidP="007A720A">
      <w:pPr>
        <w:spacing w:after="0"/>
      </w:pPr>
    </w:p>
    <w:p w:rsidR="00111568" w:rsidRPr="003E61B7" w:rsidRDefault="00111568" w:rsidP="007A720A">
      <w:pPr>
        <w:spacing w:after="0"/>
        <w:rPr>
          <w:b/>
          <w:sz w:val="28"/>
          <w:szCs w:val="28"/>
        </w:rPr>
      </w:pPr>
      <w:r w:rsidRPr="003E61B7">
        <w:rPr>
          <w:b/>
          <w:sz w:val="28"/>
          <w:szCs w:val="28"/>
        </w:rPr>
        <w:t>Skills</w:t>
      </w:r>
    </w:p>
    <w:p w:rsidR="00111568" w:rsidRPr="003E61B7" w:rsidRDefault="00C92AE5" w:rsidP="00C92AE5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3E61B7">
        <w:rPr>
          <w:sz w:val="20"/>
        </w:rPr>
        <w:t>In-depth understanding of Export Administration Regulations (EAR), Commerce Control List (CCL), US Harmonized Tariff Schedule (USHTS), and Schedule B</w:t>
      </w:r>
    </w:p>
    <w:p w:rsidR="00C92AE5" w:rsidRPr="003E61B7" w:rsidRDefault="00C92AE5" w:rsidP="00C92AE5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3E61B7">
        <w:rPr>
          <w:sz w:val="20"/>
        </w:rPr>
        <w:t>User of A</w:t>
      </w:r>
      <w:r w:rsidR="00930A8B" w:rsidRPr="003E61B7">
        <w:rPr>
          <w:sz w:val="20"/>
        </w:rPr>
        <w:t>CE</w:t>
      </w:r>
      <w:r w:rsidRPr="003E61B7">
        <w:rPr>
          <w:sz w:val="20"/>
        </w:rPr>
        <w:t xml:space="preserve"> and Snap-R export licensing system</w:t>
      </w:r>
    </w:p>
    <w:p w:rsidR="00C92AE5" w:rsidRPr="003E61B7" w:rsidRDefault="00C92AE5" w:rsidP="00C92AE5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3E61B7">
        <w:rPr>
          <w:sz w:val="20"/>
        </w:rPr>
        <w:t>IATA and IMDG trained</w:t>
      </w:r>
    </w:p>
    <w:p w:rsidR="00111568" w:rsidRPr="003E61B7" w:rsidRDefault="00C92AE5" w:rsidP="007A720A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3E61B7">
        <w:rPr>
          <w:sz w:val="20"/>
        </w:rPr>
        <w:t>Proficient in Microsoft Office</w:t>
      </w:r>
    </w:p>
    <w:p w:rsidR="00930A8B" w:rsidRPr="003E61B7" w:rsidRDefault="00930A8B" w:rsidP="00930A8B">
      <w:pPr>
        <w:pStyle w:val="ListParagraph"/>
        <w:spacing w:after="0"/>
        <w:rPr>
          <w:sz w:val="20"/>
        </w:rPr>
      </w:pPr>
    </w:p>
    <w:p w:rsidR="00111568" w:rsidRDefault="00111568" w:rsidP="007A720A">
      <w:pPr>
        <w:spacing w:after="0"/>
      </w:pPr>
      <w:r w:rsidRPr="003E61B7">
        <w:rPr>
          <w:sz w:val="20"/>
        </w:rPr>
        <w:t>References</w:t>
      </w:r>
      <w:r w:rsidR="00C92AE5" w:rsidRPr="003E61B7">
        <w:rPr>
          <w:sz w:val="20"/>
        </w:rPr>
        <w:t xml:space="preserve"> available upon request</w:t>
      </w:r>
    </w:p>
    <w:sectPr w:rsidR="00111568" w:rsidSect="00C92A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BDE"/>
    <w:multiLevelType w:val="hybridMultilevel"/>
    <w:tmpl w:val="0A86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5F15"/>
    <w:multiLevelType w:val="hybridMultilevel"/>
    <w:tmpl w:val="C136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86985"/>
    <w:multiLevelType w:val="hybridMultilevel"/>
    <w:tmpl w:val="D4CC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0A"/>
    <w:rsid w:val="00017C8A"/>
    <w:rsid w:val="00111568"/>
    <w:rsid w:val="0018388A"/>
    <w:rsid w:val="001B148A"/>
    <w:rsid w:val="002A612A"/>
    <w:rsid w:val="003E61B7"/>
    <w:rsid w:val="004525F2"/>
    <w:rsid w:val="00625002"/>
    <w:rsid w:val="00677C4C"/>
    <w:rsid w:val="00681E20"/>
    <w:rsid w:val="006D4E72"/>
    <w:rsid w:val="006E17EC"/>
    <w:rsid w:val="00706F56"/>
    <w:rsid w:val="007A720A"/>
    <w:rsid w:val="00930A8B"/>
    <w:rsid w:val="00A60B87"/>
    <w:rsid w:val="00B460BF"/>
    <w:rsid w:val="00C032C8"/>
    <w:rsid w:val="00C0611F"/>
    <w:rsid w:val="00C92AE5"/>
    <w:rsid w:val="00D013FB"/>
    <w:rsid w:val="00D6373B"/>
    <w:rsid w:val="00E07AAF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4263"/>
  <w15:docId w15:val="{3BC68499-DA11-44DC-B11A-20A5FA2E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2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Morgan</dc:creator>
  <cp:lastModifiedBy>Dan</cp:lastModifiedBy>
  <cp:revision>2</cp:revision>
  <dcterms:created xsi:type="dcterms:W3CDTF">2016-11-08T19:39:00Z</dcterms:created>
  <dcterms:modified xsi:type="dcterms:W3CDTF">2016-11-08T19:39:00Z</dcterms:modified>
</cp:coreProperties>
</file>