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F08" w:rsidRPr="00020F08" w:rsidRDefault="00741A48" w:rsidP="00020F08">
      <w:pPr>
        <w:spacing w:after="0" w:line="240" w:lineRule="auto"/>
        <w:jc w:val="center"/>
        <w:rPr>
          <w:rFonts w:ascii="Arial" w:hAnsi="Arial" w:cs="Arial"/>
          <w:b/>
          <w:sz w:val="20"/>
          <w:szCs w:val="20"/>
        </w:rPr>
      </w:pPr>
      <w:r w:rsidRPr="00020F08">
        <w:rPr>
          <w:rFonts w:ascii="Arial" w:hAnsi="Arial" w:cs="Arial"/>
          <w:b/>
          <w:sz w:val="20"/>
          <w:szCs w:val="20"/>
        </w:rPr>
        <w:t>Import/Export Compliance Specialist</w:t>
      </w:r>
    </w:p>
    <w:p w:rsidR="00020F08" w:rsidRDefault="00020F08" w:rsidP="00741A48">
      <w:pPr>
        <w:spacing w:after="0" w:line="240" w:lineRule="auto"/>
        <w:rPr>
          <w:rFonts w:ascii="Arial" w:eastAsia="Times New Roman" w:hAnsi="Arial" w:cs="Arial"/>
          <w:color w:val="000000"/>
          <w:sz w:val="20"/>
          <w:szCs w:val="20"/>
        </w:rPr>
      </w:pPr>
    </w:p>
    <w:p w:rsidR="00741A48" w:rsidRPr="00741A48" w:rsidRDefault="00741A48" w:rsidP="00741A48">
      <w:pPr>
        <w:spacing w:after="0" w:line="240" w:lineRule="auto"/>
        <w:rPr>
          <w:rFonts w:ascii="Arial" w:eastAsia="Times New Roman" w:hAnsi="Arial" w:cs="Arial"/>
          <w:color w:val="000000"/>
          <w:sz w:val="20"/>
          <w:szCs w:val="20"/>
        </w:rPr>
      </w:pPr>
      <w:r w:rsidRPr="00741A48">
        <w:rPr>
          <w:rFonts w:ascii="Arial" w:eastAsia="Times New Roman" w:hAnsi="Arial" w:cs="Arial"/>
          <w:color w:val="000000"/>
          <w:sz w:val="20"/>
          <w:szCs w:val="20"/>
        </w:rPr>
        <w:t>People seem to be drawn to water instinctively.  Whether it's fishing, cruising, or learning how to water ski, we help people connect with the water and with each other.  From runabouts to yachts, the Brunswick Boat Group and its market-leading brands make boats for nearly every pastime and budget.  Blending state-of-the-art technologies with traditional marine craftsmanship, Brunswick Boat Group provides its customers with the best boats on the water, and its employees with endless opportunities to succeed.  Chart your career path with us and ride the wave of the future!</w:t>
      </w:r>
    </w:p>
    <w:p w:rsidR="00741A48" w:rsidRPr="00741A48" w:rsidRDefault="00741A48" w:rsidP="00741A48">
      <w:pPr>
        <w:spacing w:after="0" w:line="240" w:lineRule="auto"/>
        <w:rPr>
          <w:rFonts w:ascii="Arial" w:eastAsia="Times New Roman" w:hAnsi="Arial" w:cs="Arial"/>
          <w:color w:val="000000"/>
          <w:sz w:val="20"/>
          <w:szCs w:val="20"/>
        </w:rPr>
      </w:pPr>
      <w:r w:rsidRPr="00741A48">
        <w:rPr>
          <w:rFonts w:ascii="Arial" w:eastAsia="Times New Roman" w:hAnsi="Arial" w:cs="Arial"/>
          <w:color w:val="000000"/>
          <w:sz w:val="20"/>
          <w:szCs w:val="20"/>
        </w:rPr>
        <w:t> </w:t>
      </w:r>
    </w:p>
    <w:p w:rsidR="00741A48" w:rsidRPr="00741A48" w:rsidRDefault="00741A48" w:rsidP="00741A48">
      <w:pPr>
        <w:spacing w:after="0" w:line="240" w:lineRule="auto"/>
        <w:rPr>
          <w:rFonts w:ascii="Arial" w:eastAsia="Times New Roman" w:hAnsi="Arial" w:cs="Arial"/>
          <w:color w:val="000000"/>
          <w:sz w:val="20"/>
          <w:szCs w:val="20"/>
        </w:rPr>
      </w:pPr>
      <w:r w:rsidRPr="00741A48">
        <w:rPr>
          <w:rFonts w:ascii="Arial" w:eastAsia="Times New Roman" w:hAnsi="Arial" w:cs="Arial"/>
          <w:b/>
          <w:bCs/>
          <w:color w:val="000000"/>
          <w:sz w:val="20"/>
          <w:szCs w:val="20"/>
        </w:rPr>
        <w:t>Roles and Responsibilities:</w:t>
      </w:r>
    </w:p>
    <w:p w:rsidR="00741A48" w:rsidRPr="00741A48" w:rsidRDefault="00741A48" w:rsidP="00741A48">
      <w:pPr>
        <w:numPr>
          <w:ilvl w:val="0"/>
          <w:numId w:val="1"/>
        </w:numPr>
        <w:spacing w:after="0" w:line="240" w:lineRule="auto"/>
        <w:ind w:left="840"/>
        <w:rPr>
          <w:rFonts w:ascii="Arial" w:eastAsia="Times New Roman" w:hAnsi="Arial" w:cs="Arial"/>
          <w:color w:val="000000"/>
          <w:sz w:val="20"/>
          <w:szCs w:val="20"/>
        </w:rPr>
      </w:pPr>
      <w:r w:rsidRPr="00741A48">
        <w:rPr>
          <w:rFonts w:ascii="Arial" w:eastAsia="Times New Roman" w:hAnsi="Arial" w:cs="Arial"/>
          <w:color w:val="000000"/>
          <w:sz w:val="20"/>
          <w:szCs w:val="20"/>
        </w:rPr>
        <w:t>Help in the development of import/export compliance policies and procedures across the Boat Group, including but not limited to Customs, C-TPAT, NAFTA, etc.</w:t>
      </w:r>
    </w:p>
    <w:p w:rsidR="00741A48" w:rsidRPr="00741A48" w:rsidRDefault="00741A48" w:rsidP="00741A48">
      <w:pPr>
        <w:numPr>
          <w:ilvl w:val="0"/>
          <w:numId w:val="1"/>
        </w:numPr>
        <w:spacing w:after="0" w:line="240" w:lineRule="auto"/>
        <w:ind w:left="840"/>
        <w:rPr>
          <w:rFonts w:ascii="Arial" w:eastAsia="Times New Roman" w:hAnsi="Arial" w:cs="Arial"/>
          <w:color w:val="000000"/>
          <w:sz w:val="20"/>
          <w:szCs w:val="20"/>
        </w:rPr>
      </w:pPr>
      <w:r w:rsidRPr="00741A48">
        <w:rPr>
          <w:rFonts w:ascii="Arial" w:eastAsia="Times New Roman" w:hAnsi="Arial" w:cs="Arial"/>
          <w:color w:val="000000"/>
          <w:sz w:val="20"/>
          <w:szCs w:val="20"/>
        </w:rPr>
        <w:t>In conjunction with Trade Compliance Team, conduct training and audits, to ensure import/export compliance policies and procedures are followed throughout the Boat Group entities.</w:t>
      </w:r>
    </w:p>
    <w:p w:rsidR="00741A48" w:rsidRPr="00741A48" w:rsidRDefault="00741A48" w:rsidP="00741A48">
      <w:pPr>
        <w:numPr>
          <w:ilvl w:val="0"/>
          <w:numId w:val="1"/>
        </w:numPr>
        <w:spacing w:after="0" w:line="240" w:lineRule="auto"/>
        <w:ind w:left="840"/>
        <w:rPr>
          <w:rFonts w:ascii="Arial" w:eastAsia="Times New Roman" w:hAnsi="Arial" w:cs="Arial"/>
          <w:color w:val="000000"/>
          <w:sz w:val="20"/>
          <w:szCs w:val="20"/>
        </w:rPr>
      </w:pPr>
      <w:r w:rsidRPr="00741A48">
        <w:rPr>
          <w:rFonts w:ascii="Arial" w:eastAsia="Times New Roman" w:hAnsi="Arial" w:cs="Arial"/>
          <w:color w:val="000000"/>
          <w:sz w:val="20"/>
          <w:szCs w:val="20"/>
        </w:rPr>
        <w:t>Maintain Boat Group product import/export matrices.</w:t>
      </w:r>
    </w:p>
    <w:p w:rsidR="00741A48" w:rsidRPr="00741A48" w:rsidRDefault="00741A48" w:rsidP="00741A48">
      <w:pPr>
        <w:numPr>
          <w:ilvl w:val="0"/>
          <w:numId w:val="1"/>
        </w:numPr>
        <w:spacing w:after="0" w:line="240" w:lineRule="auto"/>
        <w:ind w:left="840"/>
        <w:rPr>
          <w:rFonts w:ascii="Arial" w:eastAsia="Times New Roman" w:hAnsi="Arial" w:cs="Arial"/>
          <w:color w:val="000000"/>
          <w:sz w:val="20"/>
          <w:szCs w:val="20"/>
        </w:rPr>
      </w:pPr>
      <w:r w:rsidRPr="00741A48">
        <w:rPr>
          <w:rFonts w:ascii="Arial" w:eastAsia="Times New Roman" w:hAnsi="Arial" w:cs="Arial"/>
          <w:color w:val="000000"/>
          <w:sz w:val="20"/>
          <w:szCs w:val="20"/>
        </w:rPr>
        <w:t>Act as liaison between Brunswick Boat Group brands and governmental agencies as needed related to trade compliance issues.</w:t>
      </w:r>
    </w:p>
    <w:p w:rsidR="00741A48" w:rsidRPr="00741A48" w:rsidRDefault="00741A48" w:rsidP="00741A48">
      <w:pPr>
        <w:numPr>
          <w:ilvl w:val="0"/>
          <w:numId w:val="1"/>
        </w:numPr>
        <w:spacing w:after="0" w:line="240" w:lineRule="auto"/>
        <w:ind w:left="840"/>
        <w:rPr>
          <w:rFonts w:ascii="Arial" w:eastAsia="Times New Roman" w:hAnsi="Arial" w:cs="Arial"/>
          <w:color w:val="000000"/>
          <w:sz w:val="20"/>
          <w:szCs w:val="20"/>
        </w:rPr>
      </w:pPr>
      <w:r w:rsidRPr="00741A48">
        <w:rPr>
          <w:rFonts w:ascii="Arial" w:eastAsia="Times New Roman" w:hAnsi="Arial" w:cs="Arial"/>
          <w:color w:val="000000"/>
          <w:sz w:val="20"/>
          <w:szCs w:val="20"/>
        </w:rPr>
        <w:t>Assign Harmonized Tariff Schedule (HTS) classifications.</w:t>
      </w:r>
    </w:p>
    <w:p w:rsidR="00741A48" w:rsidRPr="00741A48" w:rsidRDefault="00741A48" w:rsidP="00741A48">
      <w:pPr>
        <w:numPr>
          <w:ilvl w:val="0"/>
          <w:numId w:val="1"/>
        </w:numPr>
        <w:spacing w:after="0" w:line="240" w:lineRule="auto"/>
        <w:ind w:left="840"/>
        <w:rPr>
          <w:rFonts w:ascii="Arial" w:eastAsia="Times New Roman" w:hAnsi="Arial" w:cs="Arial"/>
          <w:color w:val="000000"/>
          <w:sz w:val="20"/>
          <w:szCs w:val="20"/>
        </w:rPr>
      </w:pPr>
      <w:r w:rsidRPr="00741A48">
        <w:rPr>
          <w:rFonts w:ascii="Arial" w:eastAsia="Times New Roman" w:hAnsi="Arial" w:cs="Arial"/>
          <w:color w:val="000000"/>
          <w:sz w:val="20"/>
          <w:szCs w:val="20"/>
        </w:rPr>
        <w:t>Coordinate compliance trainings for relevant personnel across the Boat Group brands.</w:t>
      </w:r>
    </w:p>
    <w:p w:rsidR="00741A48" w:rsidRPr="00741A48" w:rsidRDefault="00741A48" w:rsidP="00741A48">
      <w:pPr>
        <w:numPr>
          <w:ilvl w:val="0"/>
          <w:numId w:val="1"/>
        </w:numPr>
        <w:spacing w:after="0" w:line="240" w:lineRule="auto"/>
        <w:ind w:left="840"/>
        <w:rPr>
          <w:rFonts w:ascii="Arial" w:eastAsia="Times New Roman" w:hAnsi="Arial" w:cs="Arial"/>
          <w:color w:val="000000"/>
          <w:sz w:val="20"/>
          <w:szCs w:val="20"/>
        </w:rPr>
      </w:pPr>
      <w:r w:rsidRPr="00741A48">
        <w:rPr>
          <w:rFonts w:ascii="Arial" w:eastAsia="Times New Roman" w:hAnsi="Arial" w:cs="Arial"/>
          <w:color w:val="000000"/>
          <w:sz w:val="20"/>
          <w:szCs w:val="20"/>
        </w:rPr>
        <w:t xml:space="preserve">Assist with day to day trade compliance activities such as Import Security Filing (ISF), Denied Party Screening (DPS), </w:t>
      </w:r>
      <w:proofErr w:type="gramStart"/>
      <w:r w:rsidRPr="00741A48">
        <w:rPr>
          <w:rFonts w:ascii="Arial" w:eastAsia="Times New Roman" w:hAnsi="Arial" w:cs="Arial"/>
          <w:color w:val="000000"/>
          <w:sz w:val="20"/>
          <w:szCs w:val="20"/>
        </w:rPr>
        <w:t>Free</w:t>
      </w:r>
      <w:proofErr w:type="gramEnd"/>
      <w:r w:rsidRPr="00741A48">
        <w:rPr>
          <w:rFonts w:ascii="Arial" w:eastAsia="Times New Roman" w:hAnsi="Arial" w:cs="Arial"/>
          <w:color w:val="000000"/>
          <w:sz w:val="20"/>
          <w:szCs w:val="20"/>
        </w:rPr>
        <w:t xml:space="preserve"> Trade Agreement (FTA) coordination, development of metrics and understanding of Lacy Act requirements.</w:t>
      </w:r>
    </w:p>
    <w:p w:rsidR="00741A48" w:rsidRPr="00741A48" w:rsidRDefault="00741A48" w:rsidP="00741A48">
      <w:pPr>
        <w:numPr>
          <w:ilvl w:val="0"/>
          <w:numId w:val="1"/>
        </w:numPr>
        <w:spacing w:after="0" w:line="240" w:lineRule="auto"/>
        <w:ind w:left="840"/>
        <w:rPr>
          <w:rFonts w:ascii="Arial" w:eastAsia="Times New Roman" w:hAnsi="Arial" w:cs="Arial"/>
          <w:color w:val="000000"/>
          <w:sz w:val="20"/>
          <w:szCs w:val="20"/>
        </w:rPr>
      </w:pPr>
      <w:r w:rsidRPr="00741A48">
        <w:rPr>
          <w:rFonts w:ascii="Arial" w:eastAsia="Times New Roman" w:hAnsi="Arial" w:cs="Arial"/>
          <w:color w:val="000000"/>
          <w:sz w:val="20"/>
          <w:szCs w:val="20"/>
        </w:rPr>
        <w:t>Work closely with all other support functions within the Boat Group, including Sales, Finance and Supply Chain.</w:t>
      </w:r>
    </w:p>
    <w:p w:rsidR="00741A48" w:rsidRPr="00741A48" w:rsidRDefault="00741A48" w:rsidP="00741A48">
      <w:pPr>
        <w:spacing w:after="0" w:line="240" w:lineRule="auto"/>
        <w:rPr>
          <w:rFonts w:ascii="Arial" w:eastAsia="Times New Roman" w:hAnsi="Arial" w:cs="Arial"/>
          <w:color w:val="000000"/>
          <w:sz w:val="20"/>
          <w:szCs w:val="20"/>
        </w:rPr>
      </w:pPr>
      <w:r w:rsidRPr="00741A48">
        <w:rPr>
          <w:rFonts w:ascii="Arial" w:eastAsia="Times New Roman" w:hAnsi="Arial" w:cs="Arial"/>
          <w:color w:val="000000"/>
          <w:sz w:val="20"/>
          <w:szCs w:val="20"/>
        </w:rPr>
        <w:t> </w:t>
      </w:r>
    </w:p>
    <w:p w:rsidR="00741A48" w:rsidRPr="00741A48" w:rsidRDefault="00741A48" w:rsidP="00741A48">
      <w:pPr>
        <w:spacing w:after="0" w:line="240" w:lineRule="auto"/>
        <w:rPr>
          <w:rFonts w:ascii="Arial" w:eastAsia="Times New Roman" w:hAnsi="Arial" w:cs="Arial"/>
          <w:color w:val="000000"/>
          <w:sz w:val="20"/>
          <w:szCs w:val="20"/>
        </w:rPr>
      </w:pPr>
      <w:r w:rsidRPr="00741A48">
        <w:rPr>
          <w:rFonts w:ascii="Arial" w:eastAsia="Times New Roman" w:hAnsi="Arial" w:cs="Arial"/>
          <w:b/>
          <w:bCs/>
          <w:color w:val="000000"/>
          <w:sz w:val="20"/>
          <w:szCs w:val="20"/>
        </w:rPr>
        <w:t>Job Requirements:</w:t>
      </w:r>
    </w:p>
    <w:p w:rsidR="00741A48" w:rsidRPr="00741A48" w:rsidRDefault="00741A48" w:rsidP="00741A48">
      <w:pPr>
        <w:numPr>
          <w:ilvl w:val="0"/>
          <w:numId w:val="2"/>
        </w:numPr>
        <w:spacing w:after="0" w:line="240" w:lineRule="auto"/>
        <w:ind w:left="840"/>
        <w:rPr>
          <w:rFonts w:ascii="Arial" w:eastAsia="Times New Roman" w:hAnsi="Arial" w:cs="Arial"/>
          <w:color w:val="000000"/>
          <w:sz w:val="20"/>
          <w:szCs w:val="20"/>
        </w:rPr>
      </w:pPr>
      <w:r w:rsidRPr="00741A48">
        <w:rPr>
          <w:rFonts w:ascii="Arial" w:eastAsia="Times New Roman" w:hAnsi="Arial" w:cs="Arial"/>
          <w:b/>
          <w:bCs/>
          <w:color w:val="000000"/>
          <w:sz w:val="20"/>
          <w:szCs w:val="20"/>
        </w:rPr>
        <w:t>Required Qualifications:</w:t>
      </w:r>
    </w:p>
    <w:p w:rsidR="00741A48" w:rsidRPr="00741A48" w:rsidRDefault="00741A48" w:rsidP="00741A48">
      <w:pPr>
        <w:numPr>
          <w:ilvl w:val="1"/>
          <w:numId w:val="2"/>
        </w:numPr>
        <w:spacing w:after="0" w:line="240" w:lineRule="auto"/>
        <w:ind w:left="1560"/>
        <w:rPr>
          <w:rFonts w:ascii="Arial" w:eastAsia="Times New Roman" w:hAnsi="Arial" w:cs="Arial"/>
          <w:color w:val="000000"/>
          <w:sz w:val="20"/>
          <w:szCs w:val="20"/>
        </w:rPr>
      </w:pPr>
      <w:r w:rsidRPr="00741A48">
        <w:rPr>
          <w:rFonts w:ascii="Arial" w:eastAsia="Times New Roman" w:hAnsi="Arial" w:cs="Arial"/>
          <w:color w:val="000000"/>
          <w:sz w:val="20"/>
          <w:szCs w:val="20"/>
        </w:rPr>
        <w:t>BS in Logistics, Economics, Business Administration or related field.</w:t>
      </w:r>
    </w:p>
    <w:p w:rsidR="00741A48" w:rsidRPr="00741A48" w:rsidRDefault="00741A48" w:rsidP="00741A48">
      <w:pPr>
        <w:numPr>
          <w:ilvl w:val="1"/>
          <w:numId w:val="2"/>
        </w:numPr>
        <w:spacing w:after="0" w:line="240" w:lineRule="auto"/>
        <w:ind w:left="1560"/>
        <w:rPr>
          <w:rFonts w:ascii="Arial" w:eastAsia="Times New Roman" w:hAnsi="Arial" w:cs="Arial"/>
          <w:color w:val="000000"/>
          <w:sz w:val="20"/>
          <w:szCs w:val="20"/>
        </w:rPr>
      </w:pPr>
      <w:r w:rsidRPr="00741A48">
        <w:rPr>
          <w:rFonts w:ascii="Arial" w:eastAsia="Times New Roman" w:hAnsi="Arial" w:cs="Arial"/>
          <w:color w:val="000000"/>
          <w:sz w:val="20"/>
          <w:szCs w:val="20"/>
        </w:rPr>
        <w:t>5-6 years</w:t>
      </w:r>
      <w:r w:rsidR="00DF2D36">
        <w:rPr>
          <w:rFonts w:ascii="Arial" w:eastAsia="Times New Roman" w:hAnsi="Arial" w:cs="Arial"/>
          <w:color w:val="000000"/>
          <w:sz w:val="20"/>
          <w:szCs w:val="20"/>
        </w:rPr>
        <w:t>’</w:t>
      </w:r>
      <w:r w:rsidRPr="00741A48">
        <w:rPr>
          <w:rFonts w:ascii="Arial" w:eastAsia="Times New Roman" w:hAnsi="Arial" w:cs="Arial"/>
          <w:color w:val="000000"/>
          <w:sz w:val="20"/>
          <w:szCs w:val="20"/>
        </w:rPr>
        <w:t xml:space="preserve"> experience in import/export trade compliance and NAFTA.</w:t>
      </w:r>
    </w:p>
    <w:p w:rsidR="00741A48" w:rsidRPr="00741A48" w:rsidRDefault="00741A48" w:rsidP="00741A48">
      <w:pPr>
        <w:numPr>
          <w:ilvl w:val="0"/>
          <w:numId w:val="2"/>
        </w:numPr>
        <w:spacing w:after="0" w:line="240" w:lineRule="auto"/>
        <w:ind w:left="840"/>
        <w:rPr>
          <w:rFonts w:ascii="Arial" w:eastAsia="Times New Roman" w:hAnsi="Arial" w:cs="Arial"/>
          <w:color w:val="000000"/>
          <w:sz w:val="20"/>
          <w:szCs w:val="20"/>
        </w:rPr>
      </w:pPr>
      <w:r w:rsidRPr="00741A48">
        <w:rPr>
          <w:rFonts w:ascii="Arial" w:eastAsia="Times New Roman" w:hAnsi="Arial" w:cs="Arial"/>
          <w:b/>
          <w:bCs/>
          <w:color w:val="000000"/>
          <w:sz w:val="20"/>
          <w:szCs w:val="20"/>
        </w:rPr>
        <w:t>Preferred Qualifications:</w:t>
      </w:r>
    </w:p>
    <w:p w:rsidR="00741A48" w:rsidRDefault="00741A48" w:rsidP="00741A48">
      <w:pPr>
        <w:numPr>
          <w:ilvl w:val="1"/>
          <w:numId w:val="2"/>
        </w:numPr>
        <w:spacing w:after="0" w:line="240" w:lineRule="auto"/>
        <w:ind w:left="1560"/>
        <w:rPr>
          <w:rFonts w:ascii="Arial" w:eastAsia="Times New Roman" w:hAnsi="Arial" w:cs="Arial"/>
          <w:color w:val="000000"/>
          <w:sz w:val="20"/>
          <w:szCs w:val="20"/>
        </w:rPr>
      </w:pPr>
      <w:r w:rsidRPr="00741A48">
        <w:rPr>
          <w:rFonts w:ascii="Arial" w:eastAsia="Times New Roman" w:hAnsi="Arial" w:cs="Arial"/>
          <w:color w:val="000000"/>
          <w:sz w:val="20"/>
          <w:szCs w:val="20"/>
        </w:rPr>
        <w:t>Team oriented project leadership and participation.</w:t>
      </w:r>
    </w:p>
    <w:p w:rsidR="00DF2D36" w:rsidRPr="00741A48" w:rsidRDefault="00DF2D36" w:rsidP="00741A48">
      <w:pPr>
        <w:numPr>
          <w:ilvl w:val="1"/>
          <w:numId w:val="2"/>
        </w:numPr>
        <w:spacing w:after="0" w:line="240" w:lineRule="auto"/>
        <w:ind w:left="1560"/>
        <w:rPr>
          <w:rFonts w:ascii="Arial" w:eastAsia="Times New Roman" w:hAnsi="Arial" w:cs="Arial"/>
          <w:color w:val="000000"/>
          <w:sz w:val="20"/>
          <w:szCs w:val="20"/>
        </w:rPr>
      </w:pPr>
      <w:r w:rsidRPr="00741A48">
        <w:rPr>
          <w:rFonts w:ascii="Arial" w:eastAsia="Times New Roman" w:hAnsi="Arial" w:cs="Arial"/>
          <w:color w:val="000000"/>
          <w:sz w:val="20"/>
          <w:szCs w:val="20"/>
        </w:rPr>
        <w:t>Customs Brokers license</w:t>
      </w:r>
    </w:p>
    <w:p w:rsidR="00741A48" w:rsidRPr="00741A48" w:rsidRDefault="00741A48" w:rsidP="00741A48">
      <w:pPr>
        <w:numPr>
          <w:ilvl w:val="1"/>
          <w:numId w:val="2"/>
        </w:numPr>
        <w:spacing w:after="0" w:line="240" w:lineRule="auto"/>
        <w:ind w:left="1560"/>
        <w:rPr>
          <w:rFonts w:ascii="Arial" w:eastAsia="Times New Roman" w:hAnsi="Arial" w:cs="Arial"/>
          <w:color w:val="000000"/>
          <w:sz w:val="20"/>
          <w:szCs w:val="20"/>
        </w:rPr>
      </w:pPr>
      <w:r w:rsidRPr="00741A48">
        <w:rPr>
          <w:rFonts w:ascii="Arial" w:eastAsia="Times New Roman" w:hAnsi="Arial" w:cs="Arial"/>
          <w:color w:val="000000"/>
          <w:sz w:val="20"/>
          <w:szCs w:val="20"/>
        </w:rPr>
        <w:t>Strong interpersonal and communication skills for interaction at all levels of the organization.</w:t>
      </w:r>
    </w:p>
    <w:p w:rsidR="00741A48" w:rsidRPr="00741A48" w:rsidRDefault="00741A48" w:rsidP="00741A48">
      <w:pPr>
        <w:numPr>
          <w:ilvl w:val="1"/>
          <w:numId w:val="2"/>
        </w:numPr>
        <w:spacing w:after="0" w:line="240" w:lineRule="auto"/>
        <w:ind w:left="1560"/>
        <w:rPr>
          <w:rFonts w:ascii="Arial" w:eastAsia="Times New Roman" w:hAnsi="Arial" w:cs="Arial"/>
          <w:color w:val="000000"/>
          <w:sz w:val="20"/>
          <w:szCs w:val="20"/>
        </w:rPr>
      </w:pPr>
      <w:r w:rsidRPr="00741A48">
        <w:rPr>
          <w:rFonts w:ascii="Arial" w:eastAsia="Times New Roman" w:hAnsi="Arial" w:cs="Arial"/>
          <w:color w:val="000000"/>
          <w:sz w:val="20"/>
          <w:szCs w:val="20"/>
        </w:rPr>
        <w:t>Highly organized with focused attention to detail.</w:t>
      </w:r>
    </w:p>
    <w:p w:rsidR="00741A48" w:rsidRPr="00DF2D36" w:rsidRDefault="0020522D" w:rsidP="00741A48">
      <w:pPr>
        <w:numPr>
          <w:ilvl w:val="1"/>
          <w:numId w:val="2"/>
        </w:numPr>
        <w:spacing w:after="0" w:line="240" w:lineRule="auto"/>
        <w:ind w:left="1560"/>
        <w:rPr>
          <w:rFonts w:ascii="Arial" w:eastAsia="Times New Roman" w:hAnsi="Arial" w:cs="Arial"/>
          <w:sz w:val="20"/>
          <w:szCs w:val="20"/>
        </w:rPr>
      </w:pPr>
      <w:r w:rsidRPr="00DF2D36">
        <w:rPr>
          <w:rFonts w:ascii="Arial" w:eastAsia="Times New Roman" w:hAnsi="Arial" w:cs="Arial"/>
          <w:sz w:val="20"/>
          <w:szCs w:val="20"/>
        </w:rPr>
        <w:t>Ability to travel</w:t>
      </w:r>
      <w:r w:rsidR="00DF2D36" w:rsidRPr="00DF2D36">
        <w:rPr>
          <w:rFonts w:ascii="Arial" w:eastAsia="Times New Roman" w:hAnsi="Arial" w:cs="Arial"/>
          <w:sz w:val="20"/>
          <w:szCs w:val="20"/>
        </w:rPr>
        <w:t xml:space="preserve"> domestically and internationally up to 15%</w:t>
      </w:r>
      <w:r w:rsidR="00741A48" w:rsidRPr="00DF2D36">
        <w:rPr>
          <w:rFonts w:ascii="Arial" w:eastAsia="Times New Roman" w:hAnsi="Arial" w:cs="Arial"/>
          <w:sz w:val="20"/>
          <w:szCs w:val="20"/>
        </w:rPr>
        <w:t>.</w:t>
      </w:r>
    </w:p>
    <w:p w:rsidR="00741A48" w:rsidRDefault="00741A48" w:rsidP="00741A48">
      <w:pPr>
        <w:spacing w:after="0" w:line="240" w:lineRule="auto"/>
        <w:rPr>
          <w:rFonts w:ascii="Arial" w:eastAsia="Times New Roman" w:hAnsi="Arial" w:cs="Arial"/>
          <w:color w:val="000000"/>
          <w:sz w:val="20"/>
          <w:szCs w:val="20"/>
        </w:rPr>
      </w:pPr>
    </w:p>
    <w:p w:rsidR="00741A48" w:rsidRPr="00741A48" w:rsidRDefault="00741A48" w:rsidP="00741A48">
      <w:pPr>
        <w:spacing w:after="0" w:line="240" w:lineRule="auto"/>
        <w:rPr>
          <w:rFonts w:ascii="Arial" w:eastAsia="Times New Roman" w:hAnsi="Arial" w:cs="Arial"/>
          <w:color w:val="000000"/>
          <w:sz w:val="20"/>
          <w:szCs w:val="20"/>
        </w:rPr>
      </w:pPr>
      <w:r w:rsidRPr="00741A48">
        <w:rPr>
          <w:rFonts w:ascii="Arial" w:eastAsia="Times New Roman" w:hAnsi="Arial" w:cs="Arial"/>
          <w:color w:val="000000"/>
          <w:sz w:val="20"/>
          <w:szCs w:val="20"/>
        </w:rPr>
        <w:t>Brunswick Corporation is an Equal Opportunity / Affirmative Action Employer (Minorities / Females / Disabled / Veterans)</w:t>
      </w:r>
    </w:p>
    <w:p w:rsidR="00741A48" w:rsidRDefault="00741A48" w:rsidP="00741A48">
      <w:pPr>
        <w:spacing w:after="0" w:line="240" w:lineRule="auto"/>
        <w:rPr>
          <w:rFonts w:ascii="Arial" w:eastAsia="Times New Roman" w:hAnsi="Arial" w:cs="Arial"/>
          <w:color w:val="000000"/>
          <w:sz w:val="20"/>
          <w:szCs w:val="20"/>
        </w:rPr>
      </w:pPr>
    </w:p>
    <w:p w:rsidR="00741A48" w:rsidRPr="00741A48" w:rsidRDefault="00741A48" w:rsidP="00741A48">
      <w:pPr>
        <w:spacing w:after="0" w:line="240" w:lineRule="auto"/>
        <w:rPr>
          <w:rFonts w:ascii="Arial" w:eastAsia="Times New Roman" w:hAnsi="Arial" w:cs="Arial"/>
          <w:color w:val="000000"/>
          <w:sz w:val="20"/>
          <w:szCs w:val="20"/>
        </w:rPr>
      </w:pPr>
      <w:r w:rsidRPr="00741A48">
        <w:rPr>
          <w:rFonts w:ascii="Arial" w:eastAsia="Times New Roman" w:hAnsi="Arial" w:cs="Arial"/>
          <w:color w:val="000000"/>
          <w:sz w:val="20"/>
          <w:szCs w:val="20"/>
        </w:rPr>
        <w:t>All qualified applicants will receive consideration for employment without regard to race, color, religion, sex, national origin, disability, and protected veteran status.</w:t>
      </w:r>
    </w:p>
    <w:p w:rsidR="00741A48" w:rsidRDefault="00741A48" w:rsidP="00741A48">
      <w:pPr>
        <w:spacing w:after="0" w:line="240" w:lineRule="auto"/>
        <w:rPr>
          <w:rFonts w:ascii="Arial" w:eastAsia="Times New Roman" w:hAnsi="Arial" w:cs="Arial"/>
          <w:color w:val="000000"/>
          <w:sz w:val="20"/>
          <w:szCs w:val="20"/>
        </w:rPr>
      </w:pPr>
    </w:p>
    <w:p w:rsidR="00741A48" w:rsidRDefault="00741A48" w:rsidP="00741A48">
      <w:pPr>
        <w:spacing w:after="0" w:line="240" w:lineRule="auto"/>
        <w:rPr>
          <w:rFonts w:ascii="Arial" w:eastAsia="Times New Roman" w:hAnsi="Arial" w:cs="Arial"/>
          <w:color w:val="000000"/>
          <w:sz w:val="20"/>
          <w:szCs w:val="20"/>
        </w:rPr>
      </w:pPr>
      <w:r w:rsidRPr="00741A48">
        <w:rPr>
          <w:rFonts w:ascii="Arial" w:eastAsia="Times New Roman" w:hAnsi="Arial" w:cs="Arial"/>
          <w:color w:val="000000"/>
          <w:sz w:val="20"/>
          <w:szCs w:val="20"/>
        </w:rPr>
        <w:t xml:space="preserve">Brunswick was honored as a 2015 Top 100 Military Friendly Employer by Victory Media and GI Jobs! Veterans and Reservists strongly encouraged </w:t>
      </w:r>
      <w:proofErr w:type="gramStart"/>
      <w:r w:rsidRPr="00741A48">
        <w:rPr>
          <w:rFonts w:ascii="Arial" w:eastAsia="Times New Roman" w:hAnsi="Arial" w:cs="Arial"/>
          <w:color w:val="000000"/>
          <w:sz w:val="20"/>
          <w:szCs w:val="20"/>
        </w:rPr>
        <w:t>to apply</w:t>
      </w:r>
      <w:proofErr w:type="gramEnd"/>
      <w:r w:rsidRPr="00741A48">
        <w:rPr>
          <w:rFonts w:ascii="Arial" w:eastAsia="Times New Roman" w:hAnsi="Arial" w:cs="Arial"/>
          <w:color w:val="000000"/>
          <w:sz w:val="20"/>
          <w:szCs w:val="20"/>
        </w:rPr>
        <w:t>!</w:t>
      </w:r>
    </w:p>
    <w:p w:rsidR="00020F08" w:rsidRDefault="00020F08" w:rsidP="00741A48">
      <w:pPr>
        <w:spacing w:after="0" w:line="240" w:lineRule="auto"/>
        <w:rPr>
          <w:rFonts w:ascii="Arial" w:eastAsia="Times New Roman" w:hAnsi="Arial" w:cs="Arial"/>
          <w:color w:val="000000"/>
          <w:sz w:val="20"/>
          <w:szCs w:val="20"/>
        </w:rPr>
      </w:pPr>
    </w:p>
    <w:p w:rsidR="00020F08" w:rsidRDefault="00020F08" w:rsidP="00020F08">
      <w:pPr>
        <w:spacing w:after="0" w:line="240" w:lineRule="auto"/>
        <w:rPr>
          <w:rFonts w:ascii="Arial" w:hAnsi="Arial" w:cs="Arial"/>
          <w:sz w:val="20"/>
          <w:szCs w:val="20"/>
        </w:rPr>
      </w:pPr>
      <w:r>
        <w:rPr>
          <w:rFonts w:ascii="Arial" w:hAnsi="Arial" w:cs="Arial"/>
          <w:sz w:val="20"/>
          <w:szCs w:val="20"/>
        </w:rPr>
        <w:t>To apply for this opening, click on the following link:</w:t>
      </w:r>
    </w:p>
    <w:p w:rsidR="00020F08" w:rsidRPr="00741A48" w:rsidRDefault="00020F08" w:rsidP="00020F08">
      <w:pPr>
        <w:spacing w:after="0" w:line="240" w:lineRule="auto"/>
        <w:rPr>
          <w:rFonts w:ascii="Arial" w:hAnsi="Arial" w:cs="Arial"/>
          <w:sz w:val="20"/>
          <w:szCs w:val="20"/>
        </w:rPr>
      </w:pPr>
    </w:p>
    <w:p w:rsidR="00020F08" w:rsidRDefault="00020F08" w:rsidP="00020F08">
      <w:pPr>
        <w:spacing w:after="0" w:line="240" w:lineRule="auto"/>
        <w:rPr>
          <w:rFonts w:ascii="Helvetica" w:hAnsi="Helvetica"/>
          <w:color w:val="EEECEC"/>
          <w:sz w:val="20"/>
          <w:szCs w:val="20"/>
          <w:lang w:val="en"/>
        </w:rPr>
      </w:pPr>
      <w:hyperlink r:id="rId6" w:history="1">
        <w:r w:rsidRPr="00BE7F7E">
          <w:rPr>
            <w:rStyle w:val="Hyperlink"/>
            <w:rFonts w:ascii="Helvetica" w:hAnsi="Helvetica"/>
            <w:sz w:val="20"/>
            <w:szCs w:val="20"/>
            <w:lang w:val="en"/>
          </w:rPr>
          <w:t>https://recruiting.adp.com/srccar/RTI.home?c=1107841&amp;d=BrunswickCorporate&amp;r=5000110167206</w:t>
        </w:r>
      </w:hyperlink>
      <w:r>
        <w:rPr>
          <w:rFonts w:ascii="Helvetica" w:hAnsi="Helvetica"/>
          <w:color w:val="EEECEC"/>
          <w:sz w:val="20"/>
          <w:szCs w:val="20"/>
          <w:lang w:val="en"/>
        </w:rPr>
        <w:t xml:space="preserve"> </w:t>
      </w:r>
      <w:bookmarkStart w:id="0" w:name="_GoBack"/>
      <w:bookmarkEnd w:id="0"/>
      <w:r>
        <w:rPr>
          <w:rFonts w:ascii="Helvetica" w:hAnsi="Helvetica"/>
          <w:color w:val="EEECEC"/>
          <w:sz w:val="20"/>
          <w:szCs w:val="20"/>
          <w:lang w:val="en"/>
        </w:rPr>
        <w:t xml:space="preserve"> </w:t>
      </w:r>
    </w:p>
    <w:p w:rsidR="00020F08" w:rsidRPr="00741A48" w:rsidRDefault="00020F08" w:rsidP="00020F08">
      <w:pPr>
        <w:spacing w:after="0" w:line="240" w:lineRule="auto"/>
        <w:rPr>
          <w:rFonts w:ascii="Arial" w:hAnsi="Arial" w:cs="Arial"/>
          <w:sz w:val="20"/>
          <w:szCs w:val="20"/>
        </w:rPr>
      </w:pPr>
    </w:p>
    <w:p w:rsidR="00741A48" w:rsidRPr="00741A48" w:rsidRDefault="00741A48" w:rsidP="00741A48">
      <w:pPr>
        <w:spacing w:after="0" w:line="240" w:lineRule="auto"/>
        <w:rPr>
          <w:rFonts w:ascii="Arial" w:eastAsia="Times New Roman" w:hAnsi="Arial" w:cs="Arial"/>
          <w:color w:val="000000"/>
          <w:sz w:val="20"/>
          <w:szCs w:val="20"/>
        </w:rPr>
      </w:pPr>
      <w:r w:rsidRPr="00741A48">
        <w:rPr>
          <w:rFonts w:ascii="Arial" w:eastAsia="Times New Roman" w:hAnsi="Arial" w:cs="Arial"/>
          <w:b/>
          <w:bCs/>
          <w:color w:val="000000"/>
          <w:sz w:val="20"/>
          <w:szCs w:val="20"/>
        </w:rPr>
        <w:t>Follow us via Social Media!</w:t>
      </w:r>
    </w:p>
    <w:p w:rsidR="00741A48" w:rsidRPr="00741A48" w:rsidRDefault="00020F08" w:rsidP="00741A48">
      <w:pPr>
        <w:spacing w:after="0" w:line="240" w:lineRule="auto"/>
        <w:rPr>
          <w:rFonts w:ascii="Arial" w:eastAsia="Times New Roman" w:hAnsi="Arial" w:cs="Arial"/>
          <w:color w:val="000000"/>
          <w:sz w:val="20"/>
          <w:szCs w:val="20"/>
        </w:rPr>
      </w:pPr>
      <w:hyperlink r:id="rId7" w:tgtFrame="_blank" w:history="1">
        <w:r w:rsidR="00741A48" w:rsidRPr="00741A48">
          <w:rPr>
            <w:rFonts w:ascii="Arial" w:eastAsia="Times New Roman" w:hAnsi="Arial" w:cs="Arial"/>
            <w:color w:val="0000FF"/>
            <w:sz w:val="20"/>
            <w:szCs w:val="20"/>
          </w:rPr>
          <w:t>Brunswick Corporation</w:t>
        </w:r>
      </w:hyperlink>
    </w:p>
    <w:p w:rsidR="00741A48" w:rsidRPr="00741A48" w:rsidRDefault="00020F08" w:rsidP="00741A48">
      <w:pPr>
        <w:spacing w:after="0" w:line="240" w:lineRule="auto"/>
        <w:rPr>
          <w:rFonts w:ascii="Arial" w:eastAsia="Times New Roman" w:hAnsi="Arial" w:cs="Arial"/>
          <w:color w:val="000000"/>
          <w:sz w:val="20"/>
          <w:szCs w:val="20"/>
        </w:rPr>
      </w:pPr>
      <w:hyperlink r:id="rId8" w:tgtFrame="_blank" w:history="1">
        <w:r w:rsidR="00741A48" w:rsidRPr="00741A48">
          <w:rPr>
            <w:rFonts w:ascii="Arial" w:eastAsia="Times New Roman" w:hAnsi="Arial" w:cs="Arial"/>
            <w:color w:val="0000FF"/>
            <w:sz w:val="20"/>
            <w:szCs w:val="20"/>
          </w:rPr>
          <w:t>Brunswick Careers</w:t>
        </w:r>
      </w:hyperlink>
    </w:p>
    <w:p w:rsidR="00741A48" w:rsidRPr="00741A48" w:rsidRDefault="00020F08" w:rsidP="00741A48">
      <w:pPr>
        <w:spacing w:after="0" w:line="240" w:lineRule="auto"/>
        <w:rPr>
          <w:rFonts w:ascii="Arial" w:eastAsia="Times New Roman" w:hAnsi="Arial" w:cs="Arial"/>
          <w:color w:val="000000"/>
          <w:sz w:val="20"/>
          <w:szCs w:val="20"/>
        </w:rPr>
      </w:pPr>
      <w:hyperlink r:id="rId9" w:tgtFrame="_blank" w:history="1">
        <w:r w:rsidR="00741A48" w:rsidRPr="00741A48">
          <w:rPr>
            <w:rFonts w:ascii="Arial" w:eastAsia="Times New Roman" w:hAnsi="Arial" w:cs="Arial"/>
            <w:color w:val="0000FF"/>
            <w:sz w:val="20"/>
            <w:szCs w:val="20"/>
          </w:rPr>
          <w:t>You Tube</w:t>
        </w:r>
      </w:hyperlink>
    </w:p>
    <w:p w:rsidR="00741A48" w:rsidRPr="00741A48" w:rsidRDefault="00020F08" w:rsidP="00741A48">
      <w:pPr>
        <w:spacing w:after="0" w:line="240" w:lineRule="auto"/>
        <w:rPr>
          <w:rFonts w:ascii="Arial" w:eastAsia="Times New Roman" w:hAnsi="Arial" w:cs="Arial"/>
          <w:color w:val="000000"/>
          <w:sz w:val="20"/>
          <w:szCs w:val="20"/>
        </w:rPr>
      </w:pPr>
      <w:hyperlink r:id="rId10" w:tgtFrame="_blank" w:history="1">
        <w:r w:rsidR="00741A48" w:rsidRPr="00741A48">
          <w:rPr>
            <w:rFonts w:ascii="Arial" w:eastAsia="Times New Roman" w:hAnsi="Arial" w:cs="Arial"/>
            <w:color w:val="0000FF"/>
            <w:sz w:val="20"/>
            <w:szCs w:val="20"/>
          </w:rPr>
          <w:t>Twitter</w:t>
        </w:r>
      </w:hyperlink>
    </w:p>
    <w:p w:rsidR="00741A48" w:rsidRPr="00741A48" w:rsidRDefault="00020F08" w:rsidP="00741A48">
      <w:pPr>
        <w:spacing w:after="0" w:line="240" w:lineRule="auto"/>
        <w:rPr>
          <w:rFonts w:ascii="Arial" w:eastAsia="Times New Roman" w:hAnsi="Arial" w:cs="Arial"/>
          <w:color w:val="000000"/>
          <w:sz w:val="20"/>
          <w:szCs w:val="20"/>
        </w:rPr>
      </w:pPr>
      <w:hyperlink r:id="rId11" w:tgtFrame="_blank" w:history="1">
        <w:r w:rsidR="00741A48" w:rsidRPr="00741A48">
          <w:rPr>
            <w:rFonts w:ascii="Arial" w:eastAsia="Times New Roman" w:hAnsi="Arial" w:cs="Arial"/>
            <w:color w:val="0000FF"/>
            <w:sz w:val="20"/>
            <w:szCs w:val="20"/>
          </w:rPr>
          <w:t>Pinterest</w:t>
        </w:r>
      </w:hyperlink>
    </w:p>
    <w:p w:rsidR="00741A48" w:rsidRPr="00741A48" w:rsidRDefault="00741A48" w:rsidP="00741A48">
      <w:pPr>
        <w:spacing w:after="0" w:line="240" w:lineRule="auto"/>
        <w:rPr>
          <w:rFonts w:ascii="Arial" w:eastAsia="Times New Roman" w:hAnsi="Arial" w:cs="Arial"/>
          <w:color w:val="000000"/>
          <w:sz w:val="20"/>
          <w:szCs w:val="20"/>
        </w:rPr>
      </w:pPr>
      <w:r w:rsidRPr="00741A48">
        <w:rPr>
          <w:rFonts w:ascii="Arial" w:eastAsia="Times New Roman" w:hAnsi="Arial" w:cs="Arial"/>
          <w:color w:val="000000"/>
          <w:sz w:val="20"/>
          <w:szCs w:val="20"/>
        </w:rPr>
        <w:t> </w:t>
      </w:r>
    </w:p>
    <w:p w:rsidR="00020F08" w:rsidRDefault="00020F08" w:rsidP="00020F08">
      <w:pPr>
        <w:spacing w:after="0" w:line="240" w:lineRule="auto"/>
        <w:rPr>
          <w:rFonts w:ascii="Arial" w:hAnsi="Arial" w:cs="Arial"/>
          <w:sz w:val="20"/>
          <w:szCs w:val="20"/>
        </w:rPr>
      </w:pPr>
      <w:proofErr w:type="spellStart"/>
      <w:r w:rsidRPr="00741A48">
        <w:rPr>
          <w:rFonts w:ascii="Arial" w:hAnsi="Arial" w:cs="Arial"/>
          <w:sz w:val="20"/>
          <w:szCs w:val="20"/>
        </w:rPr>
        <w:t>Req</w:t>
      </w:r>
      <w:proofErr w:type="spellEnd"/>
      <w:r w:rsidRPr="00741A48">
        <w:rPr>
          <w:rFonts w:ascii="Arial" w:hAnsi="Arial" w:cs="Arial"/>
          <w:sz w:val="20"/>
          <w:szCs w:val="20"/>
        </w:rPr>
        <w:t xml:space="preserve"> # 21410</w:t>
      </w:r>
    </w:p>
    <w:p w:rsidR="00741A48" w:rsidRPr="00741A48" w:rsidRDefault="00741A48" w:rsidP="00741A48">
      <w:pPr>
        <w:spacing w:after="0" w:line="240" w:lineRule="auto"/>
        <w:rPr>
          <w:rFonts w:ascii="Arial" w:hAnsi="Arial" w:cs="Arial"/>
          <w:sz w:val="20"/>
          <w:szCs w:val="20"/>
        </w:rPr>
      </w:pPr>
    </w:p>
    <w:sectPr w:rsidR="00741A48" w:rsidRPr="00741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2FE9"/>
    <w:multiLevelType w:val="multilevel"/>
    <w:tmpl w:val="7F6835BE"/>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1">
    <w:nsid w:val="2C865EA2"/>
    <w:multiLevelType w:val="multilevel"/>
    <w:tmpl w:val="68060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A48"/>
    <w:rsid w:val="00020F08"/>
    <w:rsid w:val="0020522D"/>
    <w:rsid w:val="00563AEF"/>
    <w:rsid w:val="00741A48"/>
    <w:rsid w:val="00985B2F"/>
    <w:rsid w:val="00DF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A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A48"/>
    <w:rPr>
      <w:b/>
      <w:bCs/>
    </w:rPr>
  </w:style>
  <w:style w:type="character" w:styleId="Hyperlink">
    <w:name w:val="Hyperlink"/>
    <w:basedOn w:val="DefaultParagraphFont"/>
    <w:uiPriority w:val="99"/>
    <w:unhideWhenUsed/>
    <w:rsid w:val="00741A48"/>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A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A48"/>
    <w:rPr>
      <w:b/>
      <w:bCs/>
    </w:rPr>
  </w:style>
  <w:style w:type="character" w:styleId="Hyperlink">
    <w:name w:val="Hyperlink"/>
    <w:basedOn w:val="DefaultParagraphFont"/>
    <w:uiPriority w:val="99"/>
    <w:unhideWhenUsed/>
    <w:rsid w:val="00741A48"/>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875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599263064">
          <w:marLeft w:val="0"/>
          <w:marRight w:val="0"/>
          <w:marTop w:val="0"/>
          <w:marBottom w:val="0"/>
          <w:divBdr>
            <w:top w:val="none" w:sz="0" w:space="0" w:color="auto"/>
            <w:left w:val="none" w:sz="0" w:space="0" w:color="auto"/>
            <w:bottom w:val="none" w:sz="0" w:space="0" w:color="auto"/>
            <w:right w:val="none" w:sz="0" w:space="0" w:color="auto"/>
          </w:divBdr>
        </w:div>
        <w:div w:id="1127238423">
          <w:marLeft w:val="0"/>
          <w:marRight w:val="0"/>
          <w:marTop w:val="0"/>
          <w:marBottom w:val="0"/>
          <w:divBdr>
            <w:top w:val="none" w:sz="0" w:space="0" w:color="auto"/>
            <w:left w:val="none" w:sz="0" w:space="0" w:color="auto"/>
            <w:bottom w:val="none" w:sz="0" w:space="0" w:color="auto"/>
            <w:right w:val="none" w:sz="0" w:space="0" w:color="auto"/>
          </w:divBdr>
        </w:div>
        <w:div w:id="1349139027">
          <w:marLeft w:val="0"/>
          <w:marRight w:val="0"/>
          <w:marTop w:val="0"/>
          <w:marBottom w:val="0"/>
          <w:divBdr>
            <w:top w:val="none" w:sz="0" w:space="0" w:color="auto"/>
            <w:left w:val="none" w:sz="0" w:space="0" w:color="auto"/>
            <w:bottom w:val="none" w:sz="0" w:space="0" w:color="auto"/>
            <w:right w:val="none" w:sz="0" w:space="0" w:color="auto"/>
          </w:divBdr>
        </w:div>
      </w:divsChild>
    </w:div>
    <w:div w:id="128149310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81973763">
          <w:marLeft w:val="0"/>
          <w:marRight w:val="0"/>
          <w:marTop w:val="0"/>
          <w:marBottom w:val="0"/>
          <w:divBdr>
            <w:top w:val="none" w:sz="0" w:space="0" w:color="auto"/>
            <w:left w:val="none" w:sz="0" w:space="0" w:color="auto"/>
            <w:bottom w:val="none" w:sz="0" w:space="0" w:color="auto"/>
            <w:right w:val="none" w:sz="0" w:space="0" w:color="auto"/>
          </w:divBdr>
        </w:div>
        <w:div w:id="470754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unswick.com/care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runswic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ruiting.adp.com/srccar/RTI.home?c=1107841&amp;d=BrunswickCorporate&amp;r=5000110167206" TargetMode="External"/><Relationship Id="rId11" Type="http://schemas.openxmlformats.org/officeDocument/2006/relationships/hyperlink" Target="http://www.pinterest.com/brunswickcareer" TargetMode="External"/><Relationship Id="rId5" Type="http://schemas.openxmlformats.org/officeDocument/2006/relationships/webSettings" Target="webSettings.xml"/><Relationship Id="rId10" Type="http://schemas.openxmlformats.org/officeDocument/2006/relationships/hyperlink" Target="http://www.twitter.com/brunswickcareer" TargetMode="External"/><Relationship Id="rId4" Type="http://schemas.openxmlformats.org/officeDocument/2006/relationships/settings" Target="settings.xml"/><Relationship Id="rId9" Type="http://schemas.openxmlformats.org/officeDocument/2006/relationships/hyperlink" Target="http://www.youtube.com/brunswic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Brunswick Corporation</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Stubbs</dc:creator>
  <cp:lastModifiedBy>Christie Stubbs</cp:lastModifiedBy>
  <cp:revision>3</cp:revision>
  <dcterms:created xsi:type="dcterms:W3CDTF">2016-06-16T15:04:00Z</dcterms:created>
  <dcterms:modified xsi:type="dcterms:W3CDTF">2016-06-20T18:50:00Z</dcterms:modified>
</cp:coreProperties>
</file>