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7"/>
        <w:tblW w:w="9806" w:type="dxa"/>
        <w:tblLook w:val="04A0" w:firstRow="1" w:lastRow="0" w:firstColumn="1" w:lastColumn="0" w:noHBand="0" w:noVBand="1"/>
      </w:tblPr>
      <w:tblGrid>
        <w:gridCol w:w="4903"/>
        <w:gridCol w:w="4903"/>
      </w:tblGrid>
      <w:tr w:rsidR="00054FAE" w:rsidTr="00CC61EE">
        <w:trPr>
          <w:trHeight w:val="568"/>
        </w:trPr>
        <w:tc>
          <w:tcPr>
            <w:tcW w:w="4903" w:type="dxa"/>
            <w:hideMark/>
          </w:tcPr>
          <w:p w:rsidR="00054FAE" w:rsidRDefault="00054FAE" w:rsidP="00CC61EE">
            <w:pPr>
              <w:widowControl w:val="0"/>
              <w:jc w:val="both"/>
              <w:rPr>
                <w:rFonts w:asciiTheme="minorHAnsi" w:hAnsiTheme="minorHAnsi"/>
              </w:rPr>
            </w:pPr>
            <w:r>
              <w:rPr>
                <w:rFonts w:ascii="Calibri" w:hAnsi="Calibri"/>
                <w:b/>
              </w:rPr>
              <w:t>DATE</w:t>
            </w:r>
            <w:r>
              <w:rPr>
                <w:rFonts w:ascii="Calibri" w:hAnsi="Calibri"/>
                <w:b/>
              </w:rPr>
              <w:tab/>
            </w:r>
          </w:p>
          <w:sdt>
            <w:sdtPr>
              <w:alias w:val="Date"/>
              <w:tag w:val="Date"/>
              <w:id w:val="28731641"/>
              <w:placeholder>
                <w:docPart w:val="D67BFB2542134776A6581FCD8E08A9E2"/>
              </w:placeholder>
              <w:date w:fullDate="2016-03-15T00:00:00Z">
                <w:dateFormat w:val="MMMM d, yyyy"/>
                <w:lid w:val="en-US"/>
                <w:storeMappedDataAs w:val="dateTime"/>
                <w:calendar w:val="gregorian"/>
              </w:date>
            </w:sdtPr>
            <w:sdtContent>
              <w:p w:rsidR="00054FAE" w:rsidRDefault="00054FAE" w:rsidP="00CC61EE">
                <w:pPr>
                  <w:widowControl w:val="0"/>
                  <w:jc w:val="both"/>
                  <w:rPr>
                    <w:b/>
                  </w:rPr>
                </w:pPr>
                <w:r>
                  <w:rPr>
                    <w:rFonts w:ascii="Calibri" w:hAnsi="Calibri"/>
                  </w:rPr>
                  <w:t>March 15, 2016</w:t>
                </w:r>
              </w:p>
            </w:sdtContent>
          </w:sdt>
        </w:tc>
        <w:tc>
          <w:tcPr>
            <w:tcW w:w="4903" w:type="dxa"/>
            <w:hideMark/>
          </w:tcPr>
          <w:p w:rsidR="00054FAE" w:rsidRDefault="00054FAE" w:rsidP="00CC61EE">
            <w:pPr>
              <w:widowControl w:val="0"/>
              <w:jc w:val="both"/>
            </w:pPr>
            <w:r>
              <w:rPr>
                <w:rFonts w:ascii="Calibri" w:hAnsi="Calibri"/>
                <w:b/>
              </w:rPr>
              <w:t>REPORTS TO JOB TITLE</w:t>
            </w:r>
          </w:p>
          <w:sdt>
            <w:sdtPr>
              <w:id w:val="7567886"/>
              <w:placeholder>
                <w:docPart w:val="A64D0B017886474C931E1D7CF7C06259"/>
              </w:placeholder>
              <w:text/>
            </w:sdtPr>
            <w:sdtContent>
              <w:p w:rsidR="00054FAE" w:rsidRDefault="00054FAE" w:rsidP="00CC61EE">
                <w:pPr>
                  <w:widowControl w:val="0"/>
                  <w:jc w:val="both"/>
                  <w:rPr>
                    <w:b/>
                  </w:rPr>
                </w:pPr>
                <w:r>
                  <w:rPr>
                    <w:rFonts w:ascii="Calibri" w:hAnsi="Calibri"/>
                  </w:rPr>
                  <w:t xml:space="preserve">Sr. Manager Trade &amp; Customs Compliance </w:t>
                </w:r>
              </w:p>
            </w:sdtContent>
          </w:sdt>
        </w:tc>
      </w:tr>
      <w:tr w:rsidR="00054FAE" w:rsidTr="00CC61EE">
        <w:trPr>
          <w:trHeight w:val="576"/>
        </w:trPr>
        <w:tc>
          <w:tcPr>
            <w:tcW w:w="4903" w:type="dxa"/>
            <w:hideMark/>
          </w:tcPr>
          <w:p w:rsidR="00054FAE" w:rsidRDefault="00054FAE" w:rsidP="00CC61EE">
            <w:pPr>
              <w:widowControl w:val="0"/>
            </w:pPr>
            <w:r>
              <w:rPr>
                <w:rFonts w:ascii="Calibri" w:hAnsi="Calibri"/>
                <w:b/>
              </w:rPr>
              <w:t>JOB TITLE</w:t>
            </w:r>
          </w:p>
          <w:p w:rsidR="00054FAE" w:rsidRDefault="00054FAE" w:rsidP="00CC61EE">
            <w:pPr>
              <w:widowControl w:val="0"/>
              <w:rPr>
                <w:b/>
              </w:rPr>
            </w:pPr>
            <w:sdt>
              <w:sdtPr>
                <w:id w:val="7568039"/>
                <w:placeholder>
                  <w:docPart w:val="6261DA1F24DB48D8AC292C1461CED5B8"/>
                </w:placeholder>
                <w:text/>
              </w:sdtPr>
              <w:sdtContent>
                <w:r>
                  <w:t>Trade Compliance Sr. Analyst</w:t>
                </w:r>
              </w:sdtContent>
            </w:sdt>
            <w:r>
              <w:tab/>
            </w:r>
          </w:p>
        </w:tc>
        <w:tc>
          <w:tcPr>
            <w:tcW w:w="4903" w:type="dxa"/>
            <w:hideMark/>
          </w:tcPr>
          <w:p w:rsidR="00054FAE" w:rsidRDefault="00054FAE" w:rsidP="00CC61EE">
            <w:pPr>
              <w:widowControl w:val="0"/>
              <w:rPr>
                <w:rFonts w:ascii="Calibri" w:hAnsi="Calibri"/>
                <w:b/>
                <w:bCs/>
              </w:rPr>
            </w:pPr>
            <w:r>
              <w:rPr>
                <w:rFonts w:ascii="Calibri" w:hAnsi="Calibri"/>
                <w:b/>
                <w:bCs/>
              </w:rPr>
              <w:t xml:space="preserve">NUMBER DIRECT REPORTS   </w:t>
            </w:r>
          </w:p>
          <w:p w:rsidR="00054FAE" w:rsidRDefault="00054FAE" w:rsidP="00CC61EE">
            <w:pPr>
              <w:widowControl w:val="0"/>
              <w:rPr>
                <w:rFonts w:asciiTheme="minorHAnsi" w:hAnsiTheme="minorHAnsi"/>
                <w:b/>
              </w:rPr>
            </w:pPr>
            <w:r>
              <w:rPr>
                <w:rFonts w:ascii="Calibri" w:hAnsi="Calibri"/>
                <w:b/>
                <w:bCs/>
              </w:rPr>
              <w:t xml:space="preserve">  </w:t>
            </w:r>
            <w:sdt>
              <w:sdtPr>
                <w:id w:val="7568044"/>
                <w:placeholder>
                  <w:docPart w:val="54C0BCCA46E44755A20C4E5E4693C183"/>
                </w:placeholder>
                <w:text/>
              </w:sdtPr>
              <w:sdtContent>
                <w:r>
                  <w:t>0</w:t>
                </w:r>
              </w:sdtContent>
            </w:sdt>
          </w:p>
        </w:tc>
      </w:tr>
      <w:tr w:rsidR="00054FAE" w:rsidTr="00CC61EE">
        <w:trPr>
          <w:trHeight w:val="576"/>
        </w:trPr>
        <w:tc>
          <w:tcPr>
            <w:tcW w:w="4903" w:type="dxa"/>
            <w:hideMark/>
          </w:tcPr>
          <w:p w:rsidR="00054FAE" w:rsidRDefault="00054FAE" w:rsidP="00CC61EE">
            <w:pPr>
              <w:widowControl w:val="0"/>
            </w:pPr>
            <w:r>
              <w:rPr>
                <w:rFonts w:ascii="Calibri" w:hAnsi="Calibri"/>
                <w:b/>
              </w:rPr>
              <w:t>FUNCTION, FAMILY, LEVEL</w:t>
            </w:r>
          </w:p>
          <w:sdt>
            <w:sdtPr>
              <w:id w:val="7567881"/>
              <w:placeholder>
                <w:docPart w:val="B75CED6E462F4B719730806AE83C8822"/>
              </w:placeholder>
              <w:text/>
            </w:sdtPr>
            <w:sdtContent>
              <w:p w:rsidR="00054FAE" w:rsidRDefault="00054FAE" w:rsidP="00CC61EE">
                <w:pPr>
                  <w:widowControl w:val="0"/>
                  <w:jc w:val="both"/>
                  <w:rPr>
                    <w:b/>
                  </w:rPr>
                </w:pPr>
                <w:r>
                  <w:t>Commercial, Commercial Effectiveness</w:t>
                </w:r>
              </w:p>
            </w:sdtContent>
          </w:sdt>
        </w:tc>
        <w:tc>
          <w:tcPr>
            <w:tcW w:w="4903" w:type="dxa"/>
            <w:hideMark/>
          </w:tcPr>
          <w:p w:rsidR="00054FAE" w:rsidRDefault="00054FAE" w:rsidP="00CC61EE">
            <w:pPr>
              <w:widowControl w:val="0"/>
              <w:jc w:val="both"/>
            </w:pPr>
            <w:r>
              <w:rPr>
                <w:rFonts w:ascii="Calibri" w:hAnsi="Calibri"/>
                <w:b/>
              </w:rPr>
              <w:t>LOCATION</w:t>
            </w:r>
          </w:p>
          <w:sdt>
            <w:sdtPr>
              <w:rPr>
                <w:rFonts w:ascii="Calibri" w:hAnsi="Calibri"/>
              </w:rPr>
              <w:id w:val="13150035"/>
              <w:placeholder>
                <w:docPart w:val="50F9ED0D9ABE416DAD18F8CC74C31167"/>
              </w:placeholder>
              <w:dropDownList>
                <w:listItem w:value="Choose an item."/>
                <w:listItem w:displayText="Chattanooga" w:value="Chattanooga"/>
                <w:listItem w:displayText="ETC" w:value="ETC"/>
                <w:listItem w:displayText="Gainesville" w:value="Gainesville"/>
                <w:listItem w:displayText="GIC" w:value="GIC"/>
                <w:listItem w:displayText="NFI" w:value="NFI"/>
                <w:listItem w:displayText="WRN" w:value="WRN"/>
                <w:listItem w:displayText="WRN - Field Sales" w:value="WRN - Field Sales"/>
                <w:listItem w:displayText="Yorkville" w:value="Yorkville"/>
              </w:dropDownList>
            </w:sdtPr>
            <w:sdtContent>
              <w:p w:rsidR="00054FAE" w:rsidRDefault="00054FAE" w:rsidP="00CC61EE">
                <w:pPr>
                  <w:widowControl w:val="0"/>
                  <w:jc w:val="both"/>
                  <w:rPr>
                    <w:rFonts w:ascii="Calibri" w:hAnsi="Calibri"/>
                  </w:rPr>
                </w:pPr>
                <w:r>
                  <w:rPr>
                    <w:rFonts w:ascii="Calibri" w:hAnsi="Calibri"/>
                  </w:rPr>
                  <w:t>WRN</w:t>
                </w:r>
              </w:p>
            </w:sdtContent>
          </w:sdt>
        </w:tc>
      </w:tr>
      <w:tr w:rsidR="00054FAE" w:rsidTr="00CC61EE">
        <w:trPr>
          <w:trHeight w:val="576"/>
        </w:trPr>
        <w:tc>
          <w:tcPr>
            <w:tcW w:w="4903" w:type="dxa"/>
            <w:hideMark/>
          </w:tcPr>
          <w:p w:rsidR="00054FAE" w:rsidRDefault="00054FAE" w:rsidP="00CC61EE">
            <w:pPr>
              <w:widowControl w:val="0"/>
              <w:jc w:val="both"/>
              <w:rPr>
                <w:rFonts w:asciiTheme="minorHAnsi" w:hAnsiTheme="minorHAnsi"/>
              </w:rPr>
            </w:pPr>
            <w:r>
              <w:rPr>
                <w:rFonts w:ascii="Calibri" w:hAnsi="Calibri"/>
                <w:b/>
              </w:rPr>
              <w:t>FLSA STATUS</w:t>
            </w:r>
          </w:p>
          <w:sdt>
            <w:sdtPr>
              <w:id w:val="7567882"/>
              <w:placeholder>
                <w:docPart w:val="673971FD6513475E9183783D32885BBD"/>
              </w:placeholder>
              <w:dropDownList>
                <w:listItem w:displayText="Exempt" w:value="Exempt"/>
                <w:listItem w:displayText="Non-exempt" w:value="Non-exempt"/>
              </w:dropDownList>
            </w:sdtPr>
            <w:sdtContent>
              <w:p w:rsidR="00054FAE" w:rsidRDefault="00054FAE" w:rsidP="00CC61EE">
                <w:pPr>
                  <w:widowControl w:val="0"/>
                  <w:jc w:val="both"/>
                  <w:rPr>
                    <w:b/>
                  </w:rPr>
                </w:pPr>
                <w:r>
                  <w:t>Exempt</w:t>
                </w:r>
              </w:p>
            </w:sdtContent>
          </w:sdt>
        </w:tc>
        <w:tc>
          <w:tcPr>
            <w:tcW w:w="4903" w:type="dxa"/>
            <w:hideMark/>
          </w:tcPr>
          <w:p w:rsidR="00054FAE" w:rsidRDefault="00054FAE" w:rsidP="00CC61EE">
            <w:pPr>
              <w:widowControl w:val="0"/>
              <w:jc w:val="both"/>
            </w:pPr>
            <w:r>
              <w:rPr>
                <w:rFonts w:ascii="Calibri" w:hAnsi="Calibri"/>
                <w:b/>
              </w:rPr>
              <w:t>GRADE</w:t>
            </w:r>
          </w:p>
          <w:sdt>
            <w:sdtPr>
              <w:id w:val="13149940"/>
              <w:placeholder>
                <w:docPart w:val="FC1200F54A36422C8773BEE0794E7616"/>
              </w:placeholder>
              <w:text/>
            </w:sdtPr>
            <w:sdtContent>
              <w:p w:rsidR="00054FAE" w:rsidRDefault="00054FAE" w:rsidP="00CC61EE">
                <w:pPr>
                  <w:widowControl w:val="0"/>
                  <w:jc w:val="both"/>
                  <w:rPr>
                    <w:b/>
                  </w:rPr>
                </w:pPr>
                <w:r>
                  <w:rPr>
                    <w:rFonts w:ascii="Calibri" w:hAnsi="Calibri"/>
                  </w:rPr>
                  <w:t>T2</w:t>
                </w:r>
              </w:p>
            </w:sdtContent>
          </w:sdt>
        </w:tc>
      </w:tr>
    </w:tbl>
    <w:p w:rsidR="00054FAE" w:rsidRDefault="00054FAE" w:rsidP="00054FAE">
      <w:pPr>
        <w:widowControl w:val="0"/>
        <w:jc w:val="both"/>
        <w:rPr>
          <w:rFonts w:ascii="Calibri" w:hAnsi="Calibri" w:cstheme="minorBidi"/>
          <w:b/>
          <w:u w:val="single"/>
        </w:rPr>
      </w:pPr>
    </w:p>
    <w:p w:rsidR="00BA66B2" w:rsidRDefault="00BA66B2" w:rsidP="00054FAE">
      <w:pPr>
        <w:widowControl w:val="0"/>
        <w:jc w:val="both"/>
        <w:rPr>
          <w:rFonts w:ascii="Calibri" w:hAnsi="Calibri"/>
          <w:b/>
          <w:u w:val="single"/>
        </w:rPr>
      </w:pPr>
    </w:p>
    <w:p w:rsidR="00BA66B2" w:rsidRDefault="00BA66B2" w:rsidP="00054FAE">
      <w:pPr>
        <w:widowControl w:val="0"/>
        <w:jc w:val="both"/>
        <w:rPr>
          <w:rFonts w:ascii="Calibri" w:hAnsi="Calibri"/>
          <w:b/>
          <w:u w:val="single"/>
        </w:rPr>
      </w:pPr>
      <w:r w:rsidRPr="00BA66B2">
        <w:rPr>
          <w:rFonts w:ascii="Calibri" w:hAnsi="Calibri"/>
          <w:b/>
        </w:rPr>
        <w:t xml:space="preserve">Apply online at:  </w:t>
      </w:r>
      <w:r>
        <w:rPr>
          <w:rFonts w:ascii="Calibri" w:hAnsi="Calibri"/>
          <w:b/>
          <w:u w:val="single"/>
        </w:rPr>
        <w:t xml:space="preserve"> </w:t>
      </w:r>
      <w:hyperlink r:id="rId6" w:history="1">
        <w:r w:rsidRPr="00BA66B2">
          <w:rPr>
            <w:rStyle w:val="Hyperlink"/>
            <w:rFonts w:ascii="Calibri" w:hAnsi="Calibri"/>
            <w:b/>
          </w:rPr>
          <w:t>https://jobs.mars.com/job/Chicago-Trade-and-Customs-Compliance-Analyst-IL-60654/322213301/</w:t>
        </w:r>
      </w:hyperlink>
    </w:p>
    <w:p w:rsidR="00BA66B2" w:rsidRDefault="00BA66B2" w:rsidP="00054FAE">
      <w:pPr>
        <w:widowControl w:val="0"/>
        <w:jc w:val="both"/>
        <w:rPr>
          <w:rFonts w:ascii="Calibri" w:hAnsi="Calibri"/>
          <w:b/>
          <w:u w:val="single"/>
        </w:rPr>
      </w:pPr>
    </w:p>
    <w:p w:rsidR="00054FAE" w:rsidRDefault="00054FAE" w:rsidP="00054FAE">
      <w:pPr>
        <w:widowControl w:val="0"/>
        <w:jc w:val="both"/>
        <w:rPr>
          <w:rFonts w:ascii="Calibri" w:hAnsi="Calibri"/>
          <w:b/>
          <w:u w:val="single"/>
        </w:rPr>
      </w:pPr>
      <w:r>
        <w:rPr>
          <w:rFonts w:ascii="Calibri" w:hAnsi="Calibri"/>
          <w:b/>
          <w:u w:val="single"/>
        </w:rPr>
        <w:t xml:space="preserve">BASIC PURPOSE  </w:t>
      </w:r>
    </w:p>
    <w:p w:rsidR="00054FAE" w:rsidRDefault="00054FAE" w:rsidP="00054FAE">
      <w:pPr>
        <w:widowControl w:val="0"/>
        <w:jc w:val="both"/>
        <w:rPr>
          <w:rFonts w:ascii="Calibri" w:hAnsi="Calibri"/>
          <w:b/>
          <w:u w:val="single"/>
        </w:rPr>
      </w:pPr>
    </w:p>
    <w:sdt>
      <w:sdtPr>
        <w:id w:val="7568381"/>
        <w:placeholder>
          <w:docPart w:val="72D202E3CC5F4E0799B9E659389D5A53"/>
        </w:placeholder>
        <w:temporary/>
        <w:text w:multiLine="1"/>
      </w:sdtPr>
      <w:sdtContent>
        <w:p w:rsidR="00054FAE" w:rsidRDefault="00054FAE" w:rsidP="00054FAE">
          <w:pPr>
            <w:widowControl w:val="0"/>
            <w:rPr>
              <w:rFonts w:asciiTheme="minorHAnsi" w:hAnsiTheme="minorHAnsi"/>
              <w:b/>
            </w:rPr>
          </w:pPr>
          <w:r>
            <w:rPr>
              <w:rFonts w:ascii="Calibri" w:hAnsi="Calibri"/>
            </w:rPr>
            <w:t xml:space="preserve">The incumbent is expected to be an interface between freight forwarders, Government agencies, customs brokers and Mars affiliates in regards to trade compliance. This person will be responsible for the following key areas: Expert knowledge of, &amp; ability to apply laws and regulations related to trade compliance business activity in the Americas; must be proficient working with, and the requirements of, trade authorities globally; must be proficient working with compliance software and SAP; audits of import and export documentation, recordkeeping, and classification of internationally shipped goods. </w:t>
          </w:r>
        </w:p>
      </w:sdtContent>
    </w:sdt>
    <w:p w:rsidR="00054FAE" w:rsidRDefault="00054FAE" w:rsidP="00054FAE">
      <w:pPr>
        <w:widowControl w:val="0"/>
        <w:jc w:val="both"/>
        <w:rPr>
          <w:rFonts w:ascii="Calibri" w:hAnsi="Calibri"/>
          <w:b/>
          <w:u w:val="single"/>
        </w:rPr>
      </w:pPr>
    </w:p>
    <w:p w:rsidR="00054FAE" w:rsidRDefault="00054FAE" w:rsidP="00054FAE">
      <w:pPr>
        <w:widowControl w:val="0"/>
        <w:rPr>
          <w:rFonts w:asciiTheme="minorHAnsi" w:hAnsiTheme="minorHAnsi" w:cs="Tahoma"/>
          <w:sz w:val="22"/>
          <w:szCs w:val="22"/>
        </w:rPr>
      </w:pPr>
      <w:r>
        <w:rPr>
          <w:rFonts w:ascii="Calibri" w:hAnsi="Calibri"/>
          <w:b/>
          <w:u w:val="single"/>
        </w:rPr>
        <w:t>ESSENTIAL DUTIES AND RESPONSIBILITIES</w:t>
      </w:r>
      <w:r>
        <w:rPr>
          <w:rFonts w:cs="Tahoma"/>
        </w:rPr>
        <w:t xml:space="preserve"> (each item should account for 10% or more)</w:t>
      </w:r>
    </w:p>
    <w:p w:rsidR="00054FAE" w:rsidRDefault="00054FAE" w:rsidP="00054FAE">
      <w:pPr>
        <w:widowControl w:val="0"/>
        <w:rPr>
          <w:rFonts w:ascii="Calibri" w:hAnsi="Calibri" w:cs="Tahoma"/>
        </w:rPr>
      </w:pPr>
    </w:p>
    <w:sdt>
      <w:sdtPr>
        <w:id w:val="7568295"/>
        <w:placeholder>
          <w:docPart w:val="352950ACA31A43C6BEDF87EAEEFBEE6B"/>
        </w:placeholder>
        <w:temporary/>
        <w:text w:multiLine="1"/>
      </w:sdtPr>
      <w:sdtContent>
        <w:p w:rsidR="00054FAE" w:rsidRDefault="00054FAE" w:rsidP="00054FAE">
          <w:pPr>
            <w:widowControl w:val="0"/>
            <w:tabs>
              <w:tab w:val="num" w:pos="360"/>
            </w:tabs>
            <w:rPr>
              <w:rFonts w:asciiTheme="minorHAnsi" w:hAnsiTheme="minorHAnsi" w:cstheme="minorBidi"/>
            </w:rPr>
          </w:pPr>
          <w:r>
            <w:rPr>
              <w:rFonts w:ascii="Calibri" w:hAnsi="Calibri"/>
            </w:rPr>
            <w:t>Execute Compliance Activities</w:t>
          </w:r>
          <w:r>
            <w:rPr>
              <w:rFonts w:ascii="Calibri" w:hAnsi="Calibri"/>
            </w:rPr>
            <w:br/>
            <w:t>•</w:t>
          </w:r>
          <w:r>
            <w:rPr>
              <w:rFonts w:ascii="Calibri" w:hAnsi="Calibri"/>
            </w:rPr>
            <w:tab/>
            <w:t xml:space="preserve">Execute Mars import/export compliance program - activities may include, but are not limited to,  creation and implementation of programs to comply with customs regulations across US, CA, MX, valuation reviews, assist tracking, CTPAT, and  roll-out and training of associates on new trade policies. </w:t>
          </w:r>
          <w:r>
            <w:rPr>
              <w:rFonts w:ascii="Calibri" w:hAnsi="Calibri"/>
            </w:rPr>
            <w:br/>
          </w:r>
          <w:r>
            <w:rPr>
              <w:rFonts w:ascii="Calibri" w:hAnsi="Calibri"/>
            </w:rPr>
            <w:br/>
            <w:t>•   Ensure continuous improvement and execution of day-day compliance activities</w:t>
          </w:r>
          <w:r>
            <w:rPr>
              <w:rFonts w:ascii="Calibri" w:hAnsi="Calibri"/>
            </w:rPr>
            <w:br/>
          </w:r>
          <w:r>
            <w:rPr>
              <w:rFonts w:ascii="Calibri" w:hAnsi="Calibri"/>
            </w:rPr>
            <w:br/>
            <w:t xml:space="preserve">•   Manage relationship with customs brokers and freight forwarders.  Act as primary business stakeholder and collaborate with C@MTT on brokerage sourcing initiatives. </w:t>
          </w:r>
          <w:r>
            <w:rPr>
              <w:rFonts w:ascii="Calibri" w:hAnsi="Calibri"/>
            </w:rPr>
            <w:br/>
          </w:r>
          <w:r>
            <w:rPr>
              <w:rFonts w:ascii="Calibri" w:hAnsi="Calibri"/>
            </w:rPr>
            <w:br/>
            <w:t xml:space="preserve">• Perform audits of Free Trade Agreement forms to ensure compliance with FTA programs including but not limited to NAFTA, Korea, Chile, CAFTA, and US-Australia Free Trade Agreement.   Ensure eligibility and record retention requirements are met.  May generate FTA certificates. </w:t>
          </w:r>
          <w:r>
            <w:rPr>
              <w:rFonts w:ascii="Calibri" w:hAnsi="Calibri"/>
            </w:rPr>
            <w:br/>
          </w:r>
          <w:r>
            <w:rPr>
              <w:rFonts w:ascii="Calibri" w:hAnsi="Calibri"/>
            </w:rPr>
            <w:br/>
            <w:t>•   Communicate new requirements to Mars associates via training, newsletters, and SOP creation</w:t>
          </w:r>
          <w:r>
            <w:rPr>
              <w:rFonts w:ascii="Calibri" w:hAnsi="Calibri"/>
            </w:rPr>
            <w:br/>
          </w:r>
          <w:r>
            <w:rPr>
              <w:rFonts w:ascii="Calibri" w:hAnsi="Calibri"/>
            </w:rPr>
            <w:br/>
          </w:r>
          <w:r>
            <w:rPr>
              <w:rFonts w:ascii="Calibri" w:hAnsi="Calibri"/>
            </w:rPr>
            <w:lastRenderedPageBreak/>
            <w:t>Audit</w:t>
          </w:r>
          <w:r>
            <w:rPr>
              <w:rFonts w:ascii="Calibri" w:hAnsi="Calibri"/>
            </w:rPr>
            <w:br/>
            <w:t>•</w:t>
          </w:r>
          <w:r>
            <w:rPr>
              <w:rFonts w:ascii="Calibri" w:hAnsi="Calibri"/>
            </w:rPr>
            <w:tab/>
            <w:t>Utilize Trade Compliance Software to perform audits of import/export entries, and where software may not be utilized, complete manual audits of import/export requirements, developing .</w:t>
          </w:r>
          <w:proofErr w:type="spellStart"/>
          <w:r>
            <w:rPr>
              <w:rFonts w:ascii="Calibri" w:hAnsi="Calibri"/>
            </w:rPr>
            <w:t>xls</w:t>
          </w:r>
          <w:proofErr w:type="spellEnd"/>
          <w:r>
            <w:rPr>
              <w:rFonts w:ascii="Calibri" w:hAnsi="Calibri"/>
            </w:rPr>
            <w:t xml:space="preserve"> tools where needed. </w:t>
          </w:r>
          <w:r>
            <w:rPr>
              <w:rFonts w:ascii="Calibri" w:hAnsi="Calibri"/>
            </w:rPr>
            <w:br/>
            <w:t>•</w:t>
          </w:r>
          <w:r>
            <w:rPr>
              <w:rFonts w:ascii="Calibri" w:hAnsi="Calibri"/>
            </w:rPr>
            <w:tab/>
            <w:t xml:space="preserve">Monitor procedures used by other Mars manufacturing facilities and vendors to ensure compliance with U.S. and other governmental trade regulations. </w:t>
          </w:r>
          <w:r>
            <w:rPr>
              <w:rFonts w:ascii="Calibri" w:hAnsi="Calibri"/>
            </w:rPr>
            <w:br/>
            <w:t>•</w:t>
          </w:r>
          <w:r>
            <w:rPr>
              <w:rFonts w:ascii="Calibri" w:hAnsi="Calibri"/>
            </w:rPr>
            <w:tab/>
            <w:t xml:space="preserve">Perform investigations pertaining to trade compliance with applicable import/ export laws. </w:t>
          </w:r>
          <w:r>
            <w:rPr>
              <w:rFonts w:ascii="Calibri" w:hAnsi="Calibri"/>
            </w:rPr>
            <w:br/>
            <w:t>•     Conduct audits to ensure compliance with import/export documentation retention.</w:t>
          </w:r>
          <w:r>
            <w:rPr>
              <w:rFonts w:ascii="Calibri" w:hAnsi="Calibri"/>
            </w:rPr>
            <w:br/>
            <w:t>•</w:t>
          </w:r>
          <w:r>
            <w:rPr>
              <w:rFonts w:ascii="Calibri" w:hAnsi="Calibri"/>
            </w:rPr>
            <w:tab/>
            <w:t xml:space="preserve">Other audit activities as assigned by the Trade Compliance Manager or Operations Manager. </w:t>
          </w:r>
          <w:r>
            <w:rPr>
              <w:rFonts w:ascii="Calibri" w:hAnsi="Calibri"/>
            </w:rPr>
            <w:br/>
          </w:r>
          <w:r>
            <w:rPr>
              <w:rFonts w:ascii="Calibri" w:hAnsi="Calibri"/>
            </w:rPr>
            <w:br/>
            <w:t>Document Policies</w:t>
          </w:r>
          <w:r>
            <w:rPr>
              <w:rFonts w:ascii="Calibri" w:hAnsi="Calibri"/>
            </w:rPr>
            <w:br/>
            <w:t>•</w:t>
          </w:r>
          <w:r>
            <w:rPr>
              <w:rFonts w:ascii="Calibri" w:hAnsi="Calibri"/>
            </w:rPr>
            <w:tab/>
            <w:t xml:space="preserve">Update the Customs Compliance SharePoint as needed. </w:t>
          </w:r>
          <w:r>
            <w:rPr>
              <w:rFonts w:ascii="Calibri" w:hAnsi="Calibri"/>
            </w:rPr>
            <w:br/>
            <w:t>•</w:t>
          </w:r>
          <w:r>
            <w:rPr>
              <w:rFonts w:ascii="Calibri" w:hAnsi="Calibri"/>
            </w:rPr>
            <w:tab/>
            <w:t xml:space="preserve">Create and update SOP’s to ensure documented policies reflect current practice. </w:t>
          </w:r>
          <w:r>
            <w:rPr>
              <w:rFonts w:ascii="Calibri" w:hAnsi="Calibri"/>
            </w:rPr>
            <w:br/>
          </w:r>
          <w:r>
            <w:rPr>
              <w:rFonts w:ascii="Calibri" w:hAnsi="Calibri"/>
            </w:rPr>
            <w:br/>
            <w:t>Operations</w:t>
          </w:r>
          <w:r>
            <w:rPr>
              <w:rFonts w:ascii="Calibri" w:hAnsi="Calibri"/>
            </w:rPr>
            <w:br/>
            <w:t>•</w:t>
          </w:r>
          <w:r>
            <w:rPr>
              <w:rFonts w:ascii="Calibri" w:hAnsi="Calibri"/>
            </w:rPr>
            <w:tab/>
            <w:t>2nd Level review of HTS classification of items and maintenance of classification database in accordance with Customs procedures.</w:t>
          </w:r>
          <w:r>
            <w:rPr>
              <w:rFonts w:ascii="Calibri" w:hAnsi="Calibri"/>
            </w:rPr>
            <w:br/>
            <w:t>•</w:t>
          </w:r>
          <w:r>
            <w:rPr>
              <w:rFonts w:ascii="Calibri" w:hAnsi="Calibri"/>
            </w:rPr>
            <w:tab/>
            <w:t xml:space="preserve">Manage broker day-day performance and participate in broker reviews. </w:t>
          </w:r>
          <w:r>
            <w:rPr>
              <w:rFonts w:ascii="Calibri" w:hAnsi="Calibri"/>
            </w:rPr>
            <w:br/>
            <w:t>•</w:t>
          </w:r>
          <w:r>
            <w:rPr>
              <w:rFonts w:ascii="Calibri" w:hAnsi="Calibri"/>
            </w:rPr>
            <w:tab/>
            <w:t>Respond to business/SME requests for assistance and provide internal consulting</w:t>
          </w:r>
          <w:r>
            <w:rPr>
              <w:rFonts w:ascii="Calibri" w:hAnsi="Calibri"/>
            </w:rPr>
            <w:br/>
            <w:t>•</w:t>
          </w:r>
          <w:r>
            <w:rPr>
              <w:rFonts w:ascii="Calibri" w:hAnsi="Calibri"/>
            </w:rPr>
            <w:tab/>
            <w:t>Continue skill development in project management, trade compliance and regulatory issues.</w:t>
          </w:r>
          <w:r>
            <w:rPr>
              <w:rFonts w:ascii="Calibri" w:hAnsi="Calibri"/>
            </w:rPr>
            <w:br/>
            <w:t>•</w:t>
          </w:r>
          <w:r>
            <w:rPr>
              <w:rFonts w:ascii="Calibri" w:hAnsi="Calibri"/>
            </w:rPr>
            <w:tab/>
            <w:t>Identify new procedures/methods to continuously improve and expedite clearance and cost avoidance for import/export shipments</w:t>
          </w:r>
        </w:p>
      </w:sdtContent>
    </w:sdt>
    <w:p w:rsidR="00054FAE" w:rsidRDefault="00054FAE" w:rsidP="00054FAE">
      <w:pPr>
        <w:rPr>
          <w:rFonts w:ascii="Calibri" w:hAnsi="Calibri" w:cs="Arial"/>
          <w:color w:val="7F7F7F" w:themeColor="text1" w:themeTint="80"/>
          <w:sz w:val="22"/>
          <w:szCs w:val="22"/>
        </w:rPr>
      </w:pPr>
    </w:p>
    <w:p w:rsidR="00054FAE" w:rsidRDefault="00054FAE" w:rsidP="00054FAE">
      <w:pPr>
        <w:rPr>
          <w:rFonts w:ascii="Calibri" w:eastAsiaTheme="minorHAnsi" w:hAnsi="Calibri" w:cstheme="minorBidi"/>
          <w:b/>
          <w:u w:val="single"/>
        </w:rPr>
      </w:pPr>
      <w:r>
        <w:rPr>
          <w:rFonts w:ascii="Calibri" w:hAnsi="Calibri"/>
          <w:b/>
          <w:u w:val="single"/>
        </w:rPr>
        <w:t>DECISION MAKING AUTHORITY, RECOMMENDATIONS AND IMPACT</w:t>
      </w:r>
    </w:p>
    <w:p w:rsidR="00054FAE" w:rsidRDefault="00054FAE" w:rsidP="00054FAE">
      <w:pPr>
        <w:rPr>
          <w:rFonts w:ascii="Calibri" w:hAnsi="Calibri"/>
          <w:b/>
          <w:u w:val="single"/>
        </w:rPr>
      </w:pPr>
    </w:p>
    <w:sdt>
      <w:sdtPr>
        <w:id w:val="69873530"/>
        <w:placeholder>
          <w:docPart w:val="F68F8BE3C7184801AF926CCEF1822A52"/>
        </w:placeholder>
        <w:temporary/>
        <w:text w:multiLine="1"/>
      </w:sdtPr>
      <w:sdtContent>
        <w:p w:rsidR="00054FAE" w:rsidRDefault="00054FAE" w:rsidP="00054FAE">
          <w:pPr>
            <w:rPr>
              <w:rFonts w:asciiTheme="minorHAnsi" w:hAnsiTheme="minorHAnsi"/>
            </w:rPr>
          </w:pPr>
          <w:r>
            <w:rPr>
              <w:rFonts w:ascii="Calibri" w:hAnsi="Calibri"/>
            </w:rPr>
            <w:t>•   Facilitate resolution of and make decisions regarding trade compliance issues and problems that arise in connection with business activities involving Mars units</w:t>
          </w:r>
          <w:r>
            <w:rPr>
              <w:rFonts w:ascii="Calibri" w:hAnsi="Calibri"/>
            </w:rPr>
            <w:br/>
            <w:t>•   Drive and ideate programs to identify and implement cost savings opportunities</w:t>
          </w:r>
          <w:r>
            <w:rPr>
              <w:rFonts w:ascii="Calibri" w:hAnsi="Calibri"/>
            </w:rPr>
            <w:br/>
            <w:t xml:space="preserve">•   Provide expert consultations to internal customers on import/export requirements, tariff systems and other customs-related matters to mitigate compliance risks. </w:t>
          </w:r>
          <w:r>
            <w:rPr>
              <w:rFonts w:ascii="Calibri" w:hAnsi="Calibri"/>
            </w:rPr>
            <w:br/>
            <w:t xml:space="preserve">•   Ideate corrective actions in response to audit results and hold affiliates, suppliers, and brokers accountable for compliance. </w:t>
          </w:r>
          <w:r>
            <w:rPr>
              <w:rFonts w:ascii="Calibri" w:hAnsi="Calibri"/>
            </w:rPr>
            <w:br/>
            <w:t>•   Create and execute business procedures, best practices and internal controls necessary to ensure customs compliance to minimize business and legal risk, including creation of SOP's and documented procedures.</w:t>
          </w:r>
          <w:r>
            <w:rPr>
              <w:rFonts w:ascii="Calibri" w:hAnsi="Calibri"/>
            </w:rPr>
            <w:br/>
          </w:r>
          <w:r>
            <w:rPr>
              <w:rFonts w:ascii="Calibri" w:hAnsi="Calibri"/>
            </w:rPr>
            <w:tab/>
          </w:r>
        </w:p>
      </w:sdtContent>
    </w:sdt>
    <w:p w:rsidR="00054FAE" w:rsidRDefault="00054FAE" w:rsidP="00054FAE">
      <w:pPr>
        <w:ind w:left="1440" w:hanging="1440"/>
        <w:rPr>
          <w:rFonts w:ascii="Calibri" w:hAnsi="Calibri"/>
          <w:b/>
          <w:u w:val="single"/>
        </w:rPr>
      </w:pPr>
    </w:p>
    <w:p w:rsidR="00054FAE" w:rsidRDefault="00054FAE" w:rsidP="00054FAE">
      <w:pPr>
        <w:ind w:left="1440" w:hanging="1440"/>
        <w:rPr>
          <w:rFonts w:ascii="Calibri" w:hAnsi="Calibri" w:cs="Tahoma"/>
        </w:rPr>
      </w:pPr>
      <w:r>
        <w:rPr>
          <w:rFonts w:ascii="Calibri" w:hAnsi="Calibri"/>
          <w:b/>
          <w:u w:val="single"/>
        </w:rPr>
        <w:t>QUALIFICATIONS</w:t>
      </w:r>
      <w:r>
        <w:rPr>
          <w:b/>
        </w:rPr>
        <w:t xml:space="preserve"> </w:t>
      </w:r>
    </w:p>
    <w:p w:rsidR="00054FAE" w:rsidRDefault="00054FAE" w:rsidP="00054FAE">
      <w:pPr>
        <w:widowControl w:val="0"/>
        <w:jc w:val="both"/>
        <w:rPr>
          <w:rFonts w:ascii="Calibri" w:hAnsi="Calibri" w:cs="Tahoma"/>
          <w:i/>
        </w:rPr>
      </w:pPr>
    </w:p>
    <w:p w:rsidR="00054FAE" w:rsidRDefault="00054FAE" w:rsidP="00054FAE">
      <w:pPr>
        <w:widowControl w:val="0"/>
        <w:jc w:val="both"/>
        <w:rPr>
          <w:rFonts w:ascii="Calibri" w:hAnsi="Calibri" w:cstheme="minorBidi"/>
          <w:b/>
        </w:rPr>
      </w:pPr>
      <w:r>
        <w:rPr>
          <w:rFonts w:ascii="Calibri" w:hAnsi="Calibri"/>
          <w:b/>
        </w:rPr>
        <w:t>Education/Training</w:t>
      </w:r>
    </w:p>
    <w:p w:rsidR="00054FAE" w:rsidRDefault="00054FAE" w:rsidP="00054FAE">
      <w:pPr>
        <w:ind w:left="720"/>
        <w:rPr>
          <w:rStyle w:val="PlaceholderText"/>
          <w:sz w:val="22"/>
          <w:szCs w:val="22"/>
        </w:rPr>
      </w:pPr>
      <w:r>
        <w:rPr>
          <w:rFonts w:ascii="Calibri" w:hAnsi="Calibri"/>
        </w:rPr>
        <w:t xml:space="preserve">Minimum:  </w:t>
      </w:r>
      <w:sdt>
        <w:sdtPr>
          <w:id w:val="69873730"/>
          <w:placeholder>
            <w:docPart w:val="12CFC0CC86434128B720ED7F704FD46F"/>
          </w:placeholder>
          <w:temporary/>
          <w:text w:multiLine="1"/>
        </w:sdtPr>
        <w:sdtContent>
          <w:r>
            <w:t xml:space="preserve">Bachelor's degree </w:t>
          </w:r>
          <w:r>
            <w:br/>
            <w:t>Solid computer skills; proficiency in SAP</w:t>
          </w:r>
        </w:sdtContent>
      </w:sdt>
    </w:p>
    <w:p w:rsidR="00054FAE" w:rsidRDefault="00054FAE" w:rsidP="00054FAE">
      <w:pPr>
        <w:ind w:left="720"/>
        <w:rPr>
          <w:rFonts w:asciiTheme="minorHAnsi" w:hAnsiTheme="minorHAnsi" w:cstheme="minorBidi"/>
        </w:rPr>
      </w:pPr>
      <w:r>
        <w:rPr>
          <w:rFonts w:ascii="Calibri" w:hAnsi="Calibri"/>
          <w:color w:val="808080"/>
        </w:rPr>
        <w:lastRenderedPageBreak/>
        <w:br/>
      </w:r>
      <w:r>
        <w:t xml:space="preserve"> </w:t>
      </w:r>
      <w:r>
        <w:rPr>
          <w:rStyle w:val="PlaceholderText"/>
          <w:rFonts w:ascii="Calibri" w:hAnsi="Calibri"/>
        </w:rPr>
        <w:t xml:space="preserve"> </w:t>
      </w:r>
      <w:r>
        <w:t xml:space="preserve">Preferred:  </w:t>
      </w:r>
      <w:sdt>
        <w:sdtPr>
          <w:id w:val="69873880"/>
          <w:placeholder>
            <w:docPart w:val="9931D672433B4AA488E56FC1019F6CAF"/>
          </w:placeholder>
          <w:temporary/>
          <w:text w:multiLine="1"/>
        </w:sdtPr>
        <w:sdtContent>
          <w:r>
            <w:t xml:space="preserve">Bachelor's degree in International Business, Logistics, Supply Chain, or International Studies.   Customs Brokers License, Expertise in Excel </w:t>
          </w:r>
        </w:sdtContent>
      </w:sdt>
    </w:p>
    <w:p w:rsidR="00054FAE" w:rsidRDefault="00054FAE" w:rsidP="00054FAE">
      <w:pPr>
        <w:widowControl w:val="0"/>
        <w:ind w:left="720"/>
        <w:rPr>
          <w:rFonts w:ascii="Calibri" w:hAnsi="Calibri"/>
        </w:rPr>
      </w:pPr>
    </w:p>
    <w:p w:rsidR="00054FAE" w:rsidRDefault="00054FAE" w:rsidP="00054FAE">
      <w:pPr>
        <w:widowControl w:val="0"/>
        <w:jc w:val="both"/>
        <w:rPr>
          <w:rFonts w:ascii="Calibri" w:hAnsi="Calibri"/>
          <w:b/>
        </w:rPr>
      </w:pPr>
      <w:r>
        <w:rPr>
          <w:rFonts w:ascii="Calibri" w:hAnsi="Calibri"/>
          <w:b/>
        </w:rPr>
        <w:t xml:space="preserve">Related Experience/Requirements: </w:t>
      </w:r>
    </w:p>
    <w:p w:rsidR="00054FAE" w:rsidRDefault="00054FAE" w:rsidP="00054FAE">
      <w:pPr>
        <w:widowControl w:val="0"/>
        <w:ind w:left="720"/>
        <w:rPr>
          <w:rFonts w:asciiTheme="minorHAnsi" w:hAnsiTheme="minorHAnsi"/>
        </w:rPr>
      </w:pPr>
      <w:r>
        <w:rPr>
          <w:rFonts w:ascii="Calibri" w:hAnsi="Calibri"/>
        </w:rPr>
        <w:t xml:space="preserve">Minimum: </w:t>
      </w:r>
      <w:sdt>
        <w:sdtPr>
          <w:rPr>
            <w:lang w:val="en-GB"/>
          </w:rPr>
          <w:id w:val="28731646"/>
          <w:placeholder>
            <w:docPart w:val="95543AB2A35E4BB59B0492DEF0458BCA"/>
          </w:placeholder>
          <w:temporary/>
          <w:text w:multiLine="1"/>
        </w:sdtPr>
        <w:sdtContent>
          <w:r>
            <w:t xml:space="preserve">  5 </w:t>
          </w:r>
          <w:r>
            <w:rPr>
              <w:lang w:val="en-GB"/>
            </w:rPr>
            <w:t>years of international logistics and trade compliance in consumer products or food manufacturing environment OR Customs brokerage experience</w:t>
          </w:r>
          <w:r>
            <w:rPr>
              <w:lang w:val="en-GB"/>
            </w:rPr>
            <w:br/>
          </w:r>
        </w:sdtContent>
      </w:sdt>
    </w:p>
    <w:p w:rsidR="00054FAE" w:rsidRDefault="00054FAE" w:rsidP="00054FAE">
      <w:pPr>
        <w:widowControl w:val="0"/>
        <w:ind w:left="720"/>
      </w:pPr>
      <w:r>
        <w:rPr>
          <w:rFonts w:ascii="Calibri" w:hAnsi="Calibri"/>
        </w:rPr>
        <w:t xml:space="preserve">Preferred: </w:t>
      </w:r>
      <w:sdt>
        <w:sdtPr>
          <w:id w:val="28731649"/>
          <w:placeholder>
            <w:docPart w:val="BDCABAACC1454F92B44FA3E598C8A640"/>
          </w:placeholder>
          <w:temporary/>
          <w:text w:multiLine="1"/>
        </w:sdtPr>
        <w:sdtContent>
          <w:r>
            <w:t xml:space="preserve"> Experience working with FDA products or USDA, project manager experience, export controls experience, meat or agricultural experience</w:t>
          </w:r>
        </w:sdtContent>
      </w:sdt>
    </w:p>
    <w:p w:rsidR="00054FAE" w:rsidRDefault="00054FAE" w:rsidP="00054FAE">
      <w:pPr>
        <w:widowControl w:val="0"/>
        <w:jc w:val="both"/>
        <w:rPr>
          <w:rFonts w:ascii="Calibri" w:hAnsi="Calibri"/>
        </w:rPr>
      </w:pPr>
    </w:p>
    <w:p w:rsidR="00054FAE" w:rsidRDefault="00054FAE" w:rsidP="00054FAE">
      <w:pPr>
        <w:widowControl w:val="0"/>
        <w:jc w:val="both"/>
        <w:rPr>
          <w:rFonts w:ascii="Calibri" w:hAnsi="Calibri"/>
          <w:b/>
        </w:rPr>
      </w:pPr>
      <w:r>
        <w:rPr>
          <w:rFonts w:ascii="Calibri" w:hAnsi="Calibri"/>
          <w:b/>
        </w:rPr>
        <w:t xml:space="preserve">Knowledge/Skills/Abilities:  </w:t>
      </w:r>
    </w:p>
    <w:p w:rsidR="00054FAE" w:rsidRDefault="00054FAE" w:rsidP="00054FAE">
      <w:pPr>
        <w:widowControl w:val="0"/>
        <w:ind w:left="720"/>
        <w:rPr>
          <w:rFonts w:ascii="Calibri" w:hAnsi="Calibri" w:cs="Tahoma"/>
        </w:rPr>
      </w:pPr>
      <w:r>
        <w:rPr>
          <w:rFonts w:ascii="Calibri" w:hAnsi="Calibri"/>
        </w:rPr>
        <w:t xml:space="preserve">Minimum: </w:t>
      </w:r>
      <w:sdt>
        <w:sdtPr>
          <w:id w:val="28731650"/>
          <w:placeholder>
            <w:docPart w:val="E392825EB9A7466192E173FAF3C6CD2C"/>
          </w:placeholder>
          <w:temporary/>
          <w:text w:multiLine="1"/>
        </w:sdtPr>
        <w:sdtContent>
          <w:r>
            <w:t>Effective communicator; excellent oral and written communication skills</w:t>
          </w:r>
          <w:r>
            <w:br/>
            <w:t>Sound interpersonal skills enabling the incumbent to work effectively within cross-functional teams.</w:t>
          </w:r>
          <w:r>
            <w:br/>
            <w:t>Leadership skills - Standing Alone, Decision Quality, Comfort with Ambiguity, Problem Solving, Conflict Management, Peer Relationships</w:t>
          </w:r>
          <w:r>
            <w:br/>
            <w:t>Expert level Trade Compliance and Logistics knowledge</w:t>
          </w:r>
        </w:sdtContent>
      </w:sdt>
    </w:p>
    <w:p w:rsidR="00054FAE" w:rsidRDefault="00054FAE" w:rsidP="00054FAE">
      <w:pPr>
        <w:widowControl w:val="0"/>
        <w:ind w:left="720"/>
        <w:rPr>
          <w:rFonts w:asciiTheme="minorHAnsi" w:hAnsiTheme="minorHAnsi" w:cstheme="minorBidi"/>
        </w:rPr>
      </w:pPr>
      <w:r>
        <w:rPr>
          <w:rFonts w:ascii="Calibri" w:hAnsi="Calibri"/>
        </w:rPr>
        <w:t xml:space="preserve">Preferred: </w:t>
      </w:r>
      <w:r>
        <w:t>Chemical, food, Meat, USDA experience, machinery classification expertise + global FTA knowledge.  3 year</w:t>
      </w:r>
      <w:r w:rsidR="00164318">
        <w:t>s</w:t>
      </w:r>
      <w:bookmarkStart w:id="0" w:name="_GoBack"/>
      <w:bookmarkEnd w:id="0"/>
      <w:r>
        <w:t xml:space="preserve"> experience in export controls. </w:t>
      </w:r>
    </w:p>
    <w:p w:rsidR="00054FAE" w:rsidRDefault="00054FAE" w:rsidP="00054FAE">
      <w:pPr>
        <w:widowControl w:val="0"/>
        <w:rPr>
          <w:rFonts w:ascii="Calibri" w:hAnsi="Calibri"/>
          <w:b/>
        </w:rPr>
      </w:pPr>
    </w:p>
    <w:p w:rsidR="00054FAE" w:rsidRDefault="00054FAE" w:rsidP="00054FAE">
      <w:pPr>
        <w:rPr>
          <w:rFonts w:ascii="Calibri" w:hAnsi="Calibri"/>
          <w:b/>
        </w:rPr>
      </w:pPr>
      <w:r>
        <w:rPr>
          <w:rFonts w:ascii="Calibri" w:hAnsi="Calibri"/>
          <w:b/>
        </w:rPr>
        <w:t xml:space="preserve">Physical Requirements: </w:t>
      </w:r>
    </w:p>
    <w:p w:rsidR="001540E5" w:rsidRDefault="00054FAE" w:rsidP="00054FAE">
      <w:pPr>
        <w:rPr>
          <w:rFonts w:ascii="Calibri" w:hAnsi="Calibri"/>
        </w:rPr>
      </w:pPr>
      <w:sdt>
        <w:sdtPr>
          <w:rPr>
            <w:rFonts w:ascii="Calibri" w:hAnsi="Calibri"/>
          </w:rPr>
          <w:id w:val="28731651"/>
          <w:placeholder>
            <w:docPart w:val="793B5E0B3CEB478492ABFCD4E8B4F44A"/>
          </w:placeholder>
          <w:temporary/>
          <w:text w:multiLine="1"/>
        </w:sdtPr>
        <w:sdtContent>
          <w:r>
            <w:rPr>
              <w:rFonts w:ascii="Calibri" w:hAnsi="Calibri"/>
            </w:rPr>
            <w:t xml:space="preserve">Must be able to perform extensive typing. </w:t>
          </w:r>
        </w:sdtContent>
      </w:sdt>
    </w:p>
    <w:p w:rsidR="00BA66B2" w:rsidRDefault="00BA66B2" w:rsidP="00054FAE">
      <w:pPr>
        <w:rPr>
          <w:rFonts w:ascii="Calibri" w:hAnsi="Calibri"/>
        </w:rPr>
      </w:pPr>
    </w:p>
    <w:p w:rsidR="00BA66B2" w:rsidRDefault="00BA66B2" w:rsidP="00054FAE">
      <w:pPr>
        <w:rPr>
          <w:rFonts w:ascii="Calibri" w:hAnsi="Calibri"/>
        </w:rPr>
      </w:pPr>
    </w:p>
    <w:p w:rsidR="00BA66B2" w:rsidRDefault="00BA66B2" w:rsidP="00054FAE"/>
    <w:sectPr w:rsidR="00BA66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9D" w:rsidRDefault="00DA129D" w:rsidP="00054FAE">
      <w:r>
        <w:separator/>
      </w:r>
    </w:p>
  </w:endnote>
  <w:endnote w:type="continuationSeparator" w:id="0">
    <w:p w:rsidR="00DA129D" w:rsidRDefault="00DA129D" w:rsidP="0005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9D" w:rsidRDefault="00DA129D" w:rsidP="00054FAE">
      <w:r>
        <w:separator/>
      </w:r>
    </w:p>
  </w:footnote>
  <w:footnote w:type="continuationSeparator" w:id="0">
    <w:p w:rsidR="00DA129D" w:rsidRDefault="00DA129D" w:rsidP="0005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AE" w:rsidRDefault="00054FAE">
    <w:pPr>
      <w:pStyle w:val="Header"/>
    </w:pPr>
    <w:r>
      <w:rPr>
        <w:noProof/>
      </w:rPr>
      <w:drawing>
        <wp:anchor distT="0" distB="0" distL="114300" distR="114300" simplePos="0" relativeHeight="251659264" behindDoc="0" locked="0" layoutInCell="1" allowOverlap="0" wp14:anchorId="64A9A30C" wp14:editId="5AE0FD57">
          <wp:simplePos x="0" y="0"/>
          <wp:positionH relativeFrom="page">
            <wp:posOffset>914400</wp:posOffset>
          </wp:positionH>
          <wp:positionV relativeFrom="page">
            <wp:posOffset>457200</wp:posOffset>
          </wp:positionV>
          <wp:extent cx="1016000" cy="266700"/>
          <wp:effectExtent l="19050" t="0" r="0" b="0"/>
          <wp:wrapNone/>
          <wp:docPr id="3" name="Picture 28" descr="INT_wri_sub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T_wri_sub_rgb_pos.png"/>
                  <pic:cNvPicPr>
                    <a:picLocks noChangeAspect="1" noChangeArrowheads="1"/>
                  </pic:cNvPicPr>
                </pic:nvPicPr>
                <pic:blipFill>
                  <a:blip r:embed="rId1"/>
                  <a:srcRect/>
                  <a:stretch>
                    <a:fillRect/>
                  </a:stretch>
                </pic:blipFill>
                <pic:spPr bwMode="auto">
                  <a:xfrm>
                    <a:off x="0" y="0"/>
                    <a:ext cx="1016000" cy="2667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AE"/>
    <w:rsid w:val="00054FAE"/>
    <w:rsid w:val="001540E5"/>
    <w:rsid w:val="00164318"/>
    <w:rsid w:val="00BA66B2"/>
    <w:rsid w:val="00DA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C4D5-4935-4E9A-A340-1CEAC299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FAE"/>
    <w:rPr>
      <w:color w:val="808080"/>
    </w:rPr>
  </w:style>
  <w:style w:type="paragraph" w:styleId="Header">
    <w:name w:val="header"/>
    <w:basedOn w:val="Normal"/>
    <w:link w:val="HeaderChar"/>
    <w:uiPriority w:val="99"/>
    <w:unhideWhenUsed/>
    <w:rsid w:val="00054FAE"/>
    <w:pPr>
      <w:tabs>
        <w:tab w:val="center" w:pos="4680"/>
        <w:tab w:val="right" w:pos="9360"/>
      </w:tabs>
    </w:pPr>
  </w:style>
  <w:style w:type="character" w:customStyle="1" w:styleId="HeaderChar">
    <w:name w:val="Header Char"/>
    <w:basedOn w:val="DefaultParagraphFont"/>
    <w:link w:val="Header"/>
    <w:uiPriority w:val="99"/>
    <w:rsid w:val="00054F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4FAE"/>
    <w:pPr>
      <w:tabs>
        <w:tab w:val="center" w:pos="4680"/>
        <w:tab w:val="right" w:pos="9360"/>
      </w:tabs>
    </w:pPr>
  </w:style>
  <w:style w:type="character" w:customStyle="1" w:styleId="FooterChar">
    <w:name w:val="Footer Char"/>
    <w:basedOn w:val="DefaultParagraphFont"/>
    <w:link w:val="Footer"/>
    <w:uiPriority w:val="99"/>
    <w:rsid w:val="00054F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6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s.mars.com/job/Chicago-Trade-and-Customs-Compliance-Analyst-IL-60654/3222133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7BFB2542134776A6581FCD8E08A9E2"/>
        <w:category>
          <w:name w:val="General"/>
          <w:gallery w:val="placeholder"/>
        </w:category>
        <w:types>
          <w:type w:val="bbPlcHdr"/>
        </w:types>
        <w:behaviors>
          <w:behavior w:val="content"/>
        </w:behaviors>
        <w:guid w:val="{4767C112-0E68-4335-8418-7761C44C1D21}"/>
      </w:docPartPr>
      <w:docPartBody>
        <w:p w:rsidR="00000000" w:rsidRDefault="00C21672" w:rsidP="00C21672">
          <w:pPr>
            <w:pStyle w:val="D67BFB2542134776A6581FCD8E08A9E2"/>
          </w:pPr>
          <w:r>
            <w:rPr>
              <w:rStyle w:val="PlaceholderText"/>
              <w:color w:val="808080"/>
            </w:rPr>
            <w:t>Click here to enter a date.</w:t>
          </w:r>
        </w:p>
      </w:docPartBody>
    </w:docPart>
    <w:docPart>
      <w:docPartPr>
        <w:name w:val="A64D0B017886474C931E1D7CF7C06259"/>
        <w:category>
          <w:name w:val="General"/>
          <w:gallery w:val="placeholder"/>
        </w:category>
        <w:types>
          <w:type w:val="bbPlcHdr"/>
        </w:types>
        <w:behaviors>
          <w:behavior w:val="content"/>
        </w:behaviors>
        <w:guid w:val="{4B0E5D75-7823-4BA6-8B34-B6927884AA1E}"/>
      </w:docPartPr>
      <w:docPartBody>
        <w:p w:rsidR="00000000" w:rsidRDefault="00C21672" w:rsidP="00C21672">
          <w:pPr>
            <w:pStyle w:val="A64D0B017886474C931E1D7CF7C06259"/>
          </w:pPr>
          <w:r>
            <w:rPr>
              <w:rStyle w:val="PlaceholderText"/>
              <w:color w:val="808080"/>
            </w:rPr>
            <w:t>Click here to enter Managers Title.</w:t>
          </w:r>
        </w:p>
      </w:docPartBody>
    </w:docPart>
    <w:docPart>
      <w:docPartPr>
        <w:name w:val="6261DA1F24DB48D8AC292C1461CED5B8"/>
        <w:category>
          <w:name w:val="General"/>
          <w:gallery w:val="placeholder"/>
        </w:category>
        <w:types>
          <w:type w:val="bbPlcHdr"/>
        </w:types>
        <w:behaviors>
          <w:behavior w:val="content"/>
        </w:behaviors>
        <w:guid w:val="{7B098AE5-2A45-4AAC-9B4B-00B1E321DD72}"/>
      </w:docPartPr>
      <w:docPartBody>
        <w:p w:rsidR="00000000" w:rsidRDefault="00C21672" w:rsidP="00C21672">
          <w:pPr>
            <w:pStyle w:val="6261DA1F24DB48D8AC292C1461CED5B8"/>
          </w:pPr>
          <w:r>
            <w:rPr>
              <w:rStyle w:val="PlaceholderText"/>
              <w:color w:val="808080"/>
            </w:rPr>
            <w:t>Click here to enter text.</w:t>
          </w:r>
        </w:p>
      </w:docPartBody>
    </w:docPart>
    <w:docPart>
      <w:docPartPr>
        <w:name w:val="54C0BCCA46E44755A20C4E5E4693C183"/>
        <w:category>
          <w:name w:val="General"/>
          <w:gallery w:val="placeholder"/>
        </w:category>
        <w:types>
          <w:type w:val="bbPlcHdr"/>
        </w:types>
        <w:behaviors>
          <w:behavior w:val="content"/>
        </w:behaviors>
        <w:guid w:val="{CFD0BD3B-EE65-4B60-A890-9ED597F67BFF}"/>
      </w:docPartPr>
      <w:docPartBody>
        <w:p w:rsidR="00000000" w:rsidRDefault="00C21672" w:rsidP="00C21672">
          <w:pPr>
            <w:pStyle w:val="54C0BCCA46E44755A20C4E5E4693C183"/>
          </w:pPr>
          <w:r>
            <w:rPr>
              <w:rStyle w:val="PlaceholderText"/>
              <w:color w:val="808080"/>
            </w:rPr>
            <w:t>Click here to enter text.</w:t>
          </w:r>
        </w:p>
      </w:docPartBody>
    </w:docPart>
    <w:docPart>
      <w:docPartPr>
        <w:name w:val="B75CED6E462F4B719730806AE83C8822"/>
        <w:category>
          <w:name w:val="General"/>
          <w:gallery w:val="placeholder"/>
        </w:category>
        <w:types>
          <w:type w:val="bbPlcHdr"/>
        </w:types>
        <w:behaviors>
          <w:behavior w:val="content"/>
        </w:behaviors>
        <w:guid w:val="{0D22B72D-18C7-48B2-B7BB-7A6BC1B85432}"/>
      </w:docPartPr>
      <w:docPartBody>
        <w:p w:rsidR="00000000" w:rsidRDefault="00C21672" w:rsidP="00C21672">
          <w:pPr>
            <w:pStyle w:val="B75CED6E462F4B719730806AE83C8822"/>
          </w:pPr>
          <w:r>
            <w:rPr>
              <w:rStyle w:val="PlaceholderText"/>
              <w:color w:val="808080"/>
            </w:rPr>
            <w:t>Click here to enter text.</w:t>
          </w:r>
        </w:p>
      </w:docPartBody>
    </w:docPart>
    <w:docPart>
      <w:docPartPr>
        <w:name w:val="50F9ED0D9ABE416DAD18F8CC74C31167"/>
        <w:category>
          <w:name w:val="General"/>
          <w:gallery w:val="placeholder"/>
        </w:category>
        <w:types>
          <w:type w:val="bbPlcHdr"/>
        </w:types>
        <w:behaviors>
          <w:behavior w:val="content"/>
        </w:behaviors>
        <w:guid w:val="{E4909DA8-4DE5-46F8-B2DE-27D31B88F024}"/>
      </w:docPartPr>
      <w:docPartBody>
        <w:p w:rsidR="00000000" w:rsidRDefault="00C21672" w:rsidP="00C21672">
          <w:pPr>
            <w:pStyle w:val="50F9ED0D9ABE416DAD18F8CC74C31167"/>
          </w:pPr>
          <w:r>
            <w:rPr>
              <w:rStyle w:val="PlaceholderText"/>
              <w:color w:val="808080"/>
            </w:rPr>
            <w:t>Choose an item.</w:t>
          </w:r>
        </w:p>
      </w:docPartBody>
    </w:docPart>
    <w:docPart>
      <w:docPartPr>
        <w:name w:val="673971FD6513475E9183783D32885BBD"/>
        <w:category>
          <w:name w:val="General"/>
          <w:gallery w:val="placeholder"/>
        </w:category>
        <w:types>
          <w:type w:val="bbPlcHdr"/>
        </w:types>
        <w:behaviors>
          <w:behavior w:val="content"/>
        </w:behaviors>
        <w:guid w:val="{78C70EF0-A7BE-4224-A039-633B7DC814C2}"/>
      </w:docPartPr>
      <w:docPartBody>
        <w:p w:rsidR="00000000" w:rsidRDefault="00C21672" w:rsidP="00C21672">
          <w:pPr>
            <w:pStyle w:val="673971FD6513475E9183783D32885BBD"/>
          </w:pPr>
          <w:r>
            <w:rPr>
              <w:rStyle w:val="PlaceholderText"/>
              <w:color w:val="808080"/>
            </w:rPr>
            <w:t>Choose an item.</w:t>
          </w:r>
        </w:p>
      </w:docPartBody>
    </w:docPart>
    <w:docPart>
      <w:docPartPr>
        <w:name w:val="FC1200F54A36422C8773BEE0794E7616"/>
        <w:category>
          <w:name w:val="General"/>
          <w:gallery w:val="placeholder"/>
        </w:category>
        <w:types>
          <w:type w:val="bbPlcHdr"/>
        </w:types>
        <w:behaviors>
          <w:behavior w:val="content"/>
        </w:behaviors>
        <w:guid w:val="{DA558595-AAC2-495F-8C0F-7157732347D6}"/>
      </w:docPartPr>
      <w:docPartBody>
        <w:p w:rsidR="00000000" w:rsidRDefault="00C21672" w:rsidP="00C21672">
          <w:pPr>
            <w:pStyle w:val="FC1200F54A36422C8773BEE0794E7616"/>
          </w:pPr>
          <w:r>
            <w:rPr>
              <w:rStyle w:val="PlaceholderText"/>
              <w:color w:val="808080"/>
            </w:rPr>
            <w:t>Click here to enter text.</w:t>
          </w:r>
        </w:p>
      </w:docPartBody>
    </w:docPart>
    <w:docPart>
      <w:docPartPr>
        <w:name w:val="72D202E3CC5F4E0799B9E659389D5A53"/>
        <w:category>
          <w:name w:val="General"/>
          <w:gallery w:val="placeholder"/>
        </w:category>
        <w:types>
          <w:type w:val="bbPlcHdr"/>
        </w:types>
        <w:behaviors>
          <w:behavior w:val="content"/>
        </w:behaviors>
        <w:guid w:val="{12F5FF8F-9F9F-48A1-8ACB-9102FDD8F42D}"/>
      </w:docPartPr>
      <w:docPartBody>
        <w:p w:rsidR="00000000" w:rsidRDefault="00C21672" w:rsidP="00C21672">
          <w:pPr>
            <w:pStyle w:val="72D202E3CC5F4E0799B9E659389D5A53"/>
          </w:pPr>
          <w:r>
            <w:rPr>
              <w:rStyle w:val="PlaceholderText"/>
              <w:color w:val="808080"/>
            </w:rPr>
            <w:t>Click here to enter text.</w:t>
          </w:r>
          <w:r>
            <w:rPr>
              <w:color w:val="808080"/>
            </w:rPr>
            <w:br/>
          </w:r>
          <w:r>
            <w:rPr>
              <w:b/>
            </w:rPr>
            <w:br/>
          </w:r>
          <w:r>
            <w:rPr>
              <w:rStyle w:val="PlaceholderText"/>
              <w:color w:val="808080"/>
            </w:rPr>
            <w:t xml:space="preserve">State the overall purpose and objective of the job.  It should include statements describing the primary responsibilities of the job and the end results the job is expected to accomplish in a snapshot.  This should be no longer than 4 sentences.  </w:t>
          </w:r>
          <w:r>
            <w:br/>
          </w:r>
        </w:p>
      </w:docPartBody>
    </w:docPart>
    <w:docPart>
      <w:docPartPr>
        <w:name w:val="352950ACA31A43C6BEDF87EAEEFBEE6B"/>
        <w:category>
          <w:name w:val="General"/>
          <w:gallery w:val="placeholder"/>
        </w:category>
        <w:types>
          <w:type w:val="bbPlcHdr"/>
        </w:types>
        <w:behaviors>
          <w:behavior w:val="content"/>
        </w:behaviors>
        <w:guid w:val="{2A712236-2FDF-412B-BEEC-A68B0B9EC85D}"/>
      </w:docPartPr>
      <w:docPartBody>
        <w:p w:rsidR="00000000" w:rsidRDefault="00C21672" w:rsidP="00C21672">
          <w:pPr>
            <w:pStyle w:val="352950ACA31A43C6BEDF87EAEEFBEE6B"/>
          </w:pPr>
          <w:r>
            <w:rPr>
              <w:rStyle w:val="PlaceholderText"/>
              <w:color w:val="808080"/>
            </w:rPr>
            <w:t>Click here to enter text.</w:t>
          </w:r>
          <w:r>
            <w:rPr>
              <w:color w:val="808080"/>
            </w:rPr>
            <w:br/>
          </w:r>
          <w:r>
            <w:br/>
          </w:r>
          <w:r>
            <w:rPr>
              <w:rStyle w:val="PlaceholderText"/>
              <w:color w:val="808080"/>
            </w:rPr>
            <w:t>List should be in order of importance.</w:t>
          </w:r>
          <w:r>
            <w:rPr>
              <w:color w:val="808080"/>
            </w:rPr>
            <w:br/>
          </w:r>
          <w:r>
            <w:rPr>
              <w:color w:val="808080"/>
            </w:rPr>
            <w:br/>
          </w:r>
          <w:r>
            <w:rPr>
              <w:rStyle w:val="PlaceholderText"/>
              <w:color w:val="808080"/>
            </w:rPr>
            <w:t>Each item should describe the function and why it is required.  It should answer the who, what, where, why and how.  It should also describe how work is being done by this job and why without listing tasks or specific tools used to perform the job.</w:t>
          </w:r>
          <w:r>
            <w:rPr>
              <w:color w:val="808080"/>
            </w:rPr>
            <w:br/>
          </w:r>
          <w:r>
            <w:rPr>
              <w:color w:val="808080"/>
            </w:rPr>
            <w:br/>
          </w:r>
          <w:r>
            <w:rPr>
              <w:rStyle w:val="PlaceholderText"/>
              <w:color w:val="808080"/>
            </w:rPr>
            <w:t>Tips:</w:t>
          </w:r>
          <w:r>
            <w:rPr>
              <w:color w:val="808080"/>
            </w:rPr>
            <w:br/>
          </w:r>
          <w:r>
            <w:rPr>
              <w:rStyle w:val="PlaceholderText"/>
              <w:color w:val="808080"/>
            </w:rPr>
            <w:t>*  State what constitutes satisfactory performance in this job.</w:t>
          </w:r>
          <w:r>
            <w:rPr>
              <w:color w:val="808080"/>
            </w:rPr>
            <w:br/>
          </w:r>
          <w:r>
            <w:rPr>
              <w:rStyle w:val="PlaceholderText"/>
              <w:color w:val="808080"/>
            </w:rPr>
            <w:t>*  Describe the level of authority in making decisions and recommendations.</w:t>
          </w:r>
          <w:r>
            <w:rPr>
              <w:color w:val="808080"/>
            </w:rPr>
            <w:br/>
          </w:r>
          <w:r>
            <w:rPr>
              <w:rStyle w:val="PlaceholderText"/>
              <w:color w:val="808080"/>
            </w:rPr>
            <w:t>*  State whether the job develops policies and practices or follows standard procedures.</w:t>
          </w:r>
          <w:r>
            <w:rPr>
              <w:color w:val="808080"/>
            </w:rPr>
            <w:br/>
          </w:r>
          <w:r>
            <w:rPr>
              <w:rStyle w:val="PlaceholderText"/>
              <w:color w:val="808080"/>
            </w:rPr>
            <w:t>*  Describe complexity in terms of responsibility, resourcefulness, creativity or interpretation used.</w:t>
          </w:r>
          <w:r>
            <w:rPr>
              <w:color w:val="808080"/>
            </w:rPr>
            <w:br/>
          </w:r>
          <w:r>
            <w:rPr>
              <w:rStyle w:val="PlaceholderText"/>
              <w:color w:val="808080"/>
            </w:rPr>
            <w:t>*  State frequency of interactions with others including teams, supervisor and other departments.</w:t>
          </w:r>
          <w:r>
            <w:rPr>
              <w:color w:val="808080"/>
            </w:rPr>
            <w:br/>
          </w:r>
          <w:r>
            <w:rPr>
              <w:rStyle w:val="PlaceholderText"/>
              <w:color w:val="808080"/>
            </w:rPr>
            <w:t>*  State whether this job has access or exposure to confidential business information.</w:t>
          </w:r>
          <w:r>
            <w:rPr>
              <w:color w:val="808080"/>
            </w:rPr>
            <w:br/>
          </w:r>
          <w:r>
            <w:rPr>
              <w:rStyle w:val="PlaceholderText"/>
              <w:color w:val="808080"/>
            </w:rPr>
            <w:t>*  Describe how the work is being done.</w:t>
          </w:r>
          <w:r>
            <w:rPr>
              <w:rFonts w:ascii="Calibri" w:hAnsi="Calibri" w:cs="Arial"/>
            </w:rPr>
            <w:br/>
            <w:t xml:space="preserve"> </w:t>
          </w:r>
        </w:p>
      </w:docPartBody>
    </w:docPart>
    <w:docPart>
      <w:docPartPr>
        <w:name w:val="F68F8BE3C7184801AF926CCEF1822A52"/>
        <w:category>
          <w:name w:val="General"/>
          <w:gallery w:val="placeholder"/>
        </w:category>
        <w:types>
          <w:type w:val="bbPlcHdr"/>
        </w:types>
        <w:behaviors>
          <w:behavior w:val="content"/>
        </w:behaviors>
        <w:guid w:val="{270D412C-A64E-4068-9E90-46D3C1111846}"/>
      </w:docPartPr>
      <w:docPartBody>
        <w:p w:rsidR="00C21672" w:rsidRDefault="00C21672">
          <w:pPr>
            <w:spacing w:before="100" w:beforeAutospacing="1" w:after="100" w:afterAutospacing="1"/>
            <w:rPr>
              <w:rStyle w:val="PlaceholderText"/>
              <w:color w:val="808080"/>
            </w:rPr>
          </w:pPr>
          <w:r>
            <w:rPr>
              <w:rStyle w:val="PlaceholderText"/>
              <w:color w:val="808080"/>
            </w:rPr>
            <w:t>Click here to enter text.</w:t>
          </w:r>
          <w:r>
            <w:rPr>
              <w:color w:val="808080"/>
            </w:rPr>
            <w:br/>
          </w:r>
          <w:r>
            <w:rPr>
              <w:rStyle w:val="PlaceholderText"/>
              <w:color w:val="808080"/>
            </w:rPr>
            <w:t xml:space="preserve">List the type of independent decision making the job has and/or recommendations.  Also, answer what the impact to the business would be by these decisions and/or recommendations.   </w:t>
          </w:r>
        </w:p>
        <w:p w:rsidR="00C21672" w:rsidRDefault="00C21672">
          <w:pPr>
            <w:spacing w:before="100" w:beforeAutospacing="1" w:after="100" w:afterAutospacing="1"/>
            <w:rPr>
              <w:rStyle w:val="PlaceholderText"/>
              <w:color w:val="808080"/>
            </w:rPr>
          </w:pPr>
        </w:p>
        <w:p w:rsidR="00C21672" w:rsidRDefault="00C21672">
          <w:pPr>
            <w:spacing w:before="100" w:beforeAutospacing="1" w:after="100" w:afterAutospacing="1"/>
            <w:rPr>
              <w:rStyle w:val="PlaceholderText"/>
              <w:color w:val="808080"/>
              <w:sz w:val="24"/>
              <w:szCs w:val="24"/>
            </w:rPr>
          </w:pPr>
          <w:r>
            <w:rPr>
              <w:rStyle w:val="PlaceholderText"/>
              <w:color w:val="808080"/>
            </w:rPr>
            <w:t xml:space="preserve">Note: This should answer the jobs ability to have independent and discretionary judgment on duties.  </w:t>
          </w:r>
          <w:r>
            <w:rPr>
              <w:rFonts w:ascii="Calibri" w:eastAsia="Calibri" w:hAnsi="Calibri"/>
              <w:color w:val="808080"/>
              <w:lang w:val="en-GB"/>
            </w:rPr>
            <w:t>Think of the cost impact, the liability impact, loss of profit, impact on customer service etc when thinking about risk</w:t>
          </w:r>
          <w:r>
            <w:rPr>
              <w:color w:val="808080"/>
              <w:lang w:val="en-GB"/>
            </w:rPr>
            <w:t>.  Also, w</w:t>
          </w:r>
          <w:r>
            <w:rPr>
              <w:rFonts w:ascii="Calibri" w:eastAsia="Calibri" w:hAnsi="Calibri"/>
              <w:color w:val="808080"/>
              <w:lang w:val="en-GB"/>
            </w:rPr>
            <w:t>hat recommendations will this associate be expected to make, to whom and what is impact to the business.</w:t>
          </w:r>
        </w:p>
        <w:p w:rsidR="00000000" w:rsidRDefault="00C21672" w:rsidP="00C21672">
          <w:pPr>
            <w:pStyle w:val="F68F8BE3C7184801AF926CCEF1822A52"/>
          </w:pPr>
          <w:r>
            <w:br/>
          </w:r>
        </w:p>
      </w:docPartBody>
    </w:docPart>
    <w:docPart>
      <w:docPartPr>
        <w:name w:val="12CFC0CC86434128B720ED7F704FD46F"/>
        <w:category>
          <w:name w:val="General"/>
          <w:gallery w:val="placeholder"/>
        </w:category>
        <w:types>
          <w:type w:val="bbPlcHdr"/>
        </w:types>
        <w:behaviors>
          <w:behavior w:val="content"/>
        </w:behaviors>
        <w:guid w:val="{C1BA1467-D131-4079-A946-AA8904674205}"/>
      </w:docPartPr>
      <w:docPartBody>
        <w:p w:rsidR="00000000" w:rsidRDefault="00C21672" w:rsidP="00C21672">
          <w:pPr>
            <w:pStyle w:val="12CFC0CC86434128B720ED7F704FD46F"/>
          </w:pPr>
          <w:r>
            <w:rPr>
              <w:rStyle w:val="PlaceholderText"/>
              <w:color w:val="808080"/>
            </w:rPr>
            <w:t>Click here to enter text.</w:t>
          </w:r>
          <w:r>
            <w:rPr>
              <w:color w:val="808080"/>
            </w:rPr>
            <w:br/>
          </w:r>
          <w:r>
            <w:rPr>
              <w:rStyle w:val="PlaceholderText"/>
              <w:rFonts w:ascii="Calibri" w:hAnsi="Calibri"/>
              <w:color w:val="808080"/>
            </w:rPr>
            <w:t>What is the minimum amount of education needed to perform the job at a satisfactorily level?  This should be expressed as degree and/or the equivalent combination of education and work experience required.</w:t>
          </w:r>
          <w:r>
            <w:rPr>
              <w:rFonts w:ascii="Calibri" w:hAnsi="Calibri"/>
              <w:color w:val="808080"/>
            </w:rPr>
            <w:br/>
          </w:r>
          <w:r>
            <w:rPr>
              <w:rFonts w:ascii="Calibri" w:hAnsi="Calibri"/>
              <w:color w:val="808080"/>
            </w:rPr>
            <w:br/>
          </w:r>
          <w:r>
            <w:rPr>
              <w:rStyle w:val="PlaceholderText"/>
              <w:rFonts w:ascii="Calibri" w:hAnsi="Calibri"/>
              <w:color w:val="808080"/>
            </w:rPr>
            <w:t xml:space="preserve">Ex. Bachelor's Degree in Finance/Accounting and/or the equivalent combination of education and work experience </w:t>
          </w:r>
          <w:r>
            <w:rPr>
              <w:rFonts w:ascii="Calibri" w:hAnsi="Calibri"/>
              <w:color w:val="808080"/>
            </w:rPr>
            <w:br/>
          </w:r>
          <w:r>
            <w:rPr>
              <w:rFonts w:ascii="Calibri" w:hAnsi="Calibri"/>
              <w:color w:val="808080"/>
            </w:rPr>
            <w:br/>
          </w:r>
          <w:r>
            <w:rPr>
              <w:rStyle w:val="PlaceholderText"/>
              <w:rFonts w:ascii="Calibri" w:hAnsi="Calibri"/>
              <w:color w:val="808080"/>
            </w:rPr>
            <w:t>Note: Most often jobs do not necessarily require a degree to do the job satisfactorily but a combination of some education and work experience can satisfactorily perform the job.  The number years of work experience needs to match below in the Minimum Related Experience/ Requirements section.</w:t>
          </w:r>
          <w:r>
            <w:rPr>
              <w:color w:val="808080"/>
            </w:rPr>
            <w:br/>
          </w:r>
        </w:p>
      </w:docPartBody>
    </w:docPart>
    <w:docPart>
      <w:docPartPr>
        <w:name w:val="9931D672433B4AA488E56FC1019F6CAF"/>
        <w:category>
          <w:name w:val="General"/>
          <w:gallery w:val="placeholder"/>
        </w:category>
        <w:types>
          <w:type w:val="bbPlcHdr"/>
        </w:types>
        <w:behaviors>
          <w:behavior w:val="content"/>
        </w:behaviors>
        <w:guid w:val="{C7B8D77F-85C9-4031-B34F-92D541BB2474}"/>
      </w:docPartPr>
      <w:docPartBody>
        <w:p w:rsidR="00000000" w:rsidRDefault="00C21672" w:rsidP="00C21672">
          <w:pPr>
            <w:pStyle w:val="9931D672433B4AA488E56FC1019F6CAF"/>
          </w:pPr>
          <w:r>
            <w:rPr>
              <w:rStyle w:val="PlaceholderText"/>
              <w:color w:val="808080"/>
            </w:rPr>
            <w:t>Click here to enter text.</w:t>
          </w:r>
          <w:r>
            <w:rPr>
              <w:color w:val="808080"/>
            </w:rPr>
            <w:br/>
          </w:r>
          <w:r>
            <w:rPr>
              <w:rStyle w:val="PlaceholderText"/>
              <w:color w:val="808080"/>
            </w:rPr>
            <w:t>If formal education would assist in the performance of the job enter the type of education preferred.</w:t>
          </w:r>
          <w:r>
            <w:rPr>
              <w:color w:val="808080"/>
            </w:rPr>
            <w:br/>
          </w:r>
        </w:p>
      </w:docPartBody>
    </w:docPart>
    <w:docPart>
      <w:docPartPr>
        <w:name w:val="95543AB2A35E4BB59B0492DEF0458BCA"/>
        <w:category>
          <w:name w:val="General"/>
          <w:gallery w:val="placeholder"/>
        </w:category>
        <w:types>
          <w:type w:val="bbPlcHdr"/>
        </w:types>
        <w:behaviors>
          <w:behavior w:val="content"/>
        </w:behaviors>
        <w:guid w:val="{E690886D-CD57-40F6-85D8-076E0CBA724F}"/>
      </w:docPartPr>
      <w:docPartBody>
        <w:p w:rsidR="00000000" w:rsidRDefault="00C21672" w:rsidP="00C21672">
          <w:pPr>
            <w:pStyle w:val="95543AB2A35E4BB59B0492DEF0458BCA"/>
          </w:pPr>
          <w:r>
            <w:rPr>
              <w:rStyle w:val="PlaceholderText"/>
              <w:color w:val="808080"/>
            </w:rPr>
            <w:t>Click here to enter text.</w:t>
          </w:r>
          <w:r>
            <w:rPr>
              <w:color w:val="808080"/>
            </w:rPr>
            <w:br/>
          </w:r>
          <w:r>
            <w:rPr>
              <w:rStyle w:val="PlaceholderText"/>
              <w:color w:val="808080"/>
            </w:rPr>
            <w:t>List the minimum number of years required to perform the job satisfactorily; this should not be a range.</w:t>
          </w:r>
          <w:r>
            <w:rPr>
              <w:color w:val="808080"/>
            </w:rPr>
            <w:br/>
          </w:r>
        </w:p>
      </w:docPartBody>
    </w:docPart>
    <w:docPart>
      <w:docPartPr>
        <w:name w:val="BDCABAACC1454F92B44FA3E598C8A640"/>
        <w:category>
          <w:name w:val="General"/>
          <w:gallery w:val="placeholder"/>
        </w:category>
        <w:types>
          <w:type w:val="bbPlcHdr"/>
        </w:types>
        <w:behaviors>
          <w:behavior w:val="content"/>
        </w:behaviors>
        <w:guid w:val="{69DA2DD2-C5B8-4785-BC14-B567D331DCDE}"/>
      </w:docPartPr>
      <w:docPartBody>
        <w:p w:rsidR="00000000" w:rsidRDefault="00C21672" w:rsidP="00C21672">
          <w:pPr>
            <w:pStyle w:val="BDCABAACC1454F92B44FA3E598C8A640"/>
          </w:pPr>
          <w:r>
            <w:rPr>
              <w:rStyle w:val="PlaceholderText"/>
              <w:color w:val="808080"/>
            </w:rPr>
            <w:t>Click here to enter text.</w:t>
          </w:r>
          <w:r>
            <w:rPr>
              <w:color w:val="808080"/>
            </w:rPr>
            <w:br/>
          </w:r>
          <w:r>
            <w:rPr>
              <w:rStyle w:val="PlaceholderText"/>
              <w:color w:val="808080"/>
            </w:rPr>
            <w:t>List the preferred years of experience; this should not be a range.</w:t>
          </w:r>
        </w:p>
      </w:docPartBody>
    </w:docPart>
    <w:docPart>
      <w:docPartPr>
        <w:name w:val="E392825EB9A7466192E173FAF3C6CD2C"/>
        <w:category>
          <w:name w:val="General"/>
          <w:gallery w:val="placeholder"/>
        </w:category>
        <w:types>
          <w:type w:val="bbPlcHdr"/>
        </w:types>
        <w:behaviors>
          <w:behavior w:val="content"/>
        </w:behaviors>
        <w:guid w:val="{48C571B9-B2CC-4149-ADDA-7F586A928959}"/>
      </w:docPartPr>
      <w:docPartBody>
        <w:p w:rsidR="00000000" w:rsidRDefault="00C21672" w:rsidP="00C21672">
          <w:pPr>
            <w:pStyle w:val="E392825EB9A7466192E173FAF3C6CD2C"/>
          </w:pPr>
          <w:r>
            <w:rPr>
              <w:rStyle w:val="PlaceholderText"/>
              <w:color w:val="808080"/>
            </w:rPr>
            <w:t>Click here to enter text.</w:t>
          </w:r>
          <w:r>
            <w:rPr>
              <w:color w:val="808080"/>
            </w:rPr>
            <w:br/>
          </w:r>
          <w:r>
            <w:rPr>
              <w:rStyle w:val="PlaceholderText"/>
              <w:color w:val="808080"/>
            </w:rPr>
            <w:t>Each statement should relate back to one or more of the duties and responsibilities (i.e., can’t require strong accounting knowledge if there is no prior mention of accounting type of work.</w:t>
          </w:r>
        </w:p>
      </w:docPartBody>
    </w:docPart>
    <w:docPart>
      <w:docPartPr>
        <w:name w:val="793B5E0B3CEB478492ABFCD4E8B4F44A"/>
        <w:category>
          <w:name w:val="General"/>
          <w:gallery w:val="placeholder"/>
        </w:category>
        <w:types>
          <w:type w:val="bbPlcHdr"/>
        </w:types>
        <w:behaviors>
          <w:behavior w:val="content"/>
        </w:behaviors>
        <w:guid w:val="{0D84EAE0-200E-4212-B13B-02D61744C52D}"/>
      </w:docPartPr>
      <w:docPartBody>
        <w:p w:rsidR="00000000" w:rsidRDefault="00C21672" w:rsidP="00C21672">
          <w:pPr>
            <w:pStyle w:val="793B5E0B3CEB478492ABFCD4E8B4F44A"/>
          </w:pPr>
          <w:r>
            <w:rPr>
              <w:rStyle w:val="PlaceholderText"/>
              <w:color w:val="808080"/>
            </w:rPr>
            <w:t>Click here to enter text.</w:t>
          </w:r>
          <w:r>
            <w:rPr>
              <w:color w:val="808080"/>
            </w:rPr>
            <w:br/>
          </w:r>
          <w:r>
            <w:rPr>
              <w:rStyle w:val="PlaceholderText"/>
              <w:color w:val="808080"/>
            </w:rPr>
            <w:t>Enter the physical requirements necessary to perform the job in a satisfactorily manner.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72"/>
    <w:rsid w:val="00B434BC"/>
    <w:rsid w:val="00C2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672"/>
  </w:style>
  <w:style w:type="paragraph" w:customStyle="1" w:styleId="D67BFB2542134776A6581FCD8E08A9E2">
    <w:name w:val="D67BFB2542134776A6581FCD8E08A9E2"/>
    <w:rsid w:val="00C21672"/>
  </w:style>
  <w:style w:type="paragraph" w:customStyle="1" w:styleId="A64D0B017886474C931E1D7CF7C06259">
    <w:name w:val="A64D0B017886474C931E1D7CF7C06259"/>
    <w:rsid w:val="00C21672"/>
  </w:style>
  <w:style w:type="paragraph" w:customStyle="1" w:styleId="6261DA1F24DB48D8AC292C1461CED5B8">
    <w:name w:val="6261DA1F24DB48D8AC292C1461CED5B8"/>
    <w:rsid w:val="00C21672"/>
  </w:style>
  <w:style w:type="paragraph" w:customStyle="1" w:styleId="54C0BCCA46E44755A20C4E5E4693C183">
    <w:name w:val="54C0BCCA46E44755A20C4E5E4693C183"/>
    <w:rsid w:val="00C21672"/>
  </w:style>
  <w:style w:type="paragraph" w:customStyle="1" w:styleId="B75CED6E462F4B719730806AE83C8822">
    <w:name w:val="B75CED6E462F4B719730806AE83C8822"/>
    <w:rsid w:val="00C21672"/>
  </w:style>
  <w:style w:type="paragraph" w:customStyle="1" w:styleId="50F9ED0D9ABE416DAD18F8CC74C31167">
    <w:name w:val="50F9ED0D9ABE416DAD18F8CC74C31167"/>
    <w:rsid w:val="00C21672"/>
  </w:style>
  <w:style w:type="paragraph" w:customStyle="1" w:styleId="673971FD6513475E9183783D32885BBD">
    <w:name w:val="673971FD6513475E9183783D32885BBD"/>
    <w:rsid w:val="00C21672"/>
  </w:style>
  <w:style w:type="paragraph" w:customStyle="1" w:styleId="FC1200F54A36422C8773BEE0794E7616">
    <w:name w:val="FC1200F54A36422C8773BEE0794E7616"/>
    <w:rsid w:val="00C21672"/>
  </w:style>
  <w:style w:type="paragraph" w:customStyle="1" w:styleId="72D202E3CC5F4E0799B9E659389D5A53">
    <w:name w:val="72D202E3CC5F4E0799B9E659389D5A53"/>
    <w:rsid w:val="00C21672"/>
  </w:style>
  <w:style w:type="paragraph" w:customStyle="1" w:styleId="352950ACA31A43C6BEDF87EAEEFBEE6B">
    <w:name w:val="352950ACA31A43C6BEDF87EAEEFBEE6B"/>
    <w:rsid w:val="00C21672"/>
  </w:style>
  <w:style w:type="paragraph" w:customStyle="1" w:styleId="F68F8BE3C7184801AF926CCEF1822A52">
    <w:name w:val="F68F8BE3C7184801AF926CCEF1822A52"/>
    <w:rsid w:val="00C21672"/>
  </w:style>
  <w:style w:type="paragraph" w:customStyle="1" w:styleId="12CFC0CC86434128B720ED7F704FD46F">
    <w:name w:val="12CFC0CC86434128B720ED7F704FD46F"/>
    <w:rsid w:val="00C21672"/>
  </w:style>
  <w:style w:type="paragraph" w:customStyle="1" w:styleId="9931D672433B4AA488E56FC1019F6CAF">
    <w:name w:val="9931D672433B4AA488E56FC1019F6CAF"/>
    <w:rsid w:val="00C21672"/>
  </w:style>
  <w:style w:type="paragraph" w:customStyle="1" w:styleId="95543AB2A35E4BB59B0492DEF0458BCA">
    <w:name w:val="95543AB2A35E4BB59B0492DEF0458BCA"/>
    <w:rsid w:val="00C21672"/>
  </w:style>
  <w:style w:type="paragraph" w:customStyle="1" w:styleId="BDCABAACC1454F92B44FA3E598C8A640">
    <w:name w:val="BDCABAACC1454F92B44FA3E598C8A640"/>
    <w:rsid w:val="00C21672"/>
  </w:style>
  <w:style w:type="paragraph" w:customStyle="1" w:styleId="E392825EB9A7466192E173FAF3C6CD2C">
    <w:name w:val="E392825EB9A7466192E173FAF3C6CD2C"/>
    <w:rsid w:val="00C21672"/>
  </w:style>
  <w:style w:type="paragraph" w:customStyle="1" w:styleId="738675DAACFB46CB98AE2C22C0B1BB59">
    <w:name w:val="738675DAACFB46CB98AE2C22C0B1BB59"/>
    <w:rsid w:val="00C21672"/>
  </w:style>
  <w:style w:type="paragraph" w:customStyle="1" w:styleId="793B5E0B3CEB478492ABFCD4E8B4F44A">
    <w:name w:val="793B5E0B3CEB478492ABFCD4E8B4F44A"/>
    <w:rsid w:val="00C21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4711</Characters>
  <Application>Microsoft Office Word</Application>
  <DocSecurity>0</DocSecurity>
  <Lines>39</Lines>
  <Paragraphs>11</Paragraphs>
  <ScaleCrop>false</ScaleCrop>
  <Company>Mars Inc</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Lipka, Stephanie</dc:creator>
  <cp:keywords/>
  <dc:description/>
  <cp:lastModifiedBy>Lipka, Stephanie</cp:lastModifiedBy>
  <cp:revision>3</cp:revision>
  <dcterms:created xsi:type="dcterms:W3CDTF">2016-05-18T20:21:00Z</dcterms:created>
  <dcterms:modified xsi:type="dcterms:W3CDTF">2016-05-18T20:24:00Z</dcterms:modified>
</cp:coreProperties>
</file>