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31" w:rsidRDefault="00C96631" w:rsidP="00C96631"/>
    <w:p w:rsidR="00C96631" w:rsidRDefault="00C96631" w:rsidP="00C96631">
      <w:r>
        <w:t xml:space="preserve">Vice President Deputy General Counsel, Global Regulatory Affairs </w:t>
      </w:r>
    </w:p>
    <w:p w:rsidR="00C96631" w:rsidRDefault="00C96631" w:rsidP="00C96631">
      <w:r>
        <w:t xml:space="preserve">Job Description: </w:t>
      </w:r>
    </w:p>
    <w:p w:rsidR="00C96631" w:rsidRDefault="00C96631" w:rsidP="00C96631">
      <w:r>
        <w:t>The VP, Global Regulatory Affairs will have primary responsibility for general compliance issues, including internal investigations and compliance projects around the world. The VP, Global Regulatory Affairs will work closely with representatives of the Global Trade Compliance group and business representatives, on export controls screening processes and related systems to ensure compliance with applicable laws and regulations, including those administered by BIS, OFAC, ITAR, DSS and DOD. The VP, Global Regulatory Affairs will assist the GC, members of the Global Trade Compliance group and other business and operational executives in a variety of policy, compliance, and other Division matters, as well. The VP, Global Regulatory Affairs must have a strong knowledge of ITAR, OFAC and EAR Regulations, EU Trade Regulations and all aspects of trade regulations and  U.S. customs laws and regulations.   The VP, Global Regulatory Affairs would develop policies and processes that effectively marry legal requirements with business objectives and should be well versed in the conduct of audits, internal reviews and investigations and the development of corrective actions.  The VP, Global Regulatory Affairs l should have proficiency with export/import laws and regulations and the ability to effectively interface with representatives of government agencies regarding subpoenas, requests for information, and the preparation of various disclosures. The VP, Global Regulatory Affairs must be adept at proactively identifying legal issues; analyzing laws and regulations to assess potential risks and identify options; and communicating recommendations to client representatives. The ability to communicate clearly and effectively, both in writing and orally, is a key requirement for this position. The VP, Global Regulatory Affairs must have a working knowledge of the legal requirements applicable to US Government contractors, and be capable of conducting efficient and effective training events. The VP, Global Regulatory Affairs will be expected to collaborate with people from a variety of areas of operation, and at different locations within the Division.</w:t>
      </w:r>
    </w:p>
    <w:p w:rsidR="00C96631" w:rsidRDefault="00C96631" w:rsidP="00C96631">
      <w:r>
        <w:t>Requirements:</w:t>
      </w:r>
    </w:p>
    <w:p w:rsidR="00C96631" w:rsidRDefault="00C96631" w:rsidP="00C96631">
      <w:r>
        <w:t xml:space="preserve">Law degree with 10+ years of prior industry-related legal experience required. Previous in-house experience a plus. US Government experience desired. Strong ability to interact comfortably with senior business development managers, contract managers, Corporate Counsels, and regulators required; Skills to achieve independent research and analysis of legal issues, and providing related clear guidance to client representatives to advise regarding potential legal risks. </w:t>
      </w:r>
      <w:proofErr w:type="gramStart"/>
      <w:r>
        <w:t>Business acumen, including a well-developed understanding of commerce and a creative approach to risk management that includes development of alternative paths and solutions.</w:t>
      </w:r>
      <w:proofErr w:type="gramEnd"/>
      <w:r>
        <w:t xml:space="preserve"> </w:t>
      </w:r>
      <w:proofErr w:type="gramStart"/>
      <w:r>
        <w:t>Must be a highly-motivated self-starter with the skills and temperament to function effectively and efficiently in a dynamic environment.</w:t>
      </w:r>
      <w:proofErr w:type="gramEnd"/>
    </w:p>
    <w:p w:rsidR="00C96631" w:rsidRDefault="00C96631" w:rsidP="00C96631"/>
    <w:p w:rsidR="00C96631" w:rsidRDefault="00C96631" w:rsidP="00C96631">
      <w:r>
        <w:t xml:space="preserve">The VP, Global Regulatory Affairs will have primary responsibility for advising the GMs and Business Development groups regarding contract matters that emanate from around the world. The VP, Global </w:t>
      </w:r>
      <w:r>
        <w:lastRenderedPageBreak/>
        <w:t>Regulatory Affairs will work closely with business representatives, and domestic and foreign counsel. The VP, Global Regulatory Affairs will assist the GC in a variety of policy, compliance, and other Division matters, as well. The VP, Global Regulatory Affairs is expected to effectively interface with client representatives and lawyers to ensure that corporate and divisional policies and procedures are applied consistently across the Division. The VP, Global Regulatory Affairs must be adept at: identifying legal issues; analyzing laws and regulations to assess potential risks and identify options; and communicating recommendations to client representatives. The ability to communicate clearly and effectively, both in writing and orally, is a key requirement for this position. The VP, Global Regulatory Affairs must have a working knowledge of the legal requirements applicable to US Government contractors, and be capable of conducting efficient and effective training events. The VP, Global Regulatory Affairs will be expected to collaborate with people from a variety of areas of operation, and at different locations within the Division.</w:t>
      </w:r>
    </w:p>
    <w:p w:rsidR="00C96631" w:rsidRDefault="00C96631" w:rsidP="00C96631">
      <w:r>
        <w:t xml:space="preserve">To apply for this role, please apply online at </w:t>
      </w:r>
      <w:hyperlink r:id="rId5" w:history="1">
        <w:r w:rsidRPr="00CF525D">
          <w:rPr>
            <w:rStyle w:val="Hyperlink"/>
          </w:rPr>
          <w:t>www.flirjobs.com</w:t>
        </w:r>
      </w:hyperlink>
      <w:r>
        <w:t xml:space="preserve"> </w:t>
      </w:r>
      <w:bookmarkStart w:id="0" w:name="_GoBack"/>
      <w:bookmarkEnd w:id="0"/>
    </w:p>
    <w:p w:rsidR="000F4140" w:rsidRDefault="00C96631"/>
    <w:sectPr w:rsidR="000F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31"/>
    <w:rsid w:val="00315C56"/>
    <w:rsid w:val="00635D85"/>
    <w:rsid w:val="00C9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6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irjob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FLIR Systems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Bonny</dc:creator>
  <cp:lastModifiedBy>Hannah, Bonny</cp:lastModifiedBy>
  <cp:revision>1</cp:revision>
  <dcterms:created xsi:type="dcterms:W3CDTF">2015-10-10T22:38:00Z</dcterms:created>
  <dcterms:modified xsi:type="dcterms:W3CDTF">2015-10-10T22:39:00Z</dcterms:modified>
</cp:coreProperties>
</file>