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A12" w:rsidRDefault="00B53A12" w:rsidP="00B53A12">
      <w:pPr>
        <w:pStyle w:val="NoSpacing"/>
      </w:pPr>
      <w:r>
        <w:t xml:space="preserve">The Plexus Trade Compliance Systems Program Manager is responsible for creating the strategy of implementing numerous automation tools and controls across all Plexus countries.  This role will prioritize needs and lead implementation projects.      </w:t>
      </w:r>
    </w:p>
    <w:p w:rsidR="007B5A01" w:rsidRDefault="007B5A01" w:rsidP="00B53A12">
      <w:pPr>
        <w:pStyle w:val="NoSpacing"/>
      </w:pPr>
    </w:p>
    <w:p w:rsidR="00B53A12" w:rsidRDefault="00B53A12" w:rsidP="00B53A12">
      <w:pPr>
        <w:pStyle w:val="NoSpacing"/>
        <w:numPr>
          <w:ilvl w:val="0"/>
          <w:numId w:val="2"/>
        </w:numPr>
      </w:pPr>
      <w:r>
        <w:t xml:space="preserve">Strategy:  Capture the business needs, prioritize the projects, and lead the implementation of trade compliance automation tools and controls.       </w:t>
      </w:r>
      <w:r>
        <w:cr/>
        <w:t xml:space="preserve">Super User:  Responsible for fully understanding and efficiently using all automations.  Responsible for updating user tables and analyzing requested updates for impacts to the business. </w:t>
      </w:r>
    </w:p>
    <w:p w:rsidR="00B53A12" w:rsidRDefault="00B53A12" w:rsidP="00B53A12">
      <w:pPr>
        <w:pStyle w:val="NoSpacing"/>
        <w:numPr>
          <w:ilvl w:val="0"/>
          <w:numId w:val="2"/>
        </w:numPr>
      </w:pPr>
      <w:r>
        <w:t xml:space="preserve">Project Management:  Responsible for all phases of project management necessary for automation implementations.  </w:t>
      </w:r>
      <w:bookmarkStart w:id="0" w:name="_GoBack"/>
      <w:bookmarkEnd w:id="0"/>
    </w:p>
    <w:p w:rsidR="00B53A12" w:rsidRDefault="00B53A12" w:rsidP="00B53A12">
      <w:pPr>
        <w:pStyle w:val="NoSpacing"/>
        <w:numPr>
          <w:ilvl w:val="0"/>
          <w:numId w:val="2"/>
        </w:numPr>
      </w:pPr>
      <w:r>
        <w:t xml:space="preserve">Process Efficiency: Lead efforts to connect data across different systems enabling for full service Trade Compliance automation.  Define processes that lean out waste and add value to the trade compliance program. </w:t>
      </w:r>
    </w:p>
    <w:p w:rsidR="00B53A12" w:rsidRDefault="00B53A12" w:rsidP="00B53A12">
      <w:pPr>
        <w:pStyle w:val="NoSpacing"/>
        <w:numPr>
          <w:ilvl w:val="0"/>
          <w:numId w:val="2"/>
        </w:numPr>
      </w:pPr>
      <w:r>
        <w:t>Prioritize:  Manage the Compliance and Legal team work funnel for IT projects, enhancements and fixes.</w:t>
      </w:r>
    </w:p>
    <w:p w:rsidR="00B53A12" w:rsidRDefault="00B53A12" w:rsidP="00B53A12">
      <w:pPr>
        <w:pStyle w:val="NoSpacing"/>
        <w:numPr>
          <w:ilvl w:val="0"/>
          <w:numId w:val="2"/>
        </w:numPr>
      </w:pPr>
      <w:r>
        <w:t>Influence:  Assist the team with tackling hurdles and br</w:t>
      </w:r>
      <w:r w:rsidR="008A79E8">
        <w:t>eaking down barriers.  Gain buy-</w:t>
      </w:r>
      <w:r>
        <w:t>in and trust from various teams across the company.  Rally for support and project resources to keep up implementation momentum.</w:t>
      </w:r>
    </w:p>
    <w:p w:rsidR="004860D0" w:rsidRDefault="004860D0" w:rsidP="00B53A12">
      <w:pPr>
        <w:pStyle w:val="NoSpacing"/>
        <w:numPr>
          <w:ilvl w:val="0"/>
          <w:numId w:val="2"/>
        </w:numPr>
      </w:pPr>
      <w:r>
        <w:t xml:space="preserve">Familiarity and experience working with ERP framework. </w:t>
      </w:r>
    </w:p>
    <w:p w:rsidR="004860D0" w:rsidRDefault="004860D0" w:rsidP="00B53A12">
      <w:pPr>
        <w:pStyle w:val="NoSpacing"/>
        <w:numPr>
          <w:ilvl w:val="0"/>
          <w:numId w:val="2"/>
        </w:numPr>
      </w:pPr>
      <w:r>
        <w:t xml:space="preserve">Sorting through and validating business requirements for importing and exporting trade compliance. </w:t>
      </w:r>
    </w:p>
    <w:p w:rsidR="007B5A01" w:rsidRDefault="007B5A01" w:rsidP="00B53A12">
      <w:pPr>
        <w:pStyle w:val="NoSpacing"/>
        <w:numPr>
          <w:ilvl w:val="0"/>
          <w:numId w:val="2"/>
        </w:numPr>
      </w:pPr>
    </w:p>
    <w:p w:rsidR="00B53A12" w:rsidRDefault="00B53A12" w:rsidP="00B53A12">
      <w:pPr>
        <w:pStyle w:val="NoSpacing"/>
      </w:pPr>
      <w:r>
        <w:t>Education/Experience:</w:t>
      </w:r>
    </w:p>
    <w:p w:rsidR="00B53A12" w:rsidRDefault="00B53A12" w:rsidP="00B53A12">
      <w:pPr>
        <w:pStyle w:val="NoSpacing"/>
        <w:numPr>
          <w:ilvl w:val="0"/>
          <w:numId w:val="3"/>
        </w:numPr>
      </w:pPr>
      <w:r>
        <w:t xml:space="preserve">A minimum of </w:t>
      </w:r>
      <w:proofErr w:type="gramStart"/>
      <w:r>
        <w:t>a(</w:t>
      </w:r>
      <w:proofErr w:type="gramEnd"/>
      <w:r>
        <w:t>n) Bachelor's degree or equivalent experience  is required for this position; a(n) Bachelor's degree  is preferred.</w:t>
      </w:r>
    </w:p>
    <w:p w:rsidR="00B53A12" w:rsidRDefault="00B53A12" w:rsidP="00B53A12">
      <w:pPr>
        <w:pStyle w:val="NoSpacing"/>
        <w:numPr>
          <w:ilvl w:val="0"/>
          <w:numId w:val="3"/>
        </w:numPr>
      </w:pPr>
      <w:r>
        <w:t>Experience of 2 year(s) is required for this position, assuming education requirements are met.  Equivalent industry experience of 2 or more years is highly desirable.</w:t>
      </w:r>
    </w:p>
    <w:p w:rsidR="00B53A12" w:rsidRDefault="00B53A12" w:rsidP="00B53A12">
      <w:pPr>
        <w:pStyle w:val="NoSpacing"/>
        <w:numPr>
          <w:ilvl w:val="0"/>
          <w:numId w:val="3"/>
        </w:numPr>
      </w:pPr>
      <w:r>
        <w:t>Licensed Customs Broker is highly desired</w:t>
      </w:r>
    </w:p>
    <w:p w:rsidR="00B53A12" w:rsidRDefault="00B53A12" w:rsidP="00B53A12">
      <w:pPr>
        <w:pStyle w:val="NoSpacing"/>
        <w:numPr>
          <w:ilvl w:val="0"/>
          <w:numId w:val="3"/>
        </w:numPr>
      </w:pPr>
      <w:r>
        <w:t>Project Manager certification is highly desired</w:t>
      </w:r>
    </w:p>
    <w:p w:rsidR="00B53A12" w:rsidRDefault="00B53A12" w:rsidP="00B53A12">
      <w:pPr>
        <w:pStyle w:val="NoSpacing"/>
      </w:pPr>
    </w:p>
    <w:p w:rsidR="00B53A12" w:rsidRDefault="00B53A12" w:rsidP="00B53A12">
      <w:pPr>
        <w:pStyle w:val="NoSpacing"/>
      </w:pPr>
      <w:r>
        <w:t>Skills/Abilities</w:t>
      </w:r>
    </w:p>
    <w:p w:rsidR="00B53A12" w:rsidRDefault="00B53A12" w:rsidP="00B53A12">
      <w:pPr>
        <w:pStyle w:val="NoSpacing"/>
        <w:numPr>
          <w:ilvl w:val="0"/>
          <w:numId w:val="4"/>
        </w:numPr>
      </w:pPr>
      <w:r>
        <w:t>Project Management Skills</w:t>
      </w:r>
    </w:p>
    <w:p w:rsidR="00B53A12" w:rsidRDefault="00B53A12" w:rsidP="00B53A12">
      <w:pPr>
        <w:pStyle w:val="NoSpacing"/>
        <w:numPr>
          <w:ilvl w:val="0"/>
          <w:numId w:val="4"/>
        </w:numPr>
      </w:pPr>
      <w:r>
        <w:t>Facilitation skills</w:t>
      </w:r>
    </w:p>
    <w:p w:rsidR="00C36A6D" w:rsidRDefault="00B53A12" w:rsidP="00B53A12">
      <w:pPr>
        <w:pStyle w:val="NoSpacing"/>
        <w:numPr>
          <w:ilvl w:val="0"/>
          <w:numId w:val="4"/>
        </w:numPr>
      </w:pPr>
      <w:r>
        <w:t>Communication Skills</w:t>
      </w:r>
    </w:p>
    <w:p w:rsidR="004860D0" w:rsidRDefault="004860D0" w:rsidP="004860D0">
      <w:pPr>
        <w:pStyle w:val="NoSpacing"/>
      </w:pPr>
    </w:p>
    <w:p w:rsidR="004860D0" w:rsidRDefault="004860D0" w:rsidP="004860D0">
      <w:pPr>
        <w:pStyle w:val="NoSpacing"/>
      </w:pPr>
    </w:p>
    <w:sectPr w:rsidR="0048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7300"/>
    <w:multiLevelType w:val="hybridMultilevel"/>
    <w:tmpl w:val="3AA8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B5F65"/>
    <w:multiLevelType w:val="hybridMultilevel"/>
    <w:tmpl w:val="D910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F5FC5"/>
    <w:multiLevelType w:val="hybridMultilevel"/>
    <w:tmpl w:val="A124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01E5F"/>
    <w:multiLevelType w:val="hybridMultilevel"/>
    <w:tmpl w:val="6526C866"/>
    <w:lvl w:ilvl="0" w:tplc="33B87C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12"/>
    <w:rsid w:val="004860D0"/>
    <w:rsid w:val="004D51AA"/>
    <w:rsid w:val="0058153B"/>
    <w:rsid w:val="006E3CB3"/>
    <w:rsid w:val="007B5A01"/>
    <w:rsid w:val="008A79E8"/>
    <w:rsid w:val="00B5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A12"/>
    <w:pPr>
      <w:spacing w:after="0" w:line="240" w:lineRule="auto"/>
    </w:pPr>
  </w:style>
  <w:style w:type="paragraph" w:styleId="ListParagraph">
    <w:name w:val="List Paragraph"/>
    <w:basedOn w:val="Normal"/>
    <w:uiPriority w:val="34"/>
    <w:qFormat/>
    <w:rsid w:val="00B53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A12"/>
    <w:pPr>
      <w:spacing w:after="0" w:line="240" w:lineRule="auto"/>
    </w:pPr>
  </w:style>
  <w:style w:type="paragraph" w:styleId="ListParagraph">
    <w:name w:val="List Paragraph"/>
    <w:basedOn w:val="Normal"/>
    <w:uiPriority w:val="34"/>
    <w:qFormat/>
    <w:rsid w:val="00B53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Plexus Corp.</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Schmitt</dc:creator>
  <cp:lastModifiedBy>Cheryl Becker</cp:lastModifiedBy>
  <cp:revision>3</cp:revision>
  <dcterms:created xsi:type="dcterms:W3CDTF">2015-08-31T21:08:00Z</dcterms:created>
  <dcterms:modified xsi:type="dcterms:W3CDTF">2015-08-31T21:08:00Z</dcterms:modified>
</cp:coreProperties>
</file>