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A3" w:rsidRDefault="00AE488A">
      <w:r w:rsidRPr="00AE488A">
        <w:t xml:space="preserve">Newell Rubbermaid is a global marketer of consumer and professional products that touch the lives of people where they </w:t>
      </w:r>
      <w:proofErr w:type="gramStart"/>
      <w:r w:rsidRPr="00AE488A">
        <w:t>live,</w:t>
      </w:r>
      <w:proofErr w:type="gramEnd"/>
      <w:r w:rsidRPr="00AE488A">
        <w:t xml:space="preserve"> learn and work. We are committed to building brands that matter in the lives of the users of our products. We are also committed to leveraging the scale of our company to bring the power of a multi-billion dollar business to bear on each of the business segments through shared expertise, operating efficiencies, and a culture of innovation. Our global sales are approximately $6 billion and we have a strong portfolio of globally recognized brands including Sharpie, Paper Mate, DYMO, EXPO, Waterman, Parker, IRWIN, LENOX, Rubbermaid, </w:t>
      </w:r>
      <w:proofErr w:type="spellStart"/>
      <w:r w:rsidRPr="00AE488A">
        <w:t>Graco</w:t>
      </w:r>
      <w:proofErr w:type="spellEnd"/>
      <w:r w:rsidRPr="00AE488A">
        <w:t xml:space="preserve">, </w:t>
      </w:r>
      <w:proofErr w:type="spellStart"/>
      <w:r w:rsidRPr="00AE488A">
        <w:t>Calphalon</w:t>
      </w:r>
      <w:proofErr w:type="spellEnd"/>
      <w:r w:rsidRPr="00AE488A">
        <w:t xml:space="preserve">, Goody, Levolor, Kirsch and </w:t>
      </w:r>
      <w:proofErr w:type="spellStart"/>
      <w:r w:rsidRPr="00AE488A">
        <w:t>Teutonia</w:t>
      </w:r>
      <w:proofErr w:type="spellEnd"/>
      <w:r w:rsidRPr="00AE488A">
        <w:t xml:space="preserve">. We are headquartered in Atlanta, Georgia. </w:t>
      </w:r>
      <w:r w:rsidRPr="00AE488A">
        <w:br/>
      </w:r>
      <w:r w:rsidRPr="00AE488A">
        <w:br/>
        <w:t xml:space="preserve">Position Summary: Assist Corporate Compliance Team with the daily operations to ensure that all Newell Rubbermaid </w:t>
      </w:r>
      <w:proofErr w:type="spellStart"/>
      <w:r w:rsidRPr="00AE488A">
        <w:t>GBU’s</w:t>
      </w:r>
      <w:proofErr w:type="spellEnd"/>
      <w:r w:rsidRPr="00AE488A">
        <w:t xml:space="preserve"> are compliant with all global Free Trade Agreement regulations while maximizing our duty savings under these agreements. Interface with Newell core Customs Brokers and Newell </w:t>
      </w:r>
      <w:proofErr w:type="spellStart"/>
      <w:r w:rsidRPr="00AE488A">
        <w:t>GBU’s</w:t>
      </w:r>
      <w:proofErr w:type="spellEnd"/>
      <w:r w:rsidRPr="00AE488A">
        <w:t>.</w:t>
      </w:r>
      <w:r w:rsidRPr="00AE488A">
        <w:br/>
      </w:r>
      <w:r w:rsidRPr="00AE488A">
        <w:br/>
        <w:t>Daily Responsibilities:</w:t>
      </w:r>
      <w:r w:rsidRPr="00AE488A">
        <w:br/>
        <w:t>• Responsible for Global Free Trade Agreement management, which includes:</w:t>
      </w:r>
      <w:r w:rsidRPr="00AE488A">
        <w:br/>
        <w:t>o Collection of Free Trade Agreements from suppliers</w:t>
      </w:r>
      <w:r w:rsidRPr="00AE488A">
        <w:br/>
      </w:r>
      <w:proofErr w:type="spellStart"/>
      <w:r w:rsidRPr="00AE488A">
        <w:t>o</w:t>
      </w:r>
      <w:proofErr w:type="spellEnd"/>
      <w:r w:rsidRPr="00AE488A">
        <w:t xml:space="preserve"> Review all </w:t>
      </w:r>
      <w:proofErr w:type="spellStart"/>
      <w:r w:rsidRPr="00AE488A">
        <w:t>GBU’s</w:t>
      </w:r>
      <w:proofErr w:type="spellEnd"/>
      <w:r w:rsidRPr="00AE488A">
        <w:t xml:space="preserve"> products to validate compliance with respective Free Trade Agreements</w:t>
      </w:r>
      <w:r w:rsidRPr="00AE488A">
        <w:br/>
        <w:t>o Issuance of Free Trade Agreements to both internal and external customers</w:t>
      </w:r>
      <w:r w:rsidRPr="00AE488A">
        <w:br/>
      </w:r>
      <w:proofErr w:type="spellStart"/>
      <w:r w:rsidRPr="00AE488A">
        <w:t>o</w:t>
      </w:r>
      <w:proofErr w:type="spellEnd"/>
      <w:r w:rsidRPr="00AE488A">
        <w:t xml:space="preserve"> Stay abreast of all current and pending Free Trade Agreements</w:t>
      </w:r>
      <w:r w:rsidRPr="00AE488A">
        <w:br/>
      </w:r>
      <w:proofErr w:type="spellStart"/>
      <w:r w:rsidRPr="00AE488A">
        <w:t>o</w:t>
      </w:r>
      <w:proofErr w:type="spellEnd"/>
      <w:r w:rsidRPr="00AE488A">
        <w:t xml:space="preserve"> Advise management of all pending agreements </w:t>
      </w:r>
      <w:r w:rsidRPr="00AE488A">
        <w:br/>
      </w:r>
      <w:r w:rsidRPr="00AE488A">
        <w:br/>
        <w:t xml:space="preserve">Newell Rubbermaid and its subsidiaries are Equal Opportunity Employers and comply with applicable employment laws. </w:t>
      </w:r>
      <w:proofErr w:type="spellStart"/>
      <w:r w:rsidRPr="00AE488A">
        <w:t>EOE</w:t>
      </w:r>
      <w:proofErr w:type="spellEnd"/>
      <w:r w:rsidRPr="00AE488A">
        <w:t>/M/F/Vet/Disabled are encouraged to apply.</w:t>
      </w:r>
    </w:p>
    <w:p w:rsidR="00AE488A" w:rsidRDefault="00AE488A">
      <w:r>
        <w:t>Qualifications</w:t>
      </w:r>
      <w:proofErr w:type="gramStart"/>
      <w:r>
        <w:t>:</w:t>
      </w:r>
      <w:proofErr w:type="gramEnd"/>
      <w:r>
        <w:br/>
        <w:t>• Strong Microsoft skills with emphasis on Excel and Access</w:t>
      </w:r>
      <w:r>
        <w:br/>
        <w:t xml:space="preserve">• SAP functionality and data mining knowledge </w:t>
      </w:r>
      <w:r>
        <w:br/>
        <w:t>• Previous experience validating and issuing Free Trade Agreements (</w:t>
      </w:r>
      <w:proofErr w:type="spellStart"/>
      <w:r>
        <w:t>FTA</w:t>
      </w:r>
      <w:proofErr w:type="spellEnd"/>
      <w:r>
        <w:t xml:space="preserve">) </w:t>
      </w:r>
      <w:r>
        <w:br/>
        <w:t>• 3-5 years of experience working with customs brokerage, or working with import/export in a large organization.</w:t>
      </w:r>
      <w:r>
        <w:br/>
        <w:t>• Good communication skills, both written and verbal</w:t>
      </w:r>
      <w:r>
        <w:br/>
        <w:t>• Good organizational skills</w:t>
      </w:r>
      <w:r>
        <w:br/>
        <w:t>• Detail oriented</w:t>
      </w:r>
      <w:r>
        <w:br/>
        <w:t>• Self-starter with ability to work independently</w:t>
      </w:r>
      <w:r>
        <w:br/>
        <w:t>• Customs broker license a plus</w:t>
      </w:r>
      <w:r>
        <w:br/>
        <w:t>Education</w:t>
      </w:r>
      <w:proofErr w:type="gramStart"/>
      <w:r>
        <w:t>:</w:t>
      </w:r>
      <w:proofErr w:type="gramEnd"/>
      <w:r>
        <w:br/>
        <w:t xml:space="preserve">• B.S. or </w:t>
      </w:r>
      <w:proofErr w:type="spellStart"/>
      <w:r>
        <w:t>B.A</w:t>
      </w:r>
      <w:proofErr w:type="spellEnd"/>
      <w:r>
        <w:t xml:space="preserve"> (Logistics, Transportation or International Business preferred)</w:t>
      </w:r>
    </w:p>
    <w:p w:rsidR="003E682B" w:rsidRDefault="003E682B">
      <w:r>
        <w:t>Please use the below link to apply:</w:t>
      </w:r>
    </w:p>
    <w:p w:rsidR="003E682B" w:rsidRDefault="003E682B" w:rsidP="003E682B">
      <w:pPr>
        <w:rPr>
          <w:rFonts w:ascii="Arial" w:hAnsi="Arial" w:cs="Arial"/>
          <w:color w:val="000080"/>
          <w:sz w:val="20"/>
          <w:szCs w:val="20"/>
        </w:rPr>
      </w:pPr>
      <w:hyperlink r:id="rId5" w:history="1">
        <w:r w:rsidRPr="002841C1">
          <w:rPr>
            <w:rStyle w:val="Hyperlink"/>
            <w:rFonts w:ascii="Arial" w:hAnsi="Arial" w:cs="Arial"/>
            <w:sz w:val="20"/>
            <w:szCs w:val="20"/>
          </w:rPr>
          <w:t>http://nwl.taleo.net/careersection/2/jobdetail.ftl?lang=en&amp;job=1500058</w:t>
        </w:r>
      </w:hyperlink>
    </w:p>
    <w:p w:rsidR="003E682B" w:rsidRDefault="003E682B" w:rsidP="003E682B">
      <w:pPr>
        <w:rPr>
          <w:rFonts w:ascii="Arial" w:hAnsi="Arial" w:cs="Arial"/>
          <w:color w:val="000080"/>
          <w:sz w:val="20"/>
          <w:szCs w:val="20"/>
        </w:rPr>
      </w:pPr>
      <w:bookmarkStart w:id="0" w:name="_GoBack"/>
      <w:bookmarkEnd w:id="0"/>
    </w:p>
    <w:p w:rsidR="003E682B" w:rsidRDefault="003E682B"/>
    <w:sectPr w:rsidR="003E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8A"/>
    <w:rsid w:val="003E682B"/>
    <w:rsid w:val="008B6CA3"/>
    <w:rsid w:val="00AE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8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wl.taleo.net/careersection/2/jobdetail.ftl?lang=en&amp;job=15000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Ashley</dc:creator>
  <cp:lastModifiedBy>Burns, Ashley</cp:lastModifiedBy>
  <cp:revision>2</cp:revision>
  <dcterms:created xsi:type="dcterms:W3CDTF">2015-02-09T17:40:00Z</dcterms:created>
  <dcterms:modified xsi:type="dcterms:W3CDTF">2015-02-09T17:40:00Z</dcterms:modified>
</cp:coreProperties>
</file>