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A9" w:rsidRPr="00C1111E" w:rsidRDefault="006D5F8F" w:rsidP="00686CA9">
      <w:pPr>
        <w:ind w:left="720"/>
        <w:rPr>
          <w:rFonts w:ascii="Times" w:hAnsi="Times" w:cs="Arial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 w:cs="Arial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-266700</wp:posOffset>
            </wp:positionV>
            <wp:extent cx="1275080" cy="685800"/>
            <wp:effectExtent l="0" t="0" r="1270" b="0"/>
            <wp:wrapSquare wrapText="right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CA9" w:rsidRPr="000F0F28">
        <w:rPr>
          <w:rFonts w:ascii="Garamond" w:hAnsi="Garamond" w:cs="Arial"/>
          <w:b/>
          <w:sz w:val="20"/>
          <w:szCs w:val="20"/>
        </w:rPr>
        <w:t xml:space="preserve">               </w:t>
      </w:r>
      <w:r w:rsidR="00C91820">
        <w:rPr>
          <w:rFonts w:ascii="Garamond" w:hAnsi="Garamond" w:cs="Arial"/>
          <w:b/>
          <w:sz w:val="20"/>
          <w:szCs w:val="20"/>
        </w:rPr>
        <w:t xml:space="preserve">          </w:t>
      </w:r>
      <w:r w:rsidR="0063423C" w:rsidRPr="00C1111E">
        <w:rPr>
          <w:rFonts w:ascii="Times" w:hAnsi="Times" w:cs="Arial"/>
          <w:b/>
          <w:sz w:val="20"/>
          <w:szCs w:val="20"/>
        </w:rPr>
        <w:t xml:space="preserve">THE INTERNATIONAL TRADE CLUB OF </w:t>
      </w:r>
      <w:smartTag w:uri="urn:schemas-microsoft-com:office:smarttags" w:element="City">
        <w:smartTag w:uri="urn:schemas-microsoft-com:office:smarttags" w:element="place">
          <w:r w:rsidR="0063423C" w:rsidRPr="00C1111E">
            <w:rPr>
              <w:rFonts w:ascii="Times" w:hAnsi="Times" w:cs="Arial"/>
              <w:b/>
              <w:sz w:val="20"/>
              <w:szCs w:val="20"/>
            </w:rPr>
            <w:t>CHICAGO</w:t>
          </w:r>
        </w:smartTag>
      </w:smartTag>
    </w:p>
    <w:p w:rsidR="0063423C" w:rsidRPr="00C1111E" w:rsidRDefault="00686CA9" w:rsidP="00686CA9">
      <w:pPr>
        <w:ind w:left="720"/>
        <w:rPr>
          <w:rFonts w:ascii="Times" w:hAnsi="Times" w:cs="Arial"/>
          <w:b/>
          <w:sz w:val="20"/>
          <w:szCs w:val="20"/>
        </w:rPr>
      </w:pPr>
      <w:r w:rsidRPr="00C1111E">
        <w:rPr>
          <w:rFonts w:ascii="Times" w:hAnsi="Times" w:cs="Arial"/>
          <w:b/>
          <w:sz w:val="20"/>
          <w:szCs w:val="20"/>
        </w:rPr>
        <w:t xml:space="preserve">                          </w:t>
      </w:r>
      <w:r w:rsidR="00C91820">
        <w:rPr>
          <w:rFonts w:ascii="Times" w:hAnsi="Times" w:cs="Arial"/>
          <w:b/>
          <w:sz w:val="20"/>
          <w:szCs w:val="20"/>
        </w:rPr>
        <w:t xml:space="preserve">    </w:t>
      </w:r>
      <w:r w:rsidR="00AE5C49" w:rsidRPr="00C1111E">
        <w:rPr>
          <w:rFonts w:ascii="Times" w:hAnsi="Times" w:cs="Arial"/>
          <w:b/>
          <w:sz w:val="20"/>
          <w:szCs w:val="20"/>
        </w:rPr>
        <w:t xml:space="preserve"> </w:t>
      </w:r>
      <w:r w:rsidR="00C91820">
        <w:rPr>
          <w:rFonts w:ascii="Times" w:hAnsi="Times" w:cs="Arial"/>
          <w:b/>
          <w:sz w:val="20"/>
          <w:szCs w:val="20"/>
        </w:rPr>
        <w:t xml:space="preserve">   </w:t>
      </w:r>
      <w:r w:rsidR="0063423C" w:rsidRPr="00C1111E">
        <w:rPr>
          <w:rFonts w:ascii="Times" w:hAnsi="Times" w:cs="Arial"/>
          <w:b/>
          <w:sz w:val="20"/>
          <w:szCs w:val="20"/>
        </w:rPr>
        <w:t>IMPORT</w:t>
      </w:r>
      <w:r w:rsidR="00CD13CF">
        <w:rPr>
          <w:rFonts w:ascii="Times" w:hAnsi="Times" w:cs="Arial"/>
          <w:b/>
          <w:sz w:val="20"/>
          <w:szCs w:val="20"/>
        </w:rPr>
        <w:t>/EXPORT</w:t>
      </w:r>
      <w:r w:rsidR="0063423C" w:rsidRPr="00C1111E">
        <w:rPr>
          <w:rFonts w:ascii="Times" w:hAnsi="Times" w:cs="Arial"/>
          <w:b/>
          <w:sz w:val="20"/>
          <w:szCs w:val="20"/>
        </w:rPr>
        <w:t xml:space="preserve"> WORKSHOP</w:t>
      </w:r>
      <w:r w:rsidR="00F47E0B" w:rsidRPr="00C1111E">
        <w:rPr>
          <w:rFonts w:ascii="Times" w:hAnsi="Times" w:cs="Arial"/>
          <w:b/>
          <w:sz w:val="20"/>
          <w:szCs w:val="20"/>
        </w:rPr>
        <w:t xml:space="preserve"> S</w:t>
      </w:r>
      <w:r w:rsidR="0063423C" w:rsidRPr="00C1111E">
        <w:rPr>
          <w:rFonts w:ascii="Times" w:hAnsi="Times" w:cs="Arial"/>
          <w:b/>
          <w:sz w:val="20"/>
          <w:szCs w:val="20"/>
        </w:rPr>
        <w:t>ERIES</w:t>
      </w:r>
    </w:p>
    <w:p w:rsidR="006F6F02" w:rsidRDefault="00AA5681" w:rsidP="00C91820">
      <w:pPr>
        <w:ind w:left="-720" w:firstLine="720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="00C91820">
        <w:rPr>
          <w:rFonts w:ascii="Garamond" w:hAnsi="Garamond"/>
        </w:rPr>
        <w:t xml:space="preserve">         </w:t>
      </w:r>
      <w:r w:rsidR="0019602B" w:rsidRPr="000F0F28">
        <w:rPr>
          <w:rFonts w:ascii="Garamond" w:hAnsi="Garamond"/>
        </w:rPr>
        <w:t>Presents</w:t>
      </w:r>
    </w:p>
    <w:p w:rsidR="006F6F02" w:rsidRPr="006F6F02" w:rsidRDefault="00673C6E" w:rsidP="00673C6E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Understanding the Legal Issues Behind Admissibility Problems: FDA, CPSC and IPR</w:t>
      </w:r>
    </w:p>
    <w:p w:rsidR="00560C3D" w:rsidRPr="00917A28" w:rsidRDefault="00C24997" w:rsidP="0038061A">
      <w:pPr>
        <w:ind w:left="-720" w:firstLine="720"/>
        <w:rPr>
          <w:rFonts w:ascii="Garamond" w:hAnsi="Garamond"/>
          <w:sz w:val="22"/>
          <w:szCs w:val="22"/>
          <w:u w:val="single"/>
        </w:rPr>
      </w:pPr>
      <w:r w:rsidRPr="00917A28">
        <w:rPr>
          <w:rFonts w:ascii="Garamond" w:hAnsi="Garamond"/>
          <w:b/>
          <w:sz w:val="22"/>
          <w:szCs w:val="22"/>
        </w:rPr>
        <w:tab/>
      </w:r>
      <w:r w:rsidRPr="00917A28">
        <w:rPr>
          <w:rFonts w:ascii="Garamond" w:hAnsi="Garamond"/>
          <w:b/>
          <w:sz w:val="22"/>
          <w:szCs w:val="22"/>
        </w:rPr>
        <w:tab/>
      </w:r>
      <w:r w:rsidRPr="00917A28">
        <w:rPr>
          <w:rFonts w:ascii="Garamond" w:hAnsi="Garamond"/>
          <w:b/>
          <w:sz w:val="22"/>
          <w:szCs w:val="22"/>
        </w:rPr>
        <w:tab/>
      </w:r>
      <w:r w:rsidR="004E28D5" w:rsidRPr="00917A28">
        <w:rPr>
          <w:rFonts w:ascii="Garamond" w:hAnsi="Garamond"/>
          <w:b/>
          <w:sz w:val="22"/>
          <w:szCs w:val="22"/>
        </w:rPr>
        <w:t xml:space="preserve"> </w:t>
      </w:r>
      <w:r w:rsidR="00F01CE0" w:rsidRPr="00917A28">
        <w:rPr>
          <w:rFonts w:ascii="Garamond" w:hAnsi="Garamond"/>
          <w:b/>
          <w:sz w:val="22"/>
          <w:szCs w:val="22"/>
        </w:rPr>
        <w:t xml:space="preserve">        </w:t>
      </w:r>
      <w:r w:rsidR="00686CA9" w:rsidRPr="00917A28">
        <w:rPr>
          <w:rFonts w:ascii="Garamond" w:hAnsi="Garamond"/>
          <w:sz w:val="22"/>
          <w:szCs w:val="22"/>
        </w:rPr>
        <w:t xml:space="preserve"> </w:t>
      </w:r>
      <w:r w:rsidR="0038061A" w:rsidRPr="00917A28">
        <w:rPr>
          <w:rFonts w:ascii="Garamond" w:hAnsi="Garamond"/>
          <w:sz w:val="22"/>
          <w:szCs w:val="22"/>
        </w:rPr>
        <w:tab/>
      </w:r>
      <w:r w:rsidR="00C75F2B">
        <w:rPr>
          <w:rFonts w:ascii="Garamond" w:hAnsi="Garamond"/>
          <w:sz w:val="22"/>
          <w:szCs w:val="22"/>
        </w:rPr>
        <w:tab/>
      </w:r>
      <w:r w:rsidR="00673C6E">
        <w:rPr>
          <w:rFonts w:ascii="Garamond" w:hAnsi="Garamond"/>
          <w:sz w:val="22"/>
          <w:szCs w:val="22"/>
          <w:u w:val="single"/>
        </w:rPr>
        <w:t>Fri</w:t>
      </w:r>
      <w:r w:rsidR="00560C3D" w:rsidRPr="00917A28">
        <w:rPr>
          <w:rFonts w:ascii="Garamond" w:hAnsi="Garamond"/>
          <w:sz w:val="22"/>
          <w:szCs w:val="22"/>
          <w:u w:val="single"/>
        </w:rPr>
        <w:t xml:space="preserve">day, </w:t>
      </w:r>
      <w:r w:rsidR="00673C6E">
        <w:rPr>
          <w:rFonts w:ascii="Garamond" w:hAnsi="Garamond"/>
          <w:sz w:val="22"/>
          <w:szCs w:val="22"/>
          <w:u w:val="single"/>
        </w:rPr>
        <w:t>November 20</w:t>
      </w:r>
      <w:r w:rsidR="00E2375B">
        <w:rPr>
          <w:rFonts w:ascii="Garamond" w:hAnsi="Garamond"/>
          <w:sz w:val="22"/>
          <w:szCs w:val="22"/>
          <w:u w:val="single"/>
        </w:rPr>
        <w:t>,</w:t>
      </w:r>
      <w:r w:rsidR="00AF240D" w:rsidRPr="00917A28">
        <w:rPr>
          <w:rFonts w:ascii="Garamond" w:hAnsi="Garamond"/>
          <w:sz w:val="22"/>
          <w:szCs w:val="22"/>
          <w:u w:val="single"/>
        </w:rPr>
        <w:t xml:space="preserve"> 201</w:t>
      </w:r>
      <w:r w:rsidR="009A007C">
        <w:rPr>
          <w:rFonts w:ascii="Garamond" w:hAnsi="Garamond"/>
          <w:sz w:val="22"/>
          <w:szCs w:val="22"/>
          <w:u w:val="single"/>
        </w:rPr>
        <w:t>5</w:t>
      </w:r>
    </w:p>
    <w:p w:rsidR="00560C3D" w:rsidRDefault="00FA2E75" w:rsidP="00F01CE0">
      <w:pPr>
        <w:ind w:left="2880" w:firstLine="720"/>
        <w:rPr>
          <w:rFonts w:ascii="Garamond" w:hAnsi="Garamond"/>
          <w:sz w:val="22"/>
          <w:szCs w:val="22"/>
        </w:rPr>
      </w:pPr>
      <w:r w:rsidRPr="00917A28">
        <w:rPr>
          <w:rFonts w:ascii="Garamond" w:hAnsi="Garamond"/>
          <w:sz w:val="22"/>
          <w:szCs w:val="22"/>
        </w:rPr>
        <w:t xml:space="preserve"> </w:t>
      </w:r>
      <w:r w:rsidR="000A5A34">
        <w:rPr>
          <w:rFonts w:ascii="Garamond" w:hAnsi="Garamond"/>
          <w:sz w:val="22"/>
          <w:szCs w:val="22"/>
        </w:rPr>
        <w:t xml:space="preserve">   </w:t>
      </w:r>
      <w:r w:rsidR="007B0F05" w:rsidRPr="00917A28">
        <w:rPr>
          <w:rFonts w:ascii="Garamond" w:hAnsi="Garamond"/>
          <w:sz w:val="22"/>
          <w:szCs w:val="22"/>
        </w:rPr>
        <w:t>9</w:t>
      </w:r>
      <w:r w:rsidR="00560C3D" w:rsidRPr="00917A28">
        <w:rPr>
          <w:rFonts w:ascii="Garamond" w:hAnsi="Garamond"/>
          <w:sz w:val="22"/>
          <w:szCs w:val="22"/>
        </w:rPr>
        <w:t>:00</w:t>
      </w:r>
      <w:r w:rsidR="004743BC" w:rsidRPr="00917A28">
        <w:rPr>
          <w:rFonts w:ascii="Garamond" w:hAnsi="Garamond"/>
          <w:sz w:val="22"/>
          <w:szCs w:val="22"/>
        </w:rPr>
        <w:t xml:space="preserve"> a</w:t>
      </w:r>
      <w:r w:rsidR="00560C3D" w:rsidRPr="00917A28">
        <w:rPr>
          <w:rFonts w:ascii="Garamond" w:hAnsi="Garamond"/>
          <w:sz w:val="22"/>
          <w:szCs w:val="22"/>
        </w:rPr>
        <w:t>.m. to 1</w:t>
      </w:r>
      <w:r w:rsidR="007B0F05" w:rsidRPr="00917A28">
        <w:rPr>
          <w:rFonts w:ascii="Garamond" w:hAnsi="Garamond"/>
          <w:sz w:val="22"/>
          <w:szCs w:val="22"/>
        </w:rPr>
        <w:t>2</w:t>
      </w:r>
      <w:r w:rsidR="00560C3D" w:rsidRPr="00917A28">
        <w:rPr>
          <w:rFonts w:ascii="Garamond" w:hAnsi="Garamond"/>
          <w:sz w:val="22"/>
          <w:szCs w:val="22"/>
        </w:rPr>
        <w:t xml:space="preserve">:00 </w:t>
      </w:r>
      <w:r w:rsidR="007B0F05" w:rsidRPr="00917A28">
        <w:rPr>
          <w:rFonts w:ascii="Garamond" w:hAnsi="Garamond"/>
          <w:sz w:val="22"/>
          <w:szCs w:val="22"/>
        </w:rPr>
        <w:t>p</w:t>
      </w:r>
      <w:r w:rsidR="00560C3D" w:rsidRPr="00917A28">
        <w:rPr>
          <w:rFonts w:ascii="Garamond" w:hAnsi="Garamond"/>
          <w:sz w:val="22"/>
          <w:szCs w:val="22"/>
        </w:rPr>
        <w:t>.m.</w:t>
      </w:r>
    </w:p>
    <w:p w:rsidR="006F6F02" w:rsidRDefault="006F6F02" w:rsidP="00F01CE0">
      <w:pPr>
        <w:ind w:left="2880" w:firstLine="720"/>
        <w:rPr>
          <w:rFonts w:ascii="Garamond" w:hAnsi="Garamond"/>
          <w:sz w:val="22"/>
          <w:szCs w:val="22"/>
        </w:rPr>
      </w:pPr>
    </w:p>
    <w:p w:rsidR="006F6F02" w:rsidRPr="006F6F02" w:rsidRDefault="00673C6E" w:rsidP="006F6F0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This program takes a deeper look at the legal issues behind problems that often first present themselves as detentions, seizures or liquidated damages notices. CBP enforces the regulations of many P</w:t>
      </w:r>
      <w:r w:rsidR="00FA4CB2">
        <w:rPr>
          <w:rFonts w:ascii="Garamond" w:hAnsi="Garamond"/>
          <w:sz w:val="22"/>
          <w:szCs w:val="22"/>
        </w:rPr>
        <w:t>artner</w:t>
      </w:r>
      <w:r>
        <w:rPr>
          <w:rFonts w:ascii="Garamond" w:hAnsi="Garamond"/>
          <w:sz w:val="22"/>
          <w:szCs w:val="22"/>
        </w:rPr>
        <w:t xml:space="preserve"> Government Agencies at the border as well as the rights of intellectual property owners. The mechanics of enforcement at entry will be reviewed, </w:t>
      </w:r>
      <w:r w:rsidR="00FA4CB2">
        <w:rPr>
          <w:rFonts w:ascii="Garamond" w:hAnsi="Garamond"/>
          <w:sz w:val="22"/>
          <w:szCs w:val="22"/>
        </w:rPr>
        <w:t>and</w:t>
      </w:r>
      <w:r>
        <w:rPr>
          <w:rFonts w:ascii="Garamond" w:hAnsi="Garamond"/>
          <w:sz w:val="22"/>
          <w:szCs w:val="22"/>
        </w:rPr>
        <w:t xml:space="preserve"> we will del</w:t>
      </w:r>
      <w:r w:rsidR="00655DED">
        <w:rPr>
          <w:rFonts w:ascii="Garamond" w:hAnsi="Garamond"/>
          <w:sz w:val="22"/>
          <w:szCs w:val="22"/>
        </w:rPr>
        <w:t>ve</w:t>
      </w:r>
      <w:r>
        <w:rPr>
          <w:rFonts w:ascii="Garamond" w:hAnsi="Garamond"/>
          <w:sz w:val="22"/>
          <w:szCs w:val="22"/>
        </w:rPr>
        <w:t xml:space="preserve"> further into the laws and regulations of the FDA and CPSC as well as the laws relating to intellectual property rights</w:t>
      </w:r>
      <w:r w:rsidR="00FA4CB2">
        <w:rPr>
          <w:rFonts w:ascii="Garamond" w:hAnsi="Garamond"/>
          <w:sz w:val="22"/>
          <w:szCs w:val="22"/>
        </w:rPr>
        <w:t xml:space="preserve"> with the benefit of </w:t>
      </w:r>
      <w:r w:rsidR="00982149">
        <w:rPr>
          <w:rFonts w:ascii="Garamond" w:hAnsi="Garamond"/>
          <w:sz w:val="22"/>
          <w:szCs w:val="22"/>
        </w:rPr>
        <w:t>practitioners in those</w:t>
      </w:r>
      <w:r w:rsidR="00FA4CB2">
        <w:rPr>
          <w:rFonts w:ascii="Garamond" w:hAnsi="Garamond"/>
          <w:sz w:val="22"/>
          <w:szCs w:val="22"/>
        </w:rPr>
        <w:t xml:space="preserve"> specific areas of law</w:t>
      </w:r>
      <w:r>
        <w:rPr>
          <w:rFonts w:ascii="Garamond" w:hAnsi="Garamond"/>
          <w:sz w:val="22"/>
          <w:szCs w:val="22"/>
        </w:rPr>
        <w:t xml:space="preserve">. </w:t>
      </w:r>
    </w:p>
    <w:p w:rsidR="009F2719" w:rsidRPr="00C75F2B" w:rsidRDefault="009F2719" w:rsidP="00686CA9">
      <w:pPr>
        <w:jc w:val="center"/>
        <w:rPr>
          <w:rFonts w:ascii="Garamond" w:hAnsi="Garamond"/>
          <w:sz w:val="22"/>
          <w:szCs w:val="22"/>
        </w:rPr>
      </w:pPr>
    </w:p>
    <w:p w:rsidR="00541327" w:rsidRPr="00C75F2B" w:rsidRDefault="00541327" w:rsidP="0019602B">
      <w:pPr>
        <w:numPr>
          <w:ilvl w:val="0"/>
          <w:numId w:val="2"/>
        </w:numPr>
        <w:rPr>
          <w:rFonts w:ascii="Garamond" w:hAnsi="Garamond"/>
          <w:sz w:val="22"/>
          <w:szCs w:val="22"/>
        </w:rPr>
        <w:sectPr w:rsidR="00541327" w:rsidRPr="00C75F2B" w:rsidSect="00560C3D">
          <w:pgSz w:w="12240" w:h="15840"/>
          <w:pgMar w:top="720" w:right="1800" w:bottom="720" w:left="1080" w:header="720" w:footer="720" w:gutter="0"/>
          <w:cols w:space="720"/>
          <w:docGrid w:linePitch="360"/>
        </w:sectPr>
      </w:pPr>
    </w:p>
    <w:p w:rsidR="0019602B" w:rsidRPr="00C75F2B" w:rsidRDefault="00673C6E" w:rsidP="0019602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General </w:t>
      </w:r>
      <w:r w:rsidR="006515BF">
        <w:rPr>
          <w:rFonts w:ascii="Garamond" w:hAnsi="Garamond"/>
          <w:sz w:val="22"/>
          <w:szCs w:val="22"/>
        </w:rPr>
        <w:t>admissibility</w:t>
      </w:r>
      <w:r>
        <w:rPr>
          <w:rFonts w:ascii="Garamond" w:hAnsi="Garamond"/>
          <w:sz w:val="22"/>
          <w:szCs w:val="22"/>
        </w:rPr>
        <w:t xml:space="preserve"> concerns</w:t>
      </w:r>
    </w:p>
    <w:p w:rsidR="00541327" w:rsidRPr="00C75F2B" w:rsidRDefault="00673C6E" w:rsidP="00CE043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Detention and Seizure</w:t>
      </w:r>
    </w:p>
    <w:p w:rsidR="00676970" w:rsidRDefault="00AE14AD" w:rsidP="00CE043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How </w:t>
      </w:r>
      <w:r w:rsidR="00673C6E">
        <w:rPr>
          <w:rFonts w:ascii="Garamond" w:hAnsi="Garamond"/>
          <w:sz w:val="22"/>
          <w:szCs w:val="22"/>
        </w:rPr>
        <w:t xml:space="preserve">FDA </w:t>
      </w:r>
      <w:r>
        <w:rPr>
          <w:rFonts w:ascii="Garamond" w:hAnsi="Garamond"/>
          <w:sz w:val="22"/>
          <w:szCs w:val="22"/>
        </w:rPr>
        <w:t>regulates imports</w:t>
      </w:r>
    </w:p>
    <w:p w:rsidR="00FB3CFA" w:rsidRPr="00C75F2B" w:rsidRDefault="00673C6E" w:rsidP="00CE043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CPSC requirements</w:t>
      </w:r>
      <w:r w:rsidR="00655DED">
        <w:rPr>
          <w:rFonts w:ascii="Garamond" w:hAnsi="Garamond"/>
          <w:sz w:val="22"/>
          <w:szCs w:val="22"/>
        </w:rPr>
        <w:t xml:space="preserve"> for release</w:t>
      </w:r>
    </w:p>
    <w:p w:rsidR="006F6F02" w:rsidRDefault="00673C6E" w:rsidP="006F6F02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How to deal with FDA and CPSC</w:t>
      </w:r>
    </w:p>
    <w:p w:rsidR="00655DED" w:rsidRPr="00C75F2B" w:rsidRDefault="00655DED" w:rsidP="00655DED">
      <w:pPr>
        <w:ind w:left="720"/>
        <w:rPr>
          <w:rFonts w:ascii="Garamond" w:hAnsi="Garamond"/>
          <w:sz w:val="22"/>
          <w:szCs w:val="22"/>
        </w:rPr>
      </w:pPr>
    </w:p>
    <w:p w:rsidR="00676970" w:rsidRDefault="00673C6E" w:rsidP="00676970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Differences between trademarks, copyrights and p</w:t>
      </w:r>
      <w:r w:rsidR="00AE14AD">
        <w:rPr>
          <w:rFonts w:ascii="Garamond" w:hAnsi="Garamond"/>
          <w:sz w:val="22"/>
          <w:szCs w:val="22"/>
        </w:rPr>
        <w:t>atents</w:t>
      </w:r>
    </w:p>
    <w:p w:rsidR="00655DED" w:rsidRDefault="00655DED" w:rsidP="00676970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CBP enforcement of trademarks and copyrights</w:t>
      </w:r>
    </w:p>
    <w:p w:rsidR="00655DED" w:rsidRDefault="00655DED" w:rsidP="00676970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ITC exclusion orders and patent enforcement</w:t>
      </w:r>
    </w:p>
    <w:p w:rsidR="00FB3CFA" w:rsidRPr="00C75F2B" w:rsidRDefault="00FB3CFA" w:rsidP="00673C6E">
      <w:pPr>
        <w:ind w:left="720"/>
        <w:rPr>
          <w:rFonts w:ascii="Garamond" w:hAnsi="Garamond"/>
          <w:sz w:val="22"/>
          <w:szCs w:val="22"/>
        </w:rPr>
      </w:pPr>
    </w:p>
    <w:p w:rsidR="00676970" w:rsidRPr="001A6142" w:rsidRDefault="00676970" w:rsidP="00676970">
      <w:pPr>
        <w:numPr>
          <w:ilvl w:val="0"/>
          <w:numId w:val="3"/>
        </w:numPr>
        <w:rPr>
          <w:sz w:val="22"/>
          <w:szCs w:val="22"/>
        </w:rPr>
        <w:sectPr w:rsidR="00676970" w:rsidRPr="001A6142" w:rsidSect="00541327">
          <w:type w:val="continuous"/>
          <w:pgSz w:w="12240" w:h="15840"/>
          <w:pgMar w:top="720" w:right="1800" w:bottom="720" w:left="108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8F1E64" w:rsidRPr="00357A52" w:rsidRDefault="003720F9" w:rsidP="00A475C1">
      <w:pPr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lastRenderedPageBreak/>
        <w:t>Location:</w:t>
      </w:r>
      <w:r w:rsidRPr="00357A52">
        <w:rPr>
          <w:b/>
          <w:sz w:val="22"/>
          <w:szCs w:val="22"/>
        </w:rPr>
        <w:t xml:space="preserve"> </w:t>
      </w:r>
      <w:r w:rsidR="008F1E64" w:rsidRPr="00357A52">
        <w:rPr>
          <w:b/>
          <w:sz w:val="22"/>
          <w:szCs w:val="22"/>
        </w:rPr>
        <w:t xml:space="preserve"> </w:t>
      </w:r>
      <w:r w:rsidRPr="00357A52">
        <w:rPr>
          <w:b/>
          <w:sz w:val="22"/>
          <w:szCs w:val="22"/>
        </w:rPr>
        <w:t xml:space="preserve"> </w:t>
      </w:r>
      <w:r w:rsidR="009B7623" w:rsidRPr="00357A52">
        <w:rPr>
          <w:b/>
          <w:sz w:val="22"/>
          <w:szCs w:val="22"/>
        </w:rPr>
        <w:t xml:space="preserve"> </w:t>
      </w:r>
      <w:r w:rsidR="009A007C" w:rsidRPr="00357A52">
        <w:rPr>
          <w:b/>
          <w:sz w:val="22"/>
          <w:szCs w:val="22"/>
        </w:rPr>
        <w:t xml:space="preserve"> </w:t>
      </w:r>
      <w:r w:rsidR="00873A10" w:rsidRPr="00357A52">
        <w:rPr>
          <w:b/>
          <w:sz w:val="22"/>
          <w:szCs w:val="22"/>
        </w:rPr>
        <w:t xml:space="preserve">   </w:t>
      </w:r>
      <w:r w:rsidR="00357A52">
        <w:rPr>
          <w:b/>
          <w:sz w:val="22"/>
          <w:szCs w:val="22"/>
        </w:rPr>
        <w:t xml:space="preserve">     </w:t>
      </w:r>
      <w:r w:rsidR="008C107A">
        <w:rPr>
          <w:b/>
          <w:sz w:val="22"/>
          <w:szCs w:val="22"/>
        </w:rPr>
        <w:t xml:space="preserve">  </w:t>
      </w:r>
      <w:r w:rsidR="007B0F05" w:rsidRPr="00357A52">
        <w:rPr>
          <w:b/>
          <w:sz w:val="22"/>
          <w:szCs w:val="22"/>
        </w:rPr>
        <w:t>DePaul University, O’Hare Campus</w:t>
      </w:r>
      <w:r w:rsidRPr="00357A52">
        <w:rPr>
          <w:b/>
          <w:sz w:val="22"/>
          <w:szCs w:val="22"/>
        </w:rPr>
        <w:t xml:space="preserve">, </w:t>
      </w:r>
      <w:r w:rsidRPr="00357A52">
        <w:rPr>
          <w:sz w:val="22"/>
          <w:szCs w:val="22"/>
        </w:rPr>
        <w:t>8</w:t>
      </w:r>
      <w:r w:rsidR="007B0F05" w:rsidRPr="00357A52">
        <w:rPr>
          <w:sz w:val="22"/>
          <w:szCs w:val="22"/>
        </w:rPr>
        <w:t>7</w:t>
      </w:r>
      <w:r w:rsidR="00702791" w:rsidRPr="00357A52">
        <w:rPr>
          <w:sz w:val="22"/>
          <w:szCs w:val="22"/>
        </w:rPr>
        <w:t>7</w:t>
      </w:r>
      <w:r w:rsidR="007B0F05" w:rsidRPr="00357A52">
        <w:rPr>
          <w:sz w:val="22"/>
          <w:szCs w:val="22"/>
        </w:rPr>
        <w:t>0</w:t>
      </w:r>
      <w:r w:rsidRPr="00357A52">
        <w:rPr>
          <w:sz w:val="22"/>
          <w:szCs w:val="22"/>
        </w:rPr>
        <w:t xml:space="preserve"> W. </w:t>
      </w:r>
      <w:r w:rsidR="007B0F05" w:rsidRPr="00357A52">
        <w:rPr>
          <w:sz w:val="22"/>
          <w:szCs w:val="22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7B0F05" w:rsidRPr="00357A52">
            <w:rPr>
              <w:sz w:val="22"/>
              <w:szCs w:val="22"/>
            </w:rPr>
            <w:t>Bryn Mawr Ave.</w:t>
          </w:r>
        </w:smartTag>
        <w:r w:rsidR="007B0F05" w:rsidRPr="00357A52">
          <w:rPr>
            <w:sz w:val="22"/>
            <w:szCs w:val="22"/>
          </w:rPr>
          <w:t xml:space="preserve"> </w:t>
        </w:r>
        <w:smartTag w:uri="urn:schemas-microsoft-com:office:smarttags" w:element="City">
          <w:r w:rsidR="007B0F05" w:rsidRPr="00357A52">
            <w:rPr>
              <w:sz w:val="22"/>
              <w:szCs w:val="22"/>
            </w:rPr>
            <w:t>Chicago</w:t>
          </w:r>
        </w:smartTag>
        <w:r w:rsidR="007B0F05" w:rsidRPr="00357A5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7B0F05" w:rsidRPr="00357A52">
            <w:rPr>
              <w:sz w:val="22"/>
              <w:szCs w:val="22"/>
            </w:rPr>
            <w:t>IL</w:t>
          </w:r>
        </w:smartTag>
      </w:smartTag>
      <w:r w:rsidR="007B0F05" w:rsidRPr="00357A52">
        <w:rPr>
          <w:sz w:val="22"/>
          <w:szCs w:val="22"/>
        </w:rPr>
        <w:t xml:space="preserve"> </w:t>
      </w:r>
    </w:p>
    <w:p w:rsidR="00655DED" w:rsidRPr="00655DED" w:rsidRDefault="00A475C1" w:rsidP="006F6F02">
      <w:pPr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Speake</w:t>
      </w:r>
      <w:r w:rsidR="00D03B00" w:rsidRPr="00357A52">
        <w:rPr>
          <w:b/>
          <w:sz w:val="22"/>
          <w:szCs w:val="22"/>
          <w:u w:val="single"/>
        </w:rPr>
        <w:t>r</w:t>
      </w:r>
      <w:r w:rsidR="009A007C" w:rsidRPr="00357A52">
        <w:rPr>
          <w:b/>
          <w:sz w:val="22"/>
          <w:szCs w:val="22"/>
          <w:u w:val="single"/>
        </w:rPr>
        <w:t>s</w:t>
      </w:r>
      <w:r w:rsidR="008F1E64" w:rsidRPr="00357A52">
        <w:rPr>
          <w:b/>
          <w:sz w:val="22"/>
          <w:szCs w:val="22"/>
          <w:u w:val="single"/>
        </w:rPr>
        <w:t>:</w:t>
      </w:r>
      <w:r w:rsidR="009B7623" w:rsidRPr="00357A52">
        <w:rPr>
          <w:b/>
          <w:sz w:val="22"/>
          <w:szCs w:val="22"/>
        </w:rPr>
        <w:t xml:space="preserve">   </w:t>
      </w:r>
      <w:r w:rsidR="00D03B00" w:rsidRPr="00357A52">
        <w:rPr>
          <w:b/>
          <w:sz w:val="22"/>
          <w:szCs w:val="22"/>
        </w:rPr>
        <w:t xml:space="preserve"> </w:t>
      </w:r>
      <w:r w:rsidR="009A007C" w:rsidRPr="00357A52">
        <w:rPr>
          <w:b/>
          <w:sz w:val="22"/>
          <w:szCs w:val="22"/>
        </w:rPr>
        <w:t xml:space="preserve"> </w:t>
      </w:r>
      <w:r w:rsidR="00873A10" w:rsidRPr="00357A52">
        <w:rPr>
          <w:b/>
          <w:sz w:val="22"/>
          <w:szCs w:val="22"/>
        </w:rPr>
        <w:t xml:space="preserve">  </w:t>
      </w:r>
      <w:r w:rsidR="00357A52">
        <w:rPr>
          <w:b/>
          <w:sz w:val="22"/>
          <w:szCs w:val="22"/>
        </w:rPr>
        <w:t xml:space="preserve">     </w:t>
      </w:r>
      <w:r w:rsidR="00655DED">
        <w:rPr>
          <w:b/>
          <w:sz w:val="22"/>
          <w:szCs w:val="22"/>
        </w:rPr>
        <w:t xml:space="preserve"> </w:t>
      </w:r>
      <w:r w:rsidR="008C107A">
        <w:rPr>
          <w:b/>
          <w:sz w:val="22"/>
          <w:szCs w:val="22"/>
        </w:rPr>
        <w:t xml:space="preserve"> </w:t>
      </w:r>
      <w:r w:rsidR="00655DED">
        <w:rPr>
          <w:b/>
          <w:sz w:val="22"/>
          <w:szCs w:val="22"/>
        </w:rPr>
        <w:t xml:space="preserve">Charles E. Joern, </w:t>
      </w:r>
      <w:r w:rsidR="00655DED" w:rsidRPr="00655DED">
        <w:rPr>
          <w:sz w:val="22"/>
          <w:szCs w:val="22"/>
        </w:rPr>
        <w:t>The Joern Law Firm, Oak Brook, IL</w:t>
      </w:r>
    </w:p>
    <w:p w:rsidR="006F6F02" w:rsidRPr="00357A52" w:rsidRDefault="00655DED" w:rsidP="00655DED">
      <w:pPr>
        <w:ind w:left="144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8C107A">
        <w:rPr>
          <w:b/>
          <w:sz w:val="22"/>
          <w:szCs w:val="22"/>
        </w:rPr>
        <w:t xml:space="preserve"> </w:t>
      </w:r>
      <w:r w:rsidR="00673C6E">
        <w:rPr>
          <w:b/>
          <w:sz w:val="22"/>
          <w:szCs w:val="22"/>
        </w:rPr>
        <w:t>Eric F. Greenberg</w:t>
      </w:r>
      <w:r w:rsidR="006F6F02" w:rsidRPr="00357A52">
        <w:rPr>
          <w:b/>
          <w:sz w:val="22"/>
          <w:szCs w:val="22"/>
        </w:rPr>
        <w:t>,</w:t>
      </w:r>
      <w:r w:rsidR="006F6F02" w:rsidRPr="00357A52">
        <w:rPr>
          <w:sz w:val="22"/>
          <w:szCs w:val="22"/>
        </w:rPr>
        <w:t xml:space="preserve"> </w:t>
      </w:r>
      <w:r w:rsidR="00673C6E">
        <w:rPr>
          <w:sz w:val="22"/>
          <w:szCs w:val="22"/>
        </w:rPr>
        <w:t xml:space="preserve">Eric </w:t>
      </w:r>
      <w:r>
        <w:rPr>
          <w:sz w:val="22"/>
          <w:szCs w:val="22"/>
        </w:rPr>
        <w:t>F</w:t>
      </w:r>
      <w:r w:rsidR="00673C6E">
        <w:rPr>
          <w:sz w:val="22"/>
          <w:szCs w:val="22"/>
        </w:rPr>
        <w:t>. Greenberg, PC</w:t>
      </w:r>
      <w:r w:rsidR="006F6F02" w:rsidRPr="00357A52">
        <w:rPr>
          <w:sz w:val="22"/>
          <w:szCs w:val="22"/>
        </w:rPr>
        <w:t xml:space="preserve">, Chicago, </w:t>
      </w:r>
      <w:r w:rsidR="00357A52" w:rsidRPr="00357A52">
        <w:rPr>
          <w:sz w:val="22"/>
          <w:szCs w:val="22"/>
        </w:rPr>
        <w:t>IL</w:t>
      </w:r>
    </w:p>
    <w:p w:rsidR="006F6F02" w:rsidRPr="00357A52" w:rsidRDefault="00357A52" w:rsidP="006F6F02">
      <w:pPr>
        <w:ind w:left="1170"/>
        <w:rPr>
          <w:sz w:val="22"/>
          <w:szCs w:val="22"/>
        </w:rPr>
      </w:pPr>
      <w:r w:rsidRPr="00357A5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r w:rsidR="008C107A">
        <w:rPr>
          <w:b/>
          <w:sz w:val="22"/>
          <w:szCs w:val="22"/>
        </w:rPr>
        <w:t xml:space="preserve"> </w:t>
      </w:r>
      <w:r w:rsidR="00673C6E">
        <w:rPr>
          <w:b/>
          <w:sz w:val="22"/>
          <w:szCs w:val="22"/>
        </w:rPr>
        <w:t>Lawrence M. Friedman</w:t>
      </w:r>
      <w:r w:rsidR="006F6F02" w:rsidRPr="00357A52">
        <w:rPr>
          <w:b/>
          <w:sz w:val="22"/>
          <w:szCs w:val="22"/>
        </w:rPr>
        <w:t xml:space="preserve">, </w:t>
      </w:r>
      <w:r w:rsidRPr="00357A52">
        <w:rPr>
          <w:sz w:val="22"/>
          <w:szCs w:val="22"/>
        </w:rPr>
        <w:t>Barnes, Richardson &amp; Colburn</w:t>
      </w:r>
      <w:r>
        <w:rPr>
          <w:sz w:val="22"/>
          <w:szCs w:val="22"/>
        </w:rPr>
        <w:t xml:space="preserve"> LLP</w:t>
      </w:r>
      <w:r w:rsidR="00CF3F0C" w:rsidRPr="00357A52">
        <w:rPr>
          <w:sz w:val="22"/>
          <w:szCs w:val="22"/>
        </w:rPr>
        <w:t>, Chicago</w:t>
      </w:r>
      <w:r w:rsidR="006F6F02" w:rsidRPr="00357A52">
        <w:rPr>
          <w:sz w:val="22"/>
          <w:szCs w:val="22"/>
        </w:rPr>
        <w:t>, IL</w:t>
      </w:r>
    </w:p>
    <w:p w:rsidR="00A475C1" w:rsidRPr="00655DED" w:rsidRDefault="00A475C1" w:rsidP="00A475C1">
      <w:pPr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Program Chair:</w:t>
      </w:r>
      <w:r w:rsidRPr="00357A52">
        <w:rPr>
          <w:b/>
          <w:sz w:val="22"/>
          <w:szCs w:val="22"/>
        </w:rPr>
        <w:t xml:space="preserve">  </w:t>
      </w:r>
      <w:r w:rsidR="008C107A">
        <w:rPr>
          <w:b/>
          <w:sz w:val="22"/>
          <w:szCs w:val="22"/>
        </w:rPr>
        <w:t xml:space="preserve"> </w:t>
      </w:r>
      <w:r w:rsidR="004E28D5" w:rsidRPr="00357A52">
        <w:rPr>
          <w:b/>
          <w:sz w:val="22"/>
          <w:szCs w:val="22"/>
        </w:rPr>
        <w:t xml:space="preserve">Brian F. Walsh, </w:t>
      </w:r>
      <w:r w:rsidRPr="00357A52">
        <w:rPr>
          <w:sz w:val="22"/>
          <w:szCs w:val="22"/>
        </w:rPr>
        <w:t>Barnes, Richardson &amp; Colburn</w:t>
      </w:r>
      <w:r w:rsidR="00890AC4" w:rsidRPr="00357A52">
        <w:rPr>
          <w:sz w:val="22"/>
          <w:szCs w:val="22"/>
        </w:rPr>
        <w:t>, LLP</w:t>
      </w:r>
      <w:r w:rsidR="00655DED">
        <w:rPr>
          <w:b/>
          <w:sz w:val="20"/>
          <w:szCs w:val="20"/>
        </w:rPr>
        <w:t xml:space="preserve">, </w:t>
      </w:r>
      <w:r w:rsidR="00655DED">
        <w:rPr>
          <w:sz w:val="22"/>
          <w:szCs w:val="22"/>
        </w:rPr>
        <w:t>Chicago, IL</w:t>
      </w:r>
    </w:p>
    <w:p w:rsidR="003E5888" w:rsidRPr="00E2375B" w:rsidRDefault="003E5888" w:rsidP="001C0C4C">
      <w:pPr>
        <w:ind w:left="360"/>
        <w:rPr>
          <w:color w:val="FF00FF"/>
          <w:sz w:val="20"/>
          <w:szCs w:val="20"/>
        </w:rPr>
        <w:sectPr w:rsidR="003E5888" w:rsidRPr="00E2375B" w:rsidSect="00872326">
          <w:type w:val="continuous"/>
          <w:pgSz w:w="12240" w:h="15840"/>
          <w:pgMar w:top="720" w:right="1800" w:bottom="576" w:left="1080" w:header="720" w:footer="720" w:gutter="0"/>
          <w:cols w:space="720"/>
          <w:docGrid w:linePitch="360"/>
        </w:sectPr>
      </w:pPr>
    </w:p>
    <w:p w:rsidR="00BE0EAB" w:rsidRPr="00E2375B" w:rsidRDefault="00BE0EAB" w:rsidP="00226DA9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pacing w:val="-3"/>
          <w:sz w:val="20"/>
          <w:szCs w:val="20"/>
          <w:u w:val="single"/>
        </w:rPr>
      </w:pPr>
    </w:p>
    <w:p w:rsidR="00E2375B" w:rsidRPr="00E2375B" w:rsidRDefault="00E2375B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-3"/>
          <w:sz w:val="20"/>
          <w:szCs w:val="20"/>
        </w:rPr>
      </w:pPr>
      <w:r w:rsidRPr="00E2375B">
        <w:rPr>
          <w:b/>
          <w:color w:val="000000"/>
          <w:spacing w:val="-3"/>
          <w:sz w:val="20"/>
          <w:szCs w:val="20"/>
          <w:u w:val="single"/>
        </w:rPr>
        <w:t>A fee of $60 will be charged for ITCC members and $95 for non-members</w:t>
      </w:r>
      <w:r w:rsidRPr="00E2375B">
        <w:rPr>
          <w:color w:val="000000"/>
          <w:spacing w:val="-3"/>
          <w:sz w:val="20"/>
          <w:szCs w:val="20"/>
          <w:u w:val="single"/>
        </w:rPr>
        <w:t>.</w:t>
      </w:r>
      <w:r w:rsidRPr="00E2375B">
        <w:rPr>
          <w:color w:val="000000"/>
          <w:spacing w:val="-3"/>
          <w:sz w:val="20"/>
          <w:szCs w:val="20"/>
        </w:rPr>
        <w:t xml:space="preserve">  The DePaul O’Hare campus facility is located at the intersection of </w:t>
      </w:r>
      <w:smartTag w:uri="urn:schemas-microsoft-com:office:smarttags" w:element="Street">
        <w:smartTag w:uri="urn:schemas-microsoft-com:office:smarttags" w:element="address">
          <w:r w:rsidRPr="00E2375B">
            <w:rPr>
              <w:color w:val="000000"/>
              <w:spacing w:val="-3"/>
              <w:sz w:val="20"/>
              <w:szCs w:val="20"/>
            </w:rPr>
            <w:t>East River Road</w:t>
          </w:r>
        </w:smartTag>
      </w:smartTag>
      <w:r w:rsidRPr="00E2375B">
        <w:rPr>
          <w:color w:val="000000"/>
          <w:spacing w:val="-3"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E2375B">
            <w:rPr>
              <w:color w:val="000000"/>
              <w:spacing w:val="-3"/>
              <w:sz w:val="20"/>
              <w:szCs w:val="20"/>
            </w:rPr>
            <w:t>West Bryn Mawr Avenue</w:t>
          </w:r>
        </w:smartTag>
      </w:smartTag>
      <w:r w:rsidRPr="00E2375B">
        <w:rPr>
          <w:color w:val="000000"/>
          <w:spacing w:val="-3"/>
          <w:sz w:val="20"/>
          <w:szCs w:val="20"/>
        </w:rPr>
        <w:t>;</w:t>
      </w:r>
      <w:r w:rsidR="00023319">
        <w:rPr>
          <w:color w:val="000000"/>
          <w:spacing w:val="-3"/>
          <w:sz w:val="20"/>
          <w:szCs w:val="20"/>
        </w:rPr>
        <w:t xml:space="preserve"> </w:t>
      </w:r>
      <w:r w:rsidRPr="00E2375B">
        <w:rPr>
          <w:color w:val="000000"/>
          <w:spacing w:val="-3"/>
          <w:sz w:val="20"/>
          <w:szCs w:val="20"/>
        </w:rPr>
        <w:t>directions to the facility are attached to this email. The International Trade Club of Chicago (ITCC) is a not-for-profit organization and all proceeds are used solely to cover the cost of ITCC activities. The ITCC appreciates the efforts of the volunteer speakers.</w:t>
      </w:r>
    </w:p>
    <w:p w:rsidR="00E2375B" w:rsidRPr="00E2375B" w:rsidRDefault="00E2375B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-3"/>
          <w:sz w:val="20"/>
          <w:szCs w:val="20"/>
        </w:rPr>
      </w:pPr>
    </w:p>
    <w:p w:rsidR="00E2375B" w:rsidRPr="00E2375B" w:rsidRDefault="006D5F8F" w:rsidP="00E2375B">
      <w:pPr>
        <w:rPr>
          <w:color w:val="000000"/>
          <w:sz w:val="20"/>
          <w:szCs w:val="20"/>
          <w:u w:val="single"/>
        </w:rPr>
      </w:pPr>
      <w:r>
        <w:rPr>
          <w:b/>
          <w:noProof/>
          <w:spacing w:val="-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253365</wp:posOffset>
                </wp:positionV>
                <wp:extent cx="800100" cy="914400"/>
                <wp:effectExtent l="0" t="0" r="0" b="381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6D5F8F" w:rsidP="00E2375B">
                            <w:r>
                              <w:rPr>
                                <w:b/>
                                <w:noProof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drawing>
                                <wp:inline distT="0" distB="0" distL="0" distR="0">
                                  <wp:extent cx="609600" cy="762000"/>
                                  <wp:effectExtent l="0" t="0" r="0" b="0"/>
                                  <wp:docPr id="1" name="Picture 1" descr="NEI Logo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I Logo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-9pt;margin-top:19.95pt;width:6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kdsQ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S&#10;ZhdhJGgLM7png0ErOSAys/3pO52A210HjmYAPfi6WnV3K4tvGgm5rqnYsRulZF8zWkJ+ob3pX1wd&#10;cbQF2fYfZQlx6N5IBzRUqrXNg3YgQIc5PZxnY3MpQLkIoD9gKcAUh4SAbCPQ5HS5U9q8Z7JFVkix&#10;gtE7cHq41WZ0PbnYWELmvGlAT5NGPFMA5qiB0HDV2mwSbpqPcRBvFpsF8Ug023gkyDLvJl8Tb5aH&#10;82n2Lluvs/CnjRuSpOZlyYQNc2JWSP5sckeOj5w4c0vLhpcWzqak1W67bhQ6UGB27r5jQy7c/Odp&#10;uH5BLS9KCiMSrKLYy2eLuUdyMvXiebDwgjBexbOAxCTLn5d0ywX795JQD5OcRtORS7+tLXDf69po&#10;0nIDu6PhrWMHuFknmlgGbkTpZEN5M8oXrbDpP7UCxn0atOOrpehIVjNsB0CxJN7K8gGYqyQwC0gI&#10;Cw+EWqofGPWwPFKsv++pYhg1HwSw3xEUto07kOk8gjvq0rK9tFBRAFSKDUajuDbjhtp3iu9qiDS+&#10;NyFv4MVU3LH5KavjO4MF4Yo6LjO7gS7Pzutp5S5/AQAA//8DAFBLAwQUAAYACAAAACEA7L6s7d4A&#10;AAAKAQAADwAAAGRycy9kb3ducmV2LnhtbEyPQU/DMAyF70j7D5GRuG3JGExtV3eaQFxBjIG0W9Z4&#10;bUXjVE22ln9PeoKb7ff0/L18O9pWXKn3jWOE5UKBIC6dabhCOHy8zBMQPmg2unVMCD/kYVvMbnKd&#10;GTfwO133oRIxhH2mEeoQukxKX9ZktV+4jjhqZ9dbHeLaV9L0eojhtpX3Sq2l1Q3HD7Xu6Kmm8nt/&#10;sQifr+fj14N6q57tYze4UUm2qUS8ux13GxCBxvBnhgk/okMRmU7uwsaLFmG+TGKXgLBKUxCTQU2H&#10;UxySVQqyyOX/CsUvAAAA//8DAFBLAQItABQABgAIAAAAIQC2gziS/gAAAOEBAAATAAAAAAAAAAAA&#10;AAAAAAAAAABbQ29udGVudF9UeXBlc10ueG1sUEsBAi0AFAAGAAgAAAAhADj9If/WAAAAlAEAAAsA&#10;AAAAAAAAAAAAAAAALwEAAF9yZWxzLy5yZWxzUEsBAi0AFAAGAAgAAAAhAIwIGR2xAgAAugUAAA4A&#10;AAAAAAAAAAAAAAAALgIAAGRycy9lMm9Eb2MueG1sUEsBAi0AFAAGAAgAAAAhAOy+rO3eAAAACgEA&#10;AA8AAAAAAAAAAAAAAAAACwUAAGRycy9kb3ducmV2LnhtbFBLBQYAAAAABAAEAPMAAAAWBgAAAAA=&#10;" filled="f" stroked="f">
                <v:textbox>
                  <w:txbxContent>
                    <w:p w:rsidR="00E2375B" w:rsidRDefault="006D5F8F" w:rsidP="00E2375B">
                      <w:r>
                        <w:rPr>
                          <w:b/>
                          <w:noProof/>
                          <w:spacing w:val="-3"/>
                          <w:sz w:val="20"/>
                          <w:szCs w:val="20"/>
                          <w:u w:val="single"/>
                        </w:rPr>
                        <w:drawing>
                          <wp:inline distT="0" distB="0" distL="0" distR="0">
                            <wp:extent cx="609600" cy="762000"/>
                            <wp:effectExtent l="0" t="0" r="0" b="0"/>
                            <wp:docPr id="1" name="Picture 1" descr="NEI Logo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I Logo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375B" w:rsidRPr="00E2375B">
        <w:rPr>
          <w:b/>
          <w:bCs/>
          <w:color w:val="000000"/>
          <w:sz w:val="20"/>
          <w:szCs w:val="20"/>
          <w:u w:val="single"/>
        </w:rPr>
        <w:t>*NEW - This seminar is also available via LIVE WEBINAR</w:t>
      </w:r>
      <w:r w:rsidR="00E2375B" w:rsidRPr="00E2375B">
        <w:rPr>
          <w:color w:val="000000"/>
          <w:sz w:val="20"/>
          <w:szCs w:val="20"/>
          <w:u w:val="single"/>
        </w:rPr>
        <w:t xml:space="preserve">. </w:t>
      </w:r>
      <w:r w:rsidR="00E2375B" w:rsidRPr="00E2375B">
        <w:rPr>
          <w:b/>
          <w:bCs/>
          <w:color w:val="000000"/>
          <w:sz w:val="20"/>
          <w:szCs w:val="20"/>
          <w:u w:val="single"/>
        </w:rPr>
        <w:t xml:space="preserve">A fee of $125 will be charged for webinar participation.* Click </w:t>
      </w:r>
      <w:hyperlink r:id="rId8" w:history="1">
        <w:r w:rsidR="00E2375B" w:rsidRPr="00E2375B">
          <w:rPr>
            <w:rStyle w:val="Hyperlink"/>
            <w:sz w:val="20"/>
            <w:szCs w:val="20"/>
          </w:rPr>
          <w:t>http://www.itcc.org/eventshow.asp?event_id=636&amp;</w:t>
        </w:r>
      </w:hyperlink>
      <w:r w:rsidR="00E2375B" w:rsidRPr="00E2375B">
        <w:rPr>
          <w:b/>
          <w:bCs/>
          <w:color w:val="000000"/>
          <w:sz w:val="20"/>
          <w:szCs w:val="20"/>
          <w:u w:val="single"/>
        </w:rPr>
        <w:t xml:space="preserve"> to sign up for the webinar.</w:t>
      </w:r>
    </w:p>
    <w:p w:rsidR="00E2375B" w:rsidRPr="00E2375B" w:rsidRDefault="006D5F8F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szCs w:val="20"/>
        </w:rPr>
      </w:pPr>
      <w:r>
        <w:rPr>
          <w:b/>
          <w:noProof/>
          <w:spacing w:val="-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95250</wp:posOffset>
                </wp:positionV>
                <wp:extent cx="6057900" cy="1163320"/>
                <wp:effectExtent l="0" t="0" r="0" b="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Pr="00325685" w:rsidRDefault="00E2375B" w:rsidP="00E2375B">
                            <w:pPr>
                              <w:widowControl w:val="0"/>
                              <w:tabs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94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jc w:val="center"/>
                              <w:rPr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5685">
                              <w:rPr>
                                <w:b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  <w:t>CONTINUING EDUCATION CREDIT</w:t>
                            </w:r>
                          </w:p>
                          <w:p w:rsidR="00E2375B" w:rsidRPr="00CF3F0C" w:rsidRDefault="00E2375B" w:rsidP="00E2375B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line="240" w:lineRule="atLeast"/>
                              <w:jc w:val="both"/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>ATTENTION CERTIFIED CUSTOMS SPECIALISTS</w:t>
                            </w:r>
                            <w:r w:rsidR="00C97A1E"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and ATTORNEYS</w:t>
                            </w:r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: This program is approved by the </w:t>
                            </w:r>
                            <w:smartTag w:uri="urn:schemas-microsoft-com:office:smarttags" w:element="PersonName">
                              <w:r w:rsidRPr="00CF3F0C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>NCBFAA</w:t>
                              </w:r>
                            </w:smartTag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for 3 CCS continuing education points</w:t>
                            </w:r>
                            <w:r w:rsidR="00873A10"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>. Please inform us of your NEI ID number at the time of registration.</w:t>
                            </w:r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6142"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In addition, the Import Workshop Series is designated as a CLE provider by the </w:t>
                            </w:r>
                            <w:r w:rsidR="001A6142"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>Minimum Continuing Legal Education Board of the Supreme Court of Illinois</w:t>
                            </w:r>
                            <w:r w:rsidR="001A6142"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. This program will provide three hours of credit. The ITCC will seek CLE approval for its programs from other states upon request. A $50 supplement will be charged attorneys to cover costs, including Supreme Court fees. </w:t>
                            </w: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 xml:space="preserve">Please indicate </w:t>
                            </w:r>
                            <w:r w:rsidR="00873A10"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>if a</w:t>
                            </w: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 xml:space="preserve"> certificate of attendance is desired when you make your reservation.</w:t>
                            </w:r>
                          </w:p>
                          <w:p w:rsidR="00E2375B" w:rsidRDefault="00E2375B" w:rsidP="00E2375B">
                            <w:pPr>
                              <w:ind w:left="-180"/>
                            </w:pPr>
                          </w:p>
                          <w:p w:rsidR="00E2375B" w:rsidRPr="00375323" w:rsidRDefault="00E2375B" w:rsidP="00E2375B">
                            <w:pPr>
                              <w:ind w:left="-1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45pt;margin-top:7.5pt;width:477pt;height:9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PfuwIAAMM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YiRoD3U6JHtDbqTe0Rim59x0BmoPQygaPbwDrouVj3cy+qbRkIuWyo27FYpObaM1uBfaH/6F18n&#10;HG1B1uNHWYMdujXSAe0b1dvkQToQoEOdnk61sb5U8JgE8SwNQFSBLAyT6+vIVc+n2fH7oLR5z2SP&#10;7CHHCorv4OnuXhvrDs2OKtaakCXvOkeATjx7AMXpBYzDVyuzbrh6/kyDdDVfzYlHomTlkaAovNty&#10;SbykDGdxcV0sl0X4y9oNSdbyumbCmjlyKyR/VrsDyydWnNilZcdrC2dd0mqzXnYK7Shwu3TLJR0k&#10;ZzX/uRsuCRDLi5DCiAR3UeqVyXzmkZLEXjoL5l4QpndpEpCUFOXzkO65YP8eEhpznMZRPLHp7PSL&#10;2AK3XsdGs54bmB4d73M8PynRzHJwJWpXWkN5N50vUmHdP6cCyn0stGOsJelEV7Nf76fmODbCWtZP&#10;QGElgWBARph8cGil+oHRCFMkx/r7liqGUfdBQBukISF27LgLiWfAWaQuJetLCRUVQOXYYDQdl2Ya&#10;VdtB8U0LlqbGE/IWWqfhjtS2xyavDg0Hk8LFdphqdhRd3p3WefYufgMAAP//AwBQSwMEFAAGAAgA&#10;AAAhAPoH7nzaAAAACgEAAA8AAABkcnMvZG93bnJldi54bWxMT01PwzAMvSPxHyIjcWMJU4fW0nRC&#10;IK4gNkDi5jVeW9E4VZOt5d/jneDkZz/rfZSb2ffqRGPsAlu4XRhQxHVwHTcW3nfPN2tQMSE77AOT&#10;hR+KsKkuL0osXJj4jU7b1CgR4VighTalodA61i15jIswEAt3CKPHJOvYaDfiJOK+10tj7rTHjsWh&#10;xYEeW6q/t0dv4ePl8PWZmdfmya+GKcxGs8+1tddX88M9qERz+nuGc3yJDpVk2ocju6h6C7mRKknu&#10;K5ln3mSZoL2gfL0EXZX6f4XqFwAA//8DAFBLAQItABQABgAIAAAAIQC2gziS/gAAAOEBAAATAAAA&#10;AAAAAAAAAAAAAAAAAABbQ29udGVudF9UeXBlc10ueG1sUEsBAi0AFAAGAAgAAAAhADj9If/WAAAA&#10;lAEAAAsAAAAAAAAAAAAAAAAALwEAAF9yZWxzLy5yZWxzUEsBAi0AFAAGAAgAAAAhAMWoc9+7AgAA&#10;wwUAAA4AAAAAAAAAAAAAAAAALgIAAGRycy9lMm9Eb2MueG1sUEsBAi0AFAAGAAgAAAAhAPoH7nza&#10;AAAACgEAAA8AAAAAAAAAAAAAAAAAFQUAAGRycy9kb3ducmV2LnhtbFBLBQYAAAAABAAEAPMAAAAc&#10;BgAAAAA=&#10;" filled="f" stroked="f">
                <v:textbox>
                  <w:txbxContent>
                    <w:p w:rsidR="00E2375B" w:rsidRPr="00325685" w:rsidRDefault="00E2375B" w:rsidP="00E2375B">
                      <w:pPr>
                        <w:widowControl w:val="0"/>
                        <w:tabs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94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jc w:val="center"/>
                        <w:rPr>
                          <w:color w:val="000080"/>
                          <w:sz w:val="20"/>
                          <w:szCs w:val="20"/>
                          <w:u w:val="single"/>
                        </w:rPr>
                      </w:pPr>
                      <w:r w:rsidRPr="00325685">
                        <w:rPr>
                          <w:b/>
                          <w:color w:val="000080"/>
                          <w:sz w:val="20"/>
                          <w:szCs w:val="20"/>
                          <w:u w:val="single"/>
                        </w:rPr>
                        <w:t>CONTINUING EDUCATION CREDIT</w:t>
                      </w:r>
                    </w:p>
                    <w:p w:rsidR="00E2375B" w:rsidRPr="00CF3F0C" w:rsidRDefault="00E2375B" w:rsidP="00E2375B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line="240" w:lineRule="atLeast"/>
                        <w:jc w:val="both"/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</w:pP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</w:rPr>
                        <w:t>ATTENTION CERTIFIED CUSTOMS SPECIALISTS</w:t>
                      </w:r>
                      <w:r w:rsidR="00C97A1E" w:rsidRPr="00CF3F0C">
                        <w:rPr>
                          <w:b/>
                          <w:spacing w:val="-3"/>
                          <w:sz w:val="18"/>
                          <w:szCs w:val="18"/>
                        </w:rPr>
                        <w:t xml:space="preserve"> and ATTORNEYS</w:t>
                      </w:r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: This program is approved by the </w:t>
                      </w:r>
                      <w:smartTag w:uri="urn:schemas-microsoft-com:office:smarttags" w:element="PersonName">
                        <w:r w:rsidRPr="00CF3F0C">
                          <w:rPr>
                            <w:spacing w:val="-3"/>
                            <w:sz w:val="18"/>
                            <w:szCs w:val="18"/>
                          </w:rPr>
                          <w:t>NCBFAA</w:t>
                        </w:r>
                      </w:smartTag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for 3 CCS continuing education points</w:t>
                      </w:r>
                      <w:r w:rsidR="00873A10" w:rsidRPr="00CF3F0C">
                        <w:rPr>
                          <w:spacing w:val="-3"/>
                          <w:sz w:val="18"/>
                          <w:szCs w:val="18"/>
                        </w:rPr>
                        <w:t>. Please inform us of your NEI ID number at the time of registration.</w:t>
                      </w:r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1A6142"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In addition, the Import Workshop Series is designated as a CLE provider by the </w:t>
                      </w:r>
                      <w:r w:rsidR="001A6142" w:rsidRPr="00CF3F0C">
                        <w:rPr>
                          <w:b/>
                          <w:spacing w:val="-3"/>
                          <w:sz w:val="18"/>
                          <w:szCs w:val="18"/>
                        </w:rPr>
                        <w:t>Minimum Continuing Legal Education Board of the Supreme Court of Illinois</w:t>
                      </w:r>
                      <w:r w:rsidR="001A6142"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. This program will provide three hours of credit. The ITCC will seek CLE approval for its programs from other states upon request. A $50 supplement will be charged attorneys to cover costs, including Supreme Court fees. </w:t>
                      </w: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 xml:space="preserve">Please indicate </w:t>
                      </w:r>
                      <w:r w:rsidR="00873A10"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>if a</w:t>
                      </w: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 xml:space="preserve"> certificate of attendance is desired when you make your reservation.</w:t>
                      </w:r>
                    </w:p>
                    <w:p w:rsidR="00E2375B" w:rsidRDefault="00E2375B" w:rsidP="00E2375B">
                      <w:pPr>
                        <w:ind w:left="-180"/>
                      </w:pPr>
                    </w:p>
                    <w:p w:rsidR="00E2375B" w:rsidRPr="00375323" w:rsidRDefault="00E2375B" w:rsidP="00E2375B">
                      <w:pPr>
                        <w:ind w:left="-18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75B" w:rsidRPr="00E2375B" w:rsidRDefault="00E2375B" w:rsidP="00E2375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b/>
          <w:spacing w:val="-3"/>
          <w:sz w:val="20"/>
          <w:szCs w:val="20"/>
          <w:u w:val="single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1A6142" w:rsidRDefault="001A6142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-180" w:right="-720"/>
        <w:rPr>
          <w:b/>
          <w:bCs/>
          <w:color w:val="000000"/>
          <w:sz w:val="20"/>
          <w:szCs w:val="20"/>
        </w:rPr>
      </w:pPr>
    </w:p>
    <w:p w:rsidR="001A6142" w:rsidRDefault="001A6142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-180" w:right="-720"/>
        <w:rPr>
          <w:b/>
          <w:bCs/>
          <w:color w:val="000000"/>
          <w:sz w:val="20"/>
          <w:szCs w:val="20"/>
        </w:rPr>
      </w:pPr>
    </w:p>
    <w:p w:rsidR="001A6142" w:rsidRDefault="001A6142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-180" w:right="-720"/>
        <w:rPr>
          <w:b/>
          <w:bCs/>
          <w:color w:val="000000"/>
          <w:sz w:val="20"/>
          <w:szCs w:val="20"/>
        </w:rPr>
      </w:pPr>
    </w:p>
    <w:p w:rsid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-180" w:right="-720"/>
        <w:rPr>
          <w:color w:val="000000"/>
          <w:sz w:val="20"/>
          <w:szCs w:val="20"/>
        </w:rPr>
      </w:pPr>
      <w:r w:rsidRPr="00E2375B">
        <w:rPr>
          <w:b/>
          <w:bCs/>
          <w:color w:val="000000"/>
          <w:sz w:val="20"/>
          <w:szCs w:val="20"/>
        </w:rPr>
        <w:t xml:space="preserve">NOW REGISTER AND PAY ONLINE at </w:t>
      </w:r>
      <w:r w:rsidRPr="00E2375B">
        <w:rPr>
          <w:b/>
          <w:bCs/>
          <w:color w:val="0000FF"/>
          <w:sz w:val="20"/>
          <w:szCs w:val="20"/>
        </w:rPr>
        <w:t>http://www.</w:t>
      </w:r>
      <w:smartTag w:uri="urn:schemas-microsoft-com:office:smarttags" w:element="PersonName">
        <w:r w:rsidRPr="00E2375B">
          <w:rPr>
            <w:b/>
            <w:bCs/>
            <w:color w:val="0000FF"/>
            <w:sz w:val="20"/>
            <w:szCs w:val="20"/>
          </w:rPr>
          <w:t>itcc</w:t>
        </w:r>
      </w:smartTag>
      <w:r w:rsidRPr="00E2375B">
        <w:rPr>
          <w:b/>
          <w:bCs/>
          <w:color w:val="0000FF"/>
          <w:sz w:val="20"/>
          <w:szCs w:val="20"/>
        </w:rPr>
        <w:t xml:space="preserve">.org </w:t>
      </w:r>
      <w:r w:rsidRPr="00E2375B">
        <w:rPr>
          <w:b/>
          <w:bCs/>
          <w:color w:val="000000"/>
          <w:sz w:val="20"/>
          <w:szCs w:val="20"/>
        </w:rPr>
        <w:t xml:space="preserve">and select appropriate date/workshop or webinar on homepage. </w:t>
      </w:r>
      <w:r w:rsidRPr="00E2375B">
        <w:rPr>
          <w:b/>
          <w:color w:val="000000"/>
          <w:sz w:val="20"/>
          <w:szCs w:val="20"/>
        </w:rPr>
        <w:t>Paypal accepted</w:t>
      </w:r>
      <w:r w:rsidRPr="00E2375B">
        <w:rPr>
          <w:color w:val="000000"/>
          <w:sz w:val="20"/>
          <w:szCs w:val="20"/>
        </w:rPr>
        <w:t xml:space="preserve"> OR RESPOND VIA E-MAIL TO </w:t>
      </w:r>
      <w:smartTag w:uri="urn:schemas-microsoft-com:office:smarttags" w:element="PersonName">
        <w:r w:rsidRPr="00E2375B">
          <w:rPr>
            <w:color w:val="000080"/>
            <w:sz w:val="20"/>
            <w:szCs w:val="20"/>
            <w:u w:val="single"/>
          </w:rPr>
          <w:t>itcc</w:t>
        </w:r>
      </w:smartTag>
      <w:r w:rsidRPr="00E2375B">
        <w:rPr>
          <w:color w:val="000080"/>
          <w:sz w:val="20"/>
          <w:szCs w:val="20"/>
          <w:u w:val="single"/>
        </w:rPr>
        <w:t>@brc-chi.com</w:t>
      </w:r>
      <w:r w:rsidRPr="00E2375B">
        <w:rPr>
          <w:color w:val="000000"/>
          <w:sz w:val="20"/>
          <w:szCs w:val="20"/>
        </w:rPr>
        <w:t xml:space="preserve"> OR FAX THIS FORM TO (312) 565-1782 OR RETURN THIS FORM WITH CHECK, </w:t>
      </w:r>
      <w:r w:rsidRPr="00E2375B">
        <w:rPr>
          <w:b/>
          <w:color w:val="000000"/>
          <w:sz w:val="20"/>
          <w:szCs w:val="20"/>
        </w:rPr>
        <w:t xml:space="preserve">PAYABLE TO INTERNATIONAL TRADE CLUB OF CHICAGO </w:t>
      </w:r>
      <w:r w:rsidRPr="00E2375B">
        <w:rPr>
          <w:color w:val="000000"/>
          <w:sz w:val="20"/>
          <w:szCs w:val="20"/>
        </w:rPr>
        <w:t xml:space="preserve">c/o </w:t>
      </w:r>
      <w:smartTag w:uri="urn:schemas-microsoft-com:office:smarttags" w:element="address">
        <w:smartTag w:uri="urn:schemas-microsoft-com:office:smarttags" w:element="Street">
          <w:r w:rsidRPr="00E2375B">
            <w:rPr>
              <w:color w:val="000000"/>
              <w:sz w:val="20"/>
              <w:szCs w:val="20"/>
            </w:rPr>
            <w:t>303 E. Wacker Drive</w:t>
          </w:r>
          <w:r w:rsidR="00873A10">
            <w:rPr>
              <w:color w:val="000000"/>
              <w:sz w:val="20"/>
              <w:szCs w:val="20"/>
            </w:rPr>
            <w:t>,</w:t>
          </w:r>
          <w:r w:rsidRPr="00E2375B">
            <w:rPr>
              <w:color w:val="000000"/>
              <w:sz w:val="20"/>
              <w:szCs w:val="20"/>
            </w:rPr>
            <w:t xml:space="preserve"> #1020</w:t>
          </w:r>
        </w:smartTag>
        <w:r w:rsidR="00873A10">
          <w:rPr>
            <w:color w:val="000000"/>
            <w:sz w:val="20"/>
            <w:szCs w:val="20"/>
          </w:rPr>
          <w:t>,</w:t>
        </w:r>
        <w:r w:rsidRPr="00E2375B"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City">
          <w:r w:rsidRPr="00E2375B">
            <w:rPr>
              <w:color w:val="000000"/>
              <w:sz w:val="20"/>
              <w:szCs w:val="20"/>
            </w:rPr>
            <w:t>CHICAGO</w:t>
          </w:r>
        </w:smartTag>
        <w:r w:rsidRPr="00E2375B"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E2375B">
            <w:rPr>
              <w:color w:val="000000"/>
              <w:sz w:val="20"/>
              <w:szCs w:val="20"/>
            </w:rPr>
            <w:t>IL</w:t>
          </w:r>
        </w:smartTag>
        <w:r w:rsidRPr="00E2375B">
          <w:rPr>
            <w:color w:val="000000"/>
            <w:sz w:val="20"/>
            <w:szCs w:val="20"/>
          </w:rPr>
          <w:t xml:space="preserve">  </w:t>
        </w:r>
        <w:smartTag w:uri="urn:schemas-microsoft-com:office:smarttags" w:element="PostalCode">
          <w:r w:rsidRPr="00E2375B">
            <w:rPr>
              <w:color w:val="000000"/>
              <w:sz w:val="20"/>
              <w:szCs w:val="20"/>
            </w:rPr>
            <w:t>60601</w:t>
          </w:r>
        </w:smartTag>
      </w:smartTag>
      <w:r w:rsidRPr="00E2375B">
        <w:rPr>
          <w:color w:val="000000"/>
          <w:sz w:val="20"/>
          <w:szCs w:val="20"/>
        </w:rPr>
        <w:t>.</w:t>
      </w:r>
    </w:p>
    <w:p w:rsidR="004F66E1" w:rsidRDefault="006D5F8F" w:rsidP="009F6223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color w:val="000000"/>
          <w:spacing w:val="-3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</wp:posOffset>
                </wp:positionV>
                <wp:extent cx="1828800" cy="2162175"/>
                <wp:effectExtent l="0" t="2540" r="0" b="0"/>
                <wp:wrapNone/>
                <wp:docPr id="1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5F8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Attendance Certificate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5F8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CCS Credit</w:t>
                            </w:r>
                          </w:p>
                          <w:p w:rsidR="001A6142" w:rsidRDefault="001A6142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A6142" w:rsidRPr="000F4EB6" w:rsidRDefault="001A6142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5F8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CLE Certificate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5F8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Payment Enclosed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Pr="000F4EB6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5F8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Is Being Mailed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Pr="005C197C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D5F8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Pay at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414pt;margin-top:.95pt;width:2in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hRuQIAAMM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oH5RG0gx7ds9GgGzkiktj6DL1Owe2uB0czwjn4ulx1fyvLbxoJuWqo2LJrpeTQMFoBv9De9M+u&#10;TjjagmyGj7KCOHRnpAMaa9XZ4kE5EKADkYdTbyyX0oaMozgOwFSCLQrnUbiYuRg0PV7vlTbvmeyQ&#10;XWRYQfMdPN3famPp0PToYqMJWfC2dQJoxbMDcJxOIDhctTZLw/XzMQmSdbyOiUei+dojQZ5718WK&#10;ePMCGOXv8tUqD3/auCFJG15VTNgwR22F5M96d1D5pIqTurRseWXhLCWttptVq9CegrYL9x0Kcubm&#10;P6fhigC5vEgpjEhwEyVeMY8XHinIzEsWQewFYXKTzAOSkLx4ntItF+zfU0JDhpNZNJvU9NvcAve9&#10;zo2mHTcwPVreZRi0AZ91oqnV4FpUbm0ob6f1WSks/adSQLuPjXaKtSKd5GrGzegeR2SBrZo3snoA&#10;CSsJAgMxwuSDRSPVD4wGmCIZ1t93VDGM2g8CnkESEgJuxm3IbBHBRp1bNucWKkqAyrDBaFquzDSq&#10;dr3i2wYiTQ9PyGt4OjV3on5idXhwMClcboepZkfR+d55Pc3e5S8AAAD//wMAUEsDBBQABgAIAAAA&#10;IQDc4LCo3gAAAAoBAAAPAAAAZHJzL2Rvd25yZXYueG1sTI9NT8MwDIbvSPyHyEjcWNJSpq5rOiEQ&#10;VxDjQ9ota7y2onGqJlvLv8c7saP9WK+ft9zMrhcnHEPnSUOyUCCQam87ajR8frzc5SBCNGRN7wk1&#10;/GKATXV9VZrC+one8bSNjeAQCoXR0MY4FFKGukVnwsIPSMwOfnQm8jg20o5m4nDXy1SppXSmI/7Q&#10;mgGfWqx/tken4ev1sPvO1Fvz7B6Gyc9KkltJrW9v5sc1iIhz/D+Gsz6rQ8VOe38kG0SvIU9z7hIZ&#10;rECceZIsebHXcJ+lGciqlJcVqj8AAAD//wMAUEsBAi0AFAAGAAgAAAAhALaDOJL+AAAA4QEAABMA&#10;AAAAAAAAAAAAAAAAAAAAAFtDb250ZW50X1R5cGVzXS54bWxQSwECLQAUAAYACAAAACEAOP0h/9YA&#10;AACUAQAACwAAAAAAAAAAAAAAAAAvAQAAX3JlbHMvLnJlbHNQSwECLQAUAAYACAAAACEAb0eIUbkC&#10;AADDBQAADgAAAAAAAAAAAAAAAAAuAgAAZHJzL2Uyb0RvYy54bWxQSwECLQAUAAYACAAAACEA3OCw&#10;qN4AAAAKAQAADwAAAAAAAAAAAAAAAAATBQAAZHJzL2Rvd25yZXYueG1sUEsFBgAAAAAEAAQA8wAA&#10;AB4GAAAAAA==&#10;" filled="f" stroked="f">
                <v:textbox>
                  <w:txbxContent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D5F8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F4EB6">
                        <w:rPr>
                          <w:sz w:val="18"/>
                          <w:szCs w:val="18"/>
                        </w:rPr>
                        <w:t>Attendance Certificate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D5F8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CCS Credit</w:t>
                      </w:r>
                    </w:p>
                    <w:p w:rsidR="001A6142" w:rsidRDefault="001A6142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A6142" w:rsidRPr="000F4EB6" w:rsidRDefault="001A6142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D5F8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CLE Certificate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D5F8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Payment Enclosed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Pr="000F4EB6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D5F8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F4EB6">
                        <w:rPr>
                          <w:sz w:val="18"/>
                          <w:szCs w:val="18"/>
                        </w:rPr>
                        <w:t>Is Being Mailed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Pr="005C197C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D5F8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F4EB6">
                        <w:rPr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sz w:val="18"/>
                          <w:szCs w:val="18"/>
                        </w:rPr>
                        <w:t xml:space="preserve"> Pay at Door</w:t>
                      </w:r>
                    </w:p>
                  </w:txbxContent>
                </v:textbox>
              </v:shape>
            </w:pict>
          </mc:Fallback>
        </mc:AlternateContent>
      </w:r>
      <w:r w:rsidR="004F66E1" w:rsidRPr="00E2375B">
        <w:rPr>
          <w:color w:val="000000"/>
          <w:spacing w:val="-3"/>
          <w:sz w:val="20"/>
          <w:szCs w:val="20"/>
        </w:rPr>
        <w:t xml:space="preserve"> - - - - - - - - - - - - - - - - - - - - - - - - - - - - - - - - - - - - - - - - - - - - - - - - - - - - - - - - - - - - - - - - - - - - - - - - - - - - - - - - - - - - - - - - - - - - - - - - - - - </w:t>
      </w:r>
    </w:p>
    <w:p w:rsidR="00E2375B" w:rsidRPr="00DC3BDE" w:rsidRDefault="00E2375B" w:rsidP="00E2375B">
      <w:pPr>
        <w:keepLines/>
        <w:widowControl w:val="0"/>
        <w:tabs>
          <w:tab w:val="left" w:pos="-85"/>
          <w:tab w:val="center" w:pos="468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10085"/>
        </w:tabs>
        <w:spacing w:line="258" w:lineRule="exact"/>
        <w:ind w:left="-85" w:right="720"/>
        <w:jc w:val="both"/>
        <w:rPr>
          <w:i/>
          <w:color w:val="000000"/>
          <w:spacing w:val="-3"/>
          <w:sz w:val="20"/>
          <w:szCs w:val="20"/>
        </w:rPr>
      </w:pPr>
      <w:r w:rsidRPr="00DC3BDE">
        <w:rPr>
          <w:b/>
          <w:i/>
          <w:color w:val="000000"/>
          <w:spacing w:val="-3"/>
          <w:sz w:val="20"/>
          <w:szCs w:val="20"/>
        </w:rPr>
        <w:t xml:space="preserve">TO ADD OTHERS TO OUR MAILING LIST, PLEASE SEND AN E-MAIL TO:  </w:t>
      </w:r>
      <w:smartTag w:uri="urn:schemas-microsoft-com:office:smarttags" w:element="PersonName">
        <w:r w:rsidRPr="00DC3BDE">
          <w:rPr>
            <w:b/>
            <w:i/>
            <w:color w:val="000080"/>
            <w:sz w:val="20"/>
            <w:szCs w:val="20"/>
            <w:u w:val="single"/>
          </w:rPr>
          <w:t>itcc</w:t>
        </w:r>
      </w:smartTag>
      <w:r w:rsidRPr="00DC3BDE">
        <w:rPr>
          <w:b/>
          <w:i/>
          <w:color w:val="000080"/>
          <w:sz w:val="20"/>
          <w:szCs w:val="20"/>
          <w:u w:val="single"/>
        </w:rPr>
        <w:t>@brc-chi.com</w:t>
      </w:r>
    </w:p>
    <w:p w:rsidR="00E2375B" w:rsidRPr="00DC3BDE" w:rsidRDefault="00E2375B" w:rsidP="00E2375B">
      <w:pPr>
        <w:keepLines/>
        <w:widowControl w:val="0"/>
        <w:tabs>
          <w:tab w:val="left" w:pos="-85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9898"/>
          <w:tab w:val="left" w:pos="10081"/>
        </w:tabs>
        <w:spacing w:before="120" w:line="228" w:lineRule="exact"/>
        <w:ind w:left="-85" w:right="720"/>
        <w:jc w:val="both"/>
        <w:rPr>
          <w:color w:val="000000"/>
          <w:spacing w:val="-4"/>
          <w:sz w:val="20"/>
          <w:szCs w:val="20"/>
        </w:rPr>
      </w:pPr>
      <w:r w:rsidRPr="00DC3BDE">
        <w:rPr>
          <w:color w:val="000000"/>
          <w:spacing w:val="-4"/>
          <w:sz w:val="20"/>
          <w:szCs w:val="20"/>
        </w:rPr>
        <w:t xml:space="preserve">Please make _____ reservation(s) for the </w:t>
      </w:r>
      <w:r w:rsidR="00673C6E">
        <w:rPr>
          <w:color w:val="000000"/>
          <w:spacing w:val="-4"/>
          <w:sz w:val="20"/>
          <w:szCs w:val="20"/>
        </w:rPr>
        <w:t>November 20</w:t>
      </w:r>
      <w:r w:rsidR="009A007C">
        <w:rPr>
          <w:color w:val="000000"/>
          <w:spacing w:val="-4"/>
          <w:sz w:val="20"/>
          <w:szCs w:val="20"/>
        </w:rPr>
        <w:t>, 2015</w:t>
      </w:r>
      <w:r w:rsidRPr="00DC3BDE">
        <w:rPr>
          <w:color w:val="000000"/>
          <w:spacing w:val="-4"/>
          <w:sz w:val="20"/>
          <w:szCs w:val="20"/>
        </w:rPr>
        <w:t xml:space="preserve"> Import</w:t>
      </w:r>
      <w:r w:rsidR="009A007C">
        <w:rPr>
          <w:color w:val="000000"/>
          <w:spacing w:val="-4"/>
          <w:sz w:val="20"/>
          <w:szCs w:val="20"/>
        </w:rPr>
        <w:t>/Export</w:t>
      </w:r>
      <w:r w:rsidRPr="00DC3BDE">
        <w:rPr>
          <w:color w:val="000000"/>
          <w:spacing w:val="-4"/>
          <w:sz w:val="20"/>
          <w:szCs w:val="20"/>
        </w:rPr>
        <w:t xml:space="preserve"> Workshop.    </w:t>
      </w:r>
      <w:r w:rsidRPr="00DC3BDE">
        <w:rPr>
          <w:color w:val="000000"/>
          <w:spacing w:val="-4"/>
          <w:sz w:val="20"/>
          <w:szCs w:val="20"/>
        </w:rPr>
        <w:tab/>
      </w:r>
      <w:r w:rsidRPr="00DC3BDE">
        <w:rPr>
          <w:color w:val="000000"/>
          <w:spacing w:val="-4"/>
          <w:sz w:val="20"/>
          <w:szCs w:val="20"/>
        </w:rPr>
        <w:tab/>
      </w:r>
      <w:r w:rsidRPr="00DC3BDE">
        <w:rPr>
          <w:color w:val="000000"/>
          <w:spacing w:val="-4"/>
          <w:sz w:val="20"/>
          <w:szCs w:val="20"/>
        </w:rPr>
        <w:tab/>
      </w:r>
    </w:p>
    <w:p w:rsidR="00E2375B" w:rsidRPr="00DC3BDE" w:rsidRDefault="00E2375B" w:rsidP="00E2375B">
      <w:pPr>
        <w:widowControl w:val="0"/>
        <w:tabs>
          <w:tab w:val="left" w:pos="-85"/>
          <w:tab w:val="left" w:pos="5"/>
          <w:tab w:val="left" w:pos="725"/>
          <w:tab w:val="left" w:pos="1445"/>
          <w:tab w:val="left" w:pos="2165"/>
          <w:tab w:val="left" w:pos="2885"/>
          <w:tab w:val="left" w:pos="3605"/>
          <w:tab w:val="left" w:pos="432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9901"/>
          <w:tab w:val="left" w:pos="10085"/>
        </w:tabs>
        <w:spacing w:line="228" w:lineRule="exact"/>
        <w:ind w:left="-85" w:right="720"/>
        <w:jc w:val="both"/>
        <w:rPr>
          <w:color w:val="000000"/>
          <w:spacing w:val="-4"/>
          <w:sz w:val="20"/>
          <w:szCs w:val="20"/>
        </w:rPr>
      </w:pP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NAME: ________________________________________________________________________</w:t>
      </w:r>
      <w:r w:rsidRPr="006F6F02">
        <w:rPr>
          <w:color w:val="000000"/>
          <w:sz w:val="18"/>
          <w:szCs w:val="18"/>
        </w:rPr>
        <w:tab/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2375B" w:rsidP="00E2375B">
      <w:pPr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E-MAIL ADDRESS: _____________________________________________________________</w:t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COMPANY: ___________________________________________________________________</w:t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6D5F8F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>
        <w:rPr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184785</wp:posOffset>
                </wp:positionV>
                <wp:extent cx="5600700" cy="342900"/>
                <wp:effectExtent l="0" t="381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0A5A34" w:rsidP="00E2375B">
                            <w:pPr>
                              <w:widowControl w:val="0"/>
                              <w:tabs>
                                <w:tab w:val="left" w:pos="-85"/>
                                <w:tab w:val="left" w:pos="5"/>
                                <w:tab w:val="left" w:pos="725"/>
                                <w:tab w:val="left" w:pos="1445"/>
                                <w:tab w:val="left" w:pos="2165"/>
                                <w:tab w:val="left" w:pos="2885"/>
                                <w:tab w:val="left" w:pos="3605"/>
                                <w:tab w:val="left" w:pos="4325"/>
                                <w:tab w:val="left" w:pos="5045"/>
                                <w:tab w:val="left" w:pos="5765"/>
                                <w:tab w:val="left" w:pos="6485"/>
                                <w:tab w:val="left" w:pos="7205"/>
                                <w:tab w:val="left" w:pos="7925"/>
                                <w:tab w:val="left" w:pos="8645"/>
                                <w:tab w:val="left" w:pos="9365"/>
                                <w:tab w:val="left" w:pos="9901"/>
                                <w:tab w:val="left" w:pos="10085"/>
                              </w:tabs>
                              <w:spacing w:line="228" w:lineRule="exact"/>
                              <w:ind w:left="-85" w:right="720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375B" w:rsidRPr="00DC3BDE">
                              <w:rPr>
                                <w:color w:val="000000"/>
                                <w:sz w:val="20"/>
                                <w:szCs w:val="20"/>
                              </w:rPr>
                              <w:t>PHONE:   _________________________________________</w:t>
                            </w:r>
                            <w:r w:rsidR="00E2375B"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E2375B" w:rsidRDefault="00E23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-9pt;margin-top:14.55pt;width:44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zOtg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U4wErSDFj2w0aBbOaL40pZn6HUKVvc92JkR5NBml6ru72T5VSMhVw0VW3ajlBwaRisIL7Qv/bOn&#10;E462IJvhg6zAD90Z6YDGWnW2dlANBOjQpsdTa2wsJQjjWRDMA1CVoLskUQJn64Kmx9e90uYdkx2y&#10;hwwraL1Dp/s7bSbTo4l1JmTB2xbkNG3FMwFgThLwDU+tzkbhuvkjCZL1Yr0gHolma48Eee7dFCvi&#10;zYpwHueX+WqVhz+t35CkDa8qJqybI7NC8medO3B84sSJW1q2vLJwNiSttptVq9CeArML9x0Kcmbm&#10;Pw/D1QtyeZFSGJHgNkq8YraYe6QgsZfMg4UXhMltMgtIQvLieUp3XLB/TwkNQLo4iicy/Ta3wH2v&#10;c6Npxw3sjpZ3GV6cjGhqKbgWlWutobydzmelsOE/lQLafWy0I6zl6MRWM25GNxqnOdjI6hEYrCQQ&#10;DLgIew8OjVTfMRpgh2RYf9tRxTBq3wuYgiQkxC4ddyHxPIKLOtdszjVUlACVYYPRdFyZaVHtesW3&#10;DXia5k7IG5icmjtS2xGbojrMG+wJl9thp9lFdH53Vk+bd/kLAAD//wMAUEsDBBQABgAIAAAAIQAb&#10;S0Kb3gAAAAkBAAAPAAAAZHJzL2Rvd25yZXYueG1sTI9Bb8IwDIXvk/YfIiPtBkkZQ6U0RdOmXTeN&#10;DSRuoTFtReNUTaDdv593Gjfb7+n5e/lmdK24Yh8aTxqSmQKBVHrbUKXh++ttmoII0ZA1rSfU8IMB&#10;NsX9XW4y6wf6xOs2VoJDKGRGQx1jl0kZyhqdCTPfIbF28r0zkde+krY3A4e7Vs6VWkpnGuIPtenw&#10;pcbyvL04Dbv302G/UB/Vq3vqBj8qSW4ltX6YjM9rEBHH+G+GP3xGh4KZjv5CNohWwzRJuUvUMF8l&#10;INiQLhd8OPLwmIAscnnboPgFAAD//wMAUEsBAi0AFAAGAAgAAAAhALaDOJL+AAAA4QEAABMAAAAA&#10;AAAAAAAAAAAAAAAAAFtDb250ZW50X1R5cGVzXS54bWxQSwECLQAUAAYACAAAACEAOP0h/9YAAACU&#10;AQAACwAAAAAAAAAAAAAAAAAvAQAAX3JlbHMvLnJlbHNQSwECLQAUAAYACAAAACEAx1+szrYCAADB&#10;BQAADgAAAAAAAAAAAAAAAAAuAgAAZHJzL2Uyb0RvYy54bWxQSwECLQAUAAYACAAAACEAG0tCm94A&#10;AAAJAQAADwAAAAAAAAAAAAAAAAAQBQAAZHJzL2Rvd25yZXYueG1sUEsFBgAAAAAEAAQA8wAAABsG&#10;AAAAAA==&#10;" filled="f" stroked="f">
                <v:textbox>
                  <w:txbxContent>
                    <w:p w:rsidR="00E2375B" w:rsidRDefault="000A5A34" w:rsidP="00E2375B">
                      <w:pPr>
                        <w:widowControl w:val="0"/>
                        <w:tabs>
                          <w:tab w:val="left" w:pos="-85"/>
                          <w:tab w:val="left" w:pos="5"/>
                          <w:tab w:val="left" w:pos="725"/>
                          <w:tab w:val="left" w:pos="1445"/>
                          <w:tab w:val="left" w:pos="2165"/>
                          <w:tab w:val="left" w:pos="2885"/>
                          <w:tab w:val="left" w:pos="3605"/>
                          <w:tab w:val="left" w:pos="4325"/>
                          <w:tab w:val="left" w:pos="5045"/>
                          <w:tab w:val="left" w:pos="5765"/>
                          <w:tab w:val="left" w:pos="6485"/>
                          <w:tab w:val="left" w:pos="7205"/>
                          <w:tab w:val="left" w:pos="7925"/>
                          <w:tab w:val="left" w:pos="8645"/>
                          <w:tab w:val="left" w:pos="9365"/>
                          <w:tab w:val="left" w:pos="9901"/>
                          <w:tab w:val="left" w:pos="10085"/>
                        </w:tabs>
                        <w:spacing w:line="228" w:lineRule="exact"/>
                        <w:ind w:left="-85" w:right="720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2375B" w:rsidRPr="00DC3BDE">
                        <w:rPr>
                          <w:color w:val="000000"/>
                          <w:sz w:val="20"/>
                          <w:szCs w:val="20"/>
                        </w:rPr>
                        <w:t>PHONE:   _________________________________________</w:t>
                      </w:r>
                      <w:r w:rsidR="00E2375B">
                        <w:rPr>
                          <w:color w:val="000000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E2375B" w:rsidRDefault="00E2375B"/>
                  </w:txbxContent>
                </v:textbox>
              </v:shape>
            </w:pict>
          </mc:Fallback>
        </mc:AlternateContent>
      </w:r>
      <w:r w:rsidR="00E2375B" w:rsidRPr="006F6F02">
        <w:rPr>
          <w:color w:val="000000"/>
          <w:sz w:val="18"/>
          <w:szCs w:val="18"/>
        </w:rPr>
        <w:t>ADDRESS: ____________________________________________________________________</w:t>
      </w:r>
    </w:p>
    <w:p w:rsidR="00E2375B" w:rsidRPr="006F6F02" w:rsidRDefault="006D5F8F" w:rsidP="00E2375B">
      <w:pPr>
        <w:widowControl w:val="0"/>
        <w:tabs>
          <w:tab w:val="left" w:pos="-85"/>
          <w:tab w:val="left" w:pos="5"/>
          <w:tab w:val="left" w:pos="725"/>
          <w:tab w:val="left" w:pos="1445"/>
          <w:tab w:val="left" w:pos="2165"/>
          <w:tab w:val="left" w:pos="2885"/>
          <w:tab w:val="left" w:pos="3605"/>
          <w:tab w:val="left" w:pos="432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9901"/>
          <w:tab w:val="left" w:pos="10085"/>
        </w:tabs>
        <w:spacing w:line="228" w:lineRule="exact"/>
        <w:ind w:left="-85" w:right="720"/>
        <w:jc w:val="both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359410</wp:posOffset>
                </wp:positionV>
                <wp:extent cx="5143500" cy="228600"/>
                <wp:effectExtent l="0" t="0" r="0" b="254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2375B" w:rsidP="00E2375B">
                            <w:r w:rsidRPr="00DC3BDE">
                              <w:rPr>
                                <w:color w:val="000000"/>
                                <w:sz w:val="18"/>
                                <w:szCs w:val="18"/>
                              </w:rPr>
                              <w:t>For further information, please contact Brian F. Walsh, ITCC Workshop Series chair at (312) 565-2000.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left:0;text-align:left;margin-left:18pt;margin-top:28.3pt;width:4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AJtg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a8/Q6xS87nvwMyOcA82uVN3fyfKrRkKuGiq27EYpOTSMVpBeaBvrn121&#10;hOhUW5DN8EFWEIfujHRAY6062zvoBgJ0oOnxRI3NpYTDOCSXcQCmEmxRtJjB2oag6fF2r7R5x2SH&#10;7CLDCqh36HR/p83kenSxwYQseNs6+lvx7AAwpxOIDVetzWbh2PyRBMl6sV4Qj0SztUeCPPduihXx&#10;ZkU4j/PLfLXKw582bkjShlcVEzbMUVkh+TPmDhqfNHHSlpYtryycTUmr7WbVKrSnoOzCfYeGnLn5&#10;z9Nw/YJaXpQURiS4jRKvmC3mHilI7CXzYOEFYXKbzAKSkLx4XtIdF+zfS0JDhpM4iicx/ba2wH2v&#10;a6Npxw3MjpZ3IN6TE02tBNeictQayttpfdYKm/5TK4DuI9FOsFajk1rNuBnd0yA2utXvRlaPoGAl&#10;QWCgRZh7sGik+o7RADMkw/rbjiqGUftewCtIQkLs0HEbEs8j2Khzy+bcQkUJUBk2GE3LlZkG1a5X&#10;fNtApOndCXkDL6fmTtRPWR3eG8wJV9thptlBdL53Xk+Td/kLAAD//wMAUEsDBBQABgAIAAAAIQBp&#10;d0IJ3QAAAAgBAAAPAAAAZHJzL2Rvd25yZXYueG1sTI/NbsIwEITvlfoO1lbqrdilYEGaDUJUvbaC&#10;/ki9mXhJosbrKDYkffuaExxnZzXzTb4aXStO1IfGM8LjRIEgLr1tuEL4/Hh9WIAI0bA1rWdC+KMA&#10;q+L2JjeZ9QNv6bSLlUghHDKDUMfYZVKGsiZnwsR3xMk7+N6ZmGRfSdubIYW7Vk6V0tKZhlNDbTra&#10;1FT+7o4O4evt8PM9U+/Vi5t3gx+VZLeUiPd34/oZRKQxXp7hjJ/QoUhMe39kG0SL8KTTlIgw1xpE&#10;8hez82GPsJxqkEUurwcU/wAAAP//AwBQSwECLQAUAAYACAAAACEAtoM4kv4AAADhAQAAEwAAAAAA&#10;AAAAAAAAAAAAAAAAW0NvbnRlbnRfVHlwZXNdLnhtbFBLAQItABQABgAIAAAAIQA4/SH/1gAAAJQB&#10;AAALAAAAAAAAAAAAAAAAAC8BAABfcmVscy8ucmVsc1BLAQItABQABgAIAAAAIQB78FAJtgIAAMEF&#10;AAAOAAAAAAAAAAAAAAAAAC4CAABkcnMvZTJvRG9jLnhtbFBLAQItABQABgAIAAAAIQBpd0IJ3QAA&#10;AAgBAAAPAAAAAAAAAAAAAAAAABAFAABkcnMvZG93bnJldi54bWxQSwUGAAAAAAQABADzAAAAGgYA&#10;AAAA&#10;" filled="f" stroked="f">
                <v:textbox>
                  <w:txbxContent>
                    <w:p w:rsidR="00E2375B" w:rsidRDefault="00E2375B" w:rsidP="00E2375B">
                      <w:r w:rsidRPr="00DC3BDE">
                        <w:rPr>
                          <w:color w:val="000000"/>
                          <w:sz w:val="18"/>
                          <w:szCs w:val="18"/>
                        </w:rPr>
                        <w:t>For further information, please contact Brian F. Walsh, ITCC Workshop Series chair at (312) 565-2000.</w:t>
                      </w:r>
                    </w:p>
                  </w:txbxContent>
                </v:textbox>
              </v:shape>
            </w:pict>
          </mc:Fallback>
        </mc:AlternateContent>
      </w:r>
      <w:r w:rsidR="00E2375B" w:rsidRPr="006F6F02">
        <w:rPr>
          <w:color w:val="000000"/>
          <w:sz w:val="18"/>
          <w:szCs w:val="18"/>
        </w:rPr>
        <w:t xml:space="preserve"> </w:t>
      </w:r>
    </w:p>
    <w:sectPr w:rsidR="00E2375B" w:rsidRPr="006F6F02" w:rsidSect="00E2375B">
      <w:type w:val="continuous"/>
      <w:pgSz w:w="12240" w:h="15840"/>
      <w:pgMar w:top="245" w:right="1267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FD4"/>
    <w:multiLevelType w:val="hybridMultilevel"/>
    <w:tmpl w:val="5EDEEFD8"/>
    <w:lvl w:ilvl="0" w:tplc="D62E27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731E8F"/>
    <w:multiLevelType w:val="hybridMultilevel"/>
    <w:tmpl w:val="DD92B95E"/>
    <w:lvl w:ilvl="0" w:tplc="BBB00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5669EC"/>
    <w:multiLevelType w:val="hybridMultilevel"/>
    <w:tmpl w:val="799CE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0"/>
    <w:rsid w:val="00004373"/>
    <w:rsid w:val="00023319"/>
    <w:rsid w:val="000410DB"/>
    <w:rsid w:val="00055370"/>
    <w:rsid w:val="0008223A"/>
    <w:rsid w:val="000A041F"/>
    <w:rsid w:val="000A0BEB"/>
    <w:rsid w:val="000A5A34"/>
    <w:rsid w:val="000E05BD"/>
    <w:rsid w:val="000E526F"/>
    <w:rsid w:val="000F0F28"/>
    <w:rsid w:val="000F4EB6"/>
    <w:rsid w:val="00121D80"/>
    <w:rsid w:val="00146160"/>
    <w:rsid w:val="001574FF"/>
    <w:rsid w:val="00164828"/>
    <w:rsid w:val="0018081C"/>
    <w:rsid w:val="0019132F"/>
    <w:rsid w:val="0019602B"/>
    <w:rsid w:val="001A6142"/>
    <w:rsid w:val="001A6FFD"/>
    <w:rsid w:val="001C0C4C"/>
    <w:rsid w:val="001C1DC5"/>
    <w:rsid w:val="001C5294"/>
    <w:rsid w:val="00226DA9"/>
    <w:rsid w:val="002534B4"/>
    <w:rsid w:val="00255336"/>
    <w:rsid w:val="003142CE"/>
    <w:rsid w:val="00317338"/>
    <w:rsid w:val="00326BF6"/>
    <w:rsid w:val="00357A52"/>
    <w:rsid w:val="00364457"/>
    <w:rsid w:val="0037189C"/>
    <w:rsid w:val="003720F9"/>
    <w:rsid w:val="0038061A"/>
    <w:rsid w:val="003C3D81"/>
    <w:rsid w:val="003C528B"/>
    <w:rsid w:val="003E4C19"/>
    <w:rsid w:val="003E5888"/>
    <w:rsid w:val="00412B8E"/>
    <w:rsid w:val="004228EC"/>
    <w:rsid w:val="004743BC"/>
    <w:rsid w:val="00486BCF"/>
    <w:rsid w:val="004A1E99"/>
    <w:rsid w:val="004B4811"/>
    <w:rsid w:val="004B50C3"/>
    <w:rsid w:val="004C04F2"/>
    <w:rsid w:val="004E28D5"/>
    <w:rsid w:val="004E76EE"/>
    <w:rsid w:val="004F66E1"/>
    <w:rsid w:val="004F76B6"/>
    <w:rsid w:val="00513DF9"/>
    <w:rsid w:val="00523D38"/>
    <w:rsid w:val="00531783"/>
    <w:rsid w:val="00541327"/>
    <w:rsid w:val="00543099"/>
    <w:rsid w:val="00560C3D"/>
    <w:rsid w:val="00577ADC"/>
    <w:rsid w:val="005B37F7"/>
    <w:rsid w:val="005B385A"/>
    <w:rsid w:val="005B4D16"/>
    <w:rsid w:val="005C0E5F"/>
    <w:rsid w:val="005C197C"/>
    <w:rsid w:val="005C243C"/>
    <w:rsid w:val="005C553F"/>
    <w:rsid w:val="005F74BA"/>
    <w:rsid w:val="00621E07"/>
    <w:rsid w:val="0063423C"/>
    <w:rsid w:val="00634FD9"/>
    <w:rsid w:val="006515BF"/>
    <w:rsid w:val="00655DED"/>
    <w:rsid w:val="006649C0"/>
    <w:rsid w:val="00673C6E"/>
    <w:rsid w:val="00676970"/>
    <w:rsid w:val="00686CA9"/>
    <w:rsid w:val="006965C5"/>
    <w:rsid w:val="006A09E4"/>
    <w:rsid w:val="006A4059"/>
    <w:rsid w:val="006A5523"/>
    <w:rsid w:val="006A626D"/>
    <w:rsid w:val="006C04B6"/>
    <w:rsid w:val="006D5F8F"/>
    <w:rsid w:val="006F6F02"/>
    <w:rsid w:val="00701C78"/>
    <w:rsid w:val="00702791"/>
    <w:rsid w:val="00735C75"/>
    <w:rsid w:val="0074708C"/>
    <w:rsid w:val="00757A72"/>
    <w:rsid w:val="00760EA0"/>
    <w:rsid w:val="0079496B"/>
    <w:rsid w:val="007B0F05"/>
    <w:rsid w:val="007C307D"/>
    <w:rsid w:val="007C4BCF"/>
    <w:rsid w:val="0085681F"/>
    <w:rsid w:val="008577E9"/>
    <w:rsid w:val="00863355"/>
    <w:rsid w:val="00872326"/>
    <w:rsid w:val="00873A10"/>
    <w:rsid w:val="00884925"/>
    <w:rsid w:val="008857E3"/>
    <w:rsid w:val="00887596"/>
    <w:rsid w:val="00890AC4"/>
    <w:rsid w:val="008B2897"/>
    <w:rsid w:val="008C107A"/>
    <w:rsid w:val="008D05C0"/>
    <w:rsid w:val="008F1E64"/>
    <w:rsid w:val="00917A28"/>
    <w:rsid w:val="00925E78"/>
    <w:rsid w:val="00930069"/>
    <w:rsid w:val="00933B2C"/>
    <w:rsid w:val="009417D6"/>
    <w:rsid w:val="00952C24"/>
    <w:rsid w:val="00982149"/>
    <w:rsid w:val="009A007C"/>
    <w:rsid w:val="009B6E2F"/>
    <w:rsid w:val="009B7623"/>
    <w:rsid w:val="009D0A85"/>
    <w:rsid w:val="009F2719"/>
    <w:rsid w:val="009F6223"/>
    <w:rsid w:val="00A0756D"/>
    <w:rsid w:val="00A475C1"/>
    <w:rsid w:val="00A47C73"/>
    <w:rsid w:val="00A514F1"/>
    <w:rsid w:val="00A546BD"/>
    <w:rsid w:val="00A71B3C"/>
    <w:rsid w:val="00A8150B"/>
    <w:rsid w:val="00AA5681"/>
    <w:rsid w:val="00AC54FF"/>
    <w:rsid w:val="00AE0BED"/>
    <w:rsid w:val="00AE14AD"/>
    <w:rsid w:val="00AE158F"/>
    <w:rsid w:val="00AE5C49"/>
    <w:rsid w:val="00AE71C9"/>
    <w:rsid w:val="00AF240D"/>
    <w:rsid w:val="00B02CD5"/>
    <w:rsid w:val="00B32418"/>
    <w:rsid w:val="00B47E3F"/>
    <w:rsid w:val="00B61089"/>
    <w:rsid w:val="00B75C37"/>
    <w:rsid w:val="00BB3CE9"/>
    <w:rsid w:val="00BE0EAB"/>
    <w:rsid w:val="00BE1483"/>
    <w:rsid w:val="00BF33C7"/>
    <w:rsid w:val="00BF6754"/>
    <w:rsid w:val="00BF7D38"/>
    <w:rsid w:val="00C07458"/>
    <w:rsid w:val="00C1111E"/>
    <w:rsid w:val="00C12CDA"/>
    <w:rsid w:val="00C24997"/>
    <w:rsid w:val="00C5418F"/>
    <w:rsid w:val="00C60EBB"/>
    <w:rsid w:val="00C75F2B"/>
    <w:rsid w:val="00C91820"/>
    <w:rsid w:val="00C925D4"/>
    <w:rsid w:val="00C97A1E"/>
    <w:rsid w:val="00CA4765"/>
    <w:rsid w:val="00CA5474"/>
    <w:rsid w:val="00CA576C"/>
    <w:rsid w:val="00CD13CF"/>
    <w:rsid w:val="00CE0437"/>
    <w:rsid w:val="00CE5A4D"/>
    <w:rsid w:val="00CF3F0C"/>
    <w:rsid w:val="00CF7C23"/>
    <w:rsid w:val="00D01483"/>
    <w:rsid w:val="00D01F0B"/>
    <w:rsid w:val="00D03B00"/>
    <w:rsid w:val="00D34B6B"/>
    <w:rsid w:val="00D432BD"/>
    <w:rsid w:val="00D62618"/>
    <w:rsid w:val="00DC3BDE"/>
    <w:rsid w:val="00DD4EF0"/>
    <w:rsid w:val="00E138E6"/>
    <w:rsid w:val="00E138F5"/>
    <w:rsid w:val="00E2375B"/>
    <w:rsid w:val="00E31D39"/>
    <w:rsid w:val="00E331E8"/>
    <w:rsid w:val="00E46380"/>
    <w:rsid w:val="00E479F6"/>
    <w:rsid w:val="00E620FA"/>
    <w:rsid w:val="00E932DB"/>
    <w:rsid w:val="00EA1731"/>
    <w:rsid w:val="00EC44CE"/>
    <w:rsid w:val="00EE00A1"/>
    <w:rsid w:val="00F01CE0"/>
    <w:rsid w:val="00F258B6"/>
    <w:rsid w:val="00F40B99"/>
    <w:rsid w:val="00F46FCA"/>
    <w:rsid w:val="00F47E0B"/>
    <w:rsid w:val="00F65263"/>
    <w:rsid w:val="00F75515"/>
    <w:rsid w:val="00F83FF4"/>
    <w:rsid w:val="00FA2E75"/>
    <w:rsid w:val="00FA4CB2"/>
    <w:rsid w:val="00FA5716"/>
    <w:rsid w:val="00FB3CFA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A6FFD"/>
    <w:rPr>
      <w:color w:val="0000FF"/>
      <w:u w:val="single"/>
    </w:rPr>
  </w:style>
  <w:style w:type="paragraph" w:styleId="BalloonText">
    <w:name w:val="Balloon Text"/>
    <w:basedOn w:val="Normal"/>
    <w:semiHidden/>
    <w:rsid w:val="001A6FFD"/>
    <w:rPr>
      <w:rFonts w:ascii="Tahoma" w:hAnsi="Tahoma" w:cs="Tahoma"/>
      <w:sz w:val="16"/>
      <w:szCs w:val="16"/>
    </w:rPr>
  </w:style>
  <w:style w:type="character" w:styleId="HTMLTypewriter">
    <w:name w:val="HTML Typewriter"/>
    <w:rsid w:val="00513DF9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4B481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A6FFD"/>
    <w:rPr>
      <w:color w:val="0000FF"/>
      <w:u w:val="single"/>
    </w:rPr>
  </w:style>
  <w:style w:type="paragraph" w:styleId="BalloonText">
    <w:name w:val="Balloon Text"/>
    <w:basedOn w:val="Normal"/>
    <w:semiHidden/>
    <w:rsid w:val="001A6FFD"/>
    <w:rPr>
      <w:rFonts w:ascii="Tahoma" w:hAnsi="Tahoma" w:cs="Tahoma"/>
      <w:sz w:val="16"/>
      <w:szCs w:val="16"/>
    </w:rPr>
  </w:style>
  <w:style w:type="character" w:styleId="HTMLTypewriter">
    <w:name w:val="HTML Typewriter"/>
    <w:rsid w:val="00513DF9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4B48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cc.org/eventshow.asp?event_id=636&amp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CERTIFIED CUSTOMS SPECIALISTS</vt:lpstr>
    </vt:vector>
  </TitlesOfParts>
  <Company>Barnes richardson &amp; Colburn</Company>
  <LinksUpToDate>false</LinksUpToDate>
  <CharactersWithSpaces>3281</CharactersWithSpaces>
  <SharedDoc>false</SharedDoc>
  <HLinks>
    <vt:vector size="6" baseType="variant"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http://www.itcc.org/eventshow.asp?event_id=636&amp;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CERTIFIED CUSTOMS SPECIALISTS</dc:title>
  <dc:creator>awooley</dc:creator>
  <cp:lastModifiedBy>saiello</cp:lastModifiedBy>
  <cp:revision>2</cp:revision>
  <cp:lastPrinted>2015-10-27T18:13:00Z</cp:lastPrinted>
  <dcterms:created xsi:type="dcterms:W3CDTF">2015-11-03T21:49:00Z</dcterms:created>
  <dcterms:modified xsi:type="dcterms:W3CDTF">2015-11-03T21:49:00Z</dcterms:modified>
</cp:coreProperties>
</file>