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B75" w:rsidRDefault="00B04397" w:rsidP="00B04397">
      <w:pPr>
        <w:jc w:val="center"/>
        <w:rPr>
          <w:sz w:val="40"/>
          <w:szCs w:val="40"/>
        </w:rPr>
      </w:pPr>
      <w:r w:rsidRPr="00B04397">
        <w:rPr>
          <w:sz w:val="40"/>
          <w:szCs w:val="40"/>
        </w:rPr>
        <w:t>ICPA</w:t>
      </w:r>
      <w:r>
        <w:rPr>
          <w:sz w:val="40"/>
          <w:szCs w:val="40"/>
        </w:rPr>
        <w:t xml:space="preserve"> BOOTH DECORATING</w:t>
      </w:r>
      <w:r w:rsidRPr="00B04397">
        <w:rPr>
          <w:sz w:val="40"/>
          <w:szCs w:val="40"/>
        </w:rPr>
        <w:t xml:space="preserve"> CONTEST</w:t>
      </w:r>
    </w:p>
    <w:p w:rsidR="00B04397" w:rsidRDefault="00B04397" w:rsidP="00B04397">
      <w:pPr>
        <w:jc w:val="center"/>
        <w:rPr>
          <w:sz w:val="40"/>
          <w:szCs w:val="40"/>
        </w:rPr>
      </w:pPr>
    </w:p>
    <w:p w:rsidR="00B04397" w:rsidRDefault="00B04397" w:rsidP="00B04397">
      <w:pPr>
        <w:jc w:val="center"/>
        <w:rPr>
          <w:sz w:val="40"/>
          <w:szCs w:val="40"/>
        </w:rPr>
      </w:pPr>
    </w:p>
    <w:p w:rsidR="00B04397" w:rsidRPr="00B04397" w:rsidRDefault="00B04397" w:rsidP="00B04397">
      <w:pPr>
        <w:rPr>
          <w:sz w:val="36"/>
          <w:szCs w:val="36"/>
        </w:rPr>
      </w:pPr>
      <w:r w:rsidRPr="00B04397">
        <w:rPr>
          <w:sz w:val="36"/>
          <w:szCs w:val="36"/>
        </w:rPr>
        <w:t>OBJECT: To decorate your booth in keeping with the theme of the conference.</w:t>
      </w:r>
    </w:p>
    <w:p w:rsidR="00B04397" w:rsidRPr="00B04397" w:rsidRDefault="001B4DAC" w:rsidP="00B04397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201</w:t>
      </w:r>
      <w:r w:rsidR="00652E1B">
        <w:rPr>
          <w:b/>
          <w:color w:val="FF0000"/>
          <w:sz w:val="36"/>
          <w:szCs w:val="36"/>
        </w:rPr>
        <w:t>8</w:t>
      </w:r>
      <w:r w:rsidR="00B92184">
        <w:rPr>
          <w:b/>
          <w:color w:val="FF0000"/>
          <w:sz w:val="36"/>
          <w:szCs w:val="36"/>
        </w:rPr>
        <w:t xml:space="preserve"> Theme: </w:t>
      </w:r>
      <w:r w:rsidR="00652E1B">
        <w:rPr>
          <w:b/>
          <w:color w:val="FF0000"/>
          <w:sz w:val="36"/>
          <w:szCs w:val="36"/>
        </w:rPr>
        <w:t>Top Gun: Target on Compliance</w:t>
      </w:r>
      <w:r w:rsidR="00B92184">
        <w:rPr>
          <w:b/>
          <w:color w:val="FF0000"/>
          <w:sz w:val="36"/>
          <w:szCs w:val="36"/>
        </w:rPr>
        <w:t>!</w:t>
      </w:r>
    </w:p>
    <w:p w:rsidR="00B04397" w:rsidRPr="00B04397" w:rsidRDefault="00B04397" w:rsidP="00B04397">
      <w:pPr>
        <w:rPr>
          <w:sz w:val="36"/>
          <w:szCs w:val="36"/>
        </w:rPr>
      </w:pPr>
    </w:p>
    <w:p w:rsidR="00B04397" w:rsidRPr="00B04397" w:rsidRDefault="00B04397" w:rsidP="00B04397">
      <w:pPr>
        <w:rPr>
          <w:sz w:val="36"/>
          <w:szCs w:val="36"/>
        </w:rPr>
      </w:pPr>
      <w:r w:rsidRPr="00B04397">
        <w:rPr>
          <w:sz w:val="36"/>
          <w:szCs w:val="36"/>
        </w:rPr>
        <w:t>RULES</w:t>
      </w:r>
    </w:p>
    <w:p w:rsidR="00B04397" w:rsidRPr="00B04397" w:rsidRDefault="00B04397" w:rsidP="00B0439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04397">
        <w:rPr>
          <w:sz w:val="36"/>
          <w:szCs w:val="36"/>
        </w:rPr>
        <w:t>NO live animals</w:t>
      </w:r>
      <w:r w:rsidR="00652E1B">
        <w:rPr>
          <w:sz w:val="36"/>
          <w:szCs w:val="36"/>
        </w:rPr>
        <w:t xml:space="preserve"> or weapons. (Yes,</w:t>
      </w:r>
      <w:bookmarkStart w:id="0" w:name="_GoBack"/>
      <w:bookmarkEnd w:id="0"/>
      <w:r w:rsidR="00652E1B">
        <w:rPr>
          <w:sz w:val="36"/>
          <w:szCs w:val="36"/>
        </w:rPr>
        <w:t xml:space="preserve"> people ask)</w:t>
      </w:r>
    </w:p>
    <w:p w:rsidR="00B04397" w:rsidRPr="00B04397" w:rsidRDefault="00B04397" w:rsidP="00B0439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04397">
        <w:rPr>
          <w:sz w:val="36"/>
          <w:szCs w:val="36"/>
        </w:rPr>
        <w:t>No more than $500 can be spent on your booth (keep the receipts, we may want proof!)</w:t>
      </w:r>
    </w:p>
    <w:p w:rsidR="00B04397" w:rsidRPr="00B04397" w:rsidRDefault="0049666E" w:rsidP="00B04397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Voting w</w:t>
      </w:r>
      <w:r w:rsidR="00B04397" w:rsidRPr="00B04397">
        <w:rPr>
          <w:sz w:val="36"/>
          <w:szCs w:val="36"/>
        </w:rPr>
        <w:t>ill take place during the conference by a select (but anonymous) group of people</w:t>
      </w:r>
    </w:p>
    <w:p w:rsidR="00B04397" w:rsidRPr="00B04397" w:rsidRDefault="00B04397" w:rsidP="00B0439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04397">
        <w:rPr>
          <w:sz w:val="36"/>
          <w:szCs w:val="36"/>
        </w:rPr>
        <w:t>Win</w:t>
      </w:r>
      <w:r w:rsidR="0049666E">
        <w:rPr>
          <w:sz w:val="36"/>
          <w:szCs w:val="36"/>
        </w:rPr>
        <w:t xml:space="preserve">ner will be announced at </w:t>
      </w:r>
      <w:r w:rsidR="00652E1B">
        <w:rPr>
          <w:sz w:val="36"/>
          <w:szCs w:val="36"/>
        </w:rPr>
        <w:t>members meeting</w:t>
      </w:r>
      <w:r w:rsidRPr="00B04397">
        <w:rPr>
          <w:sz w:val="36"/>
          <w:szCs w:val="36"/>
        </w:rPr>
        <w:t xml:space="preserve"> on Wednesday</w:t>
      </w:r>
      <w:r w:rsidR="00652E1B">
        <w:rPr>
          <w:sz w:val="36"/>
          <w:szCs w:val="36"/>
        </w:rPr>
        <w:t xml:space="preserve"> Morning</w:t>
      </w:r>
      <w:r w:rsidRPr="00B04397">
        <w:rPr>
          <w:sz w:val="36"/>
          <w:szCs w:val="36"/>
        </w:rPr>
        <w:t>.</w:t>
      </w:r>
    </w:p>
    <w:p w:rsidR="00B04397" w:rsidRPr="00B04397" w:rsidRDefault="00B04397" w:rsidP="00B04397">
      <w:pPr>
        <w:rPr>
          <w:sz w:val="36"/>
          <w:szCs w:val="36"/>
        </w:rPr>
      </w:pPr>
    </w:p>
    <w:p w:rsidR="00B04397" w:rsidRPr="00B04397" w:rsidRDefault="00B04397" w:rsidP="00B04397">
      <w:pPr>
        <w:rPr>
          <w:sz w:val="36"/>
          <w:szCs w:val="36"/>
        </w:rPr>
      </w:pPr>
      <w:r w:rsidRPr="00B04397">
        <w:rPr>
          <w:sz w:val="36"/>
          <w:szCs w:val="36"/>
        </w:rPr>
        <w:t xml:space="preserve">PRIZE: The winner of the best decorated booth will win the sponsors “trophy” and a free booth at the following </w:t>
      </w:r>
      <w:r w:rsidR="00573EAA" w:rsidRPr="00B04397">
        <w:rPr>
          <w:sz w:val="36"/>
          <w:szCs w:val="36"/>
        </w:rPr>
        <w:t>year’s</w:t>
      </w:r>
      <w:r w:rsidRPr="00B04397">
        <w:rPr>
          <w:sz w:val="36"/>
          <w:szCs w:val="36"/>
        </w:rPr>
        <w:t xml:space="preserve"> conference. In the event that the winner is a “gratis” booth sponsor, they will win a free booth at the fall conference and an additional attendee.</w:t>
      </w:r>
    </w:p>
    <w:sectPr w:rsidR="00B04397" w:rsidRPr="00B04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73E1A"/>
    <w:multiLevelType w:val="hybridMultilevel"/>
    <w:tmpl w:val="BD98E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397"/>
    <w:rsid w:val="001B4DAC"/>
    <w:rsid w:val="0049666E"/>
    <w:rsid w:val="00573EAA"/>
    <w:rsid w:val="00621E44"/>
    <w:rsid w:val="00652E1B"/>
    <w:rsid w:val="006F257C"/>
    <w:rsid w:val="00714B12"/>
    <w:rsid w:val="00B04397"/>
    <w:rsid w:val="00B92184"/>
    <w:rsid w:val="00EB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22898"/>
  <w15:chartTrackingRefBased/>
  <w15:docId w15:val="{08950188-A79C-4855-8FC2-036A63EC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LISTER</dc:creator>
  <cp:keywords/>
  <dc:description/>
  <cp:lastModifiedBy>Lister</cp:lastModifiedBy>
  <cp:revision>3</cp:revision>
  <dcterms:created xsi:type="dcterms:W3CDTF">2018-01-12T17:30:00Z</dcterms:created>
  <dcterms:modified xsi:type="dcterms:W3CDTF">2018-01-12T17:32:00Z</dcterms:modified>
</cp:coreProperties>
</file>