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548" w:rsidRDefault="00634548" w:rsidP="00634548"/>
    <w:p w:rsidR="00634548" w:rsidRDefault="00634548" w:rsidP="00634548">
      <w:r>
        <w:t>Date</w:t>
      </w:r>
    </w:p>
    <w:p w:rsidR="00634548" w:rsidRDefault="00634548" w:rsidP="00634548">
      <w:bookmarkStart w:id="0" w:name="_GoBack"/>
      <w:bookmarkEnd w:id="0"/>
    </w:p>
    <w:p w:rsidR="00634548" w:rsidRDefault="00634548" w:rsidP="00634548">
      <w:pPr>
        <w:pStyle w:val="NoSpacing"/>
      </w:pPr>
      <w:r>
        <w:t>Disclosure Law Officer</w:t>
      </w:r>
    </w:p>
    <w:p w:rsidR="00634548" w:rsidRDefault="00634548" w:rsidP="00634548">
      <w:pPr>
        <w:pStyle w:val="NoSpacing"/>
      </w:pPr>
      <w:r>
        <w:t>Headquarters, U.S. Customs Service</w:t>
      </w:r>
    </w:p>
    <w:p w:rsidR="00634548" w:rsidRDefault="00634548" w:rsidP="00634548">
      <w:pPr>
        <w:pStyle w:val="NoSpacing"/>
      </w:pPr>
      <w:r>
        <w:t>1300 Pennsylvania Avenue, NW</w:t>
      </w:r>
    </w:p>
    <w:p w:rsidR="00634548" w:rsidRDefault="00634548" w:rsidP="00634548">
      <w:pPr>
        <w:pStyle w:val="NoSpacing"/>
      </w:pPr>
      <w:r>
        <w:t>Washington, DC 20029</w:t>
      </w:r>
    </w:p>
    <w:p w:rsidR="00634548" w:rsidRDefault="00634548" w:rsidP="00634548">
      <w:pPr>
        <w:pStyle w:val="NoSpacing"/>
      </w:pPr>
    </w:p>
    <w:p w:rsidR="00634548" w:rsidRDefault="00634548" w:rsidP="00634548">
      <w:pPr>
        <w:pStyle w:val="NoSpacing"/>
      </w:pPr>
      <w:r>
        <w:t>Re:  Confidential treatment of manifest data</w:t>
      </w:r>
    </w:p>
    <w:p w:rsidR="00634548" w:rsidRDefault="00634548" w:rsidP="00634548">
      <w:pPr>
        <w:pStyle w:val="NoSpacing"/>
      </w:pPr>
    </w:p>
    <w:p w:rsidR="00634548" w:rsidRDefault="00634548" w:rsidP="00634548">
      <w:pPr>
        <w:pStyle w:val="NoSpacing"/>
      </w:pPr>
      <w:r>
        <w:t>To Whom It May Concern:</w:t>
      </w:r>
    </w:p>
    <w:p w:rsidR="00634548" w:rsidRDefault="00634548" w:rsidP="00634548">
      <w:pPr>
        <w:pStyle w:val="NoSpacing"/>
      </w:pPr>
    </w:p>
    <w:p w:rsidR="00634548" w:rsidRDefault="00634548" w:rsidP="00634548">
      <w:pPr>
        <w:pStyle w:val="NoSpacing"/>
      </w:pPr>
      <w:r>
        <w:t xml:space="preserve">Company X requests its current confidentiality treatment of Cargo Manifests per 19CFR§103.31(d) be renewed for the next two year term.  </w:t>
      </w:r>
    </w:p>
    <w:p w:rsidR="00634548" w:rsidRDefault="00634548" w:rsidP="00634548">
      <w:pPr>
        <w:pStyle w:val="NoSpacing"/>
      </w:pPr>
    </w:p>
    <w:p w:rsidR="00634548" w:rsidRDefault="00634548" w:rsidP="00634548">
      <w:pPr>
        <w:pStyle w:val="NoSpacing"/>
      </w:pPr>
      <w:r>
        <w:tab/>
        <w:t>Importer # XX-XXXXXXXXX</w:t>
      </w:r>
    </w:p>
    <w:p w:rsidR="00634548" w:rsidRDefault="00634548" w:rsidP="00634548">
      <w:pPr>
        <w:pStyle w:val="NoSpacing"/>
      </w:pPr>
    </w:p>
    <w:p w:rsidR="00634548" w:rsidRDefault="00634548" w:rsidP="00634548">
      <w:pPr>
        <w:pStyle w:val="NoSpacing"/>
      </w:pPr>
      <w:r>
        <w:t>Your immediate attention to process this request is greatly appreciated.  If you need any additional information, please do not hesitate to contact me at my direct number, 555.555.5555.</w:t>
      </w:r>
    </w:p>
    <w:p w:rsidR="00634548" w:rsidRDefault="00634548" w:rsidP="00634548">
      <w:pPr>
        <w:pStyle w:val="NoSpacing"/>
      </w:pPr>
    </w:p>
    <w:p w:rsidR="00634548" w:rsidRDefault="00634548" w:rsidP="00634548">
      <w:pPr>
        <w:pStyle w:val="NoSpacing"/>
      </w:pPr>
      <w:r>
        <w:t>Best regards,</w:t>
      </w:r>
    </w:p>
    <w:p w:rsidR="00963CE3" w:rsidRDefault="00963CE3"/>
    <w:sectPr w:rsidR="00963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48"/>
    <w:rsid w:val="00634548"/>
    <w:rsid w:val="0091670B"/>
    <w:rsid w:val="0096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A5F0F"/>
  <w15:chartTrackingRefBased/>
  <w15:docId w15:val="{0E86E6E4-3F63-4EC7-8503-8606B297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3454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454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Haynes, Victoria</dc:creator>
  <cp:keywords/>
  <dc:description/>
  <cp:lastModifiedBy>Haynes, Victoria</cp:lastModifiedBy>
  <cp:revision>1</cp:revision>
  <dcterms:created xsi:type="dcterms:W3CDTF">2017-06-28T19:34:00Z</dcterms:created>
  <dcterms:modified xsi:type="dcterms:W3CDTF">2017-06-28T19:35:00Z</dcterms:modified>
</cp:coreProperties>
</file>