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7879" w14:textId="77777777" w:rsidR="00FC0FAA" w:rsidRPr="004C774B" w:rsidRDefault="00FC0FAA" w:rsidP="00FC0FAA">
      <w:pPr>
        <w:rPr>
          <w:rFonts w:asciiTheme="minorHAnsi" w:hAnsiTheme="minorHAnsi" w:cstheme="minorHAnsi"/>
          <w:b/>
          <w:i/>
        </w:rPr>
      </w:pPr>
      <w:r w:rsidRPr="004C774B">
        <w:rPr>
          <w:rFonts w:asciiTheme="minorHAnsi" w:hAnsiTheme="minorHAnsi" w:cstheme="minorHAnsi"/>
          <w:b/>
          <w:i/>
        </w:rPr>
        <w:t>DAN CHAPMAN</w:t>
      </w:r>
    </w:p>
    <w:p w14:paraId="40FDC852" w14:textId="77777777" w:rsidR="00FC0FAA" w:rsidRPr="00FC0FAA" w:rsidRDefault="00FC0FAA" w:rsidP="00FC0FAA">
      <w:pPr>
        <w:rPr>
          <w:rFonts w:asciiTheme="minorHAnsi" w:hAnsiTheme="minorHAnsi" w:cstheme="minorHAnsi"/>
          <w:color w:val="000080"/>
        </w:rPr>
      </w:pPr>
      <w:r w:rsidRPr="00FC0FAA">
        <w:rPr>
          <w:rFonts w:asciiTheme="minorHAnsi" w:hAnsiTheme="minorHAnsi" w:cstheme="minorHAnsi"/>
          <w:color w:val="000080"/>
        </w:rPr>
        <w:t xml:space="preserve">I love compliance.  It’s what I do!  It’s what we all do!  I believe deeply in the </w:t>
      </w:r>
      <w:proofErr w:type="gramStart"/>
      <w:r w:rsidRPr="00FC0FAA">
        <w:rPr>
          <w:rFonts w:asciiTheme="minorHAnsi" w:hAnsiTheme="minorHAnsi" w:cstheme="minorHAnsi"/>
          <w:color w:val="000080"/>
        </w:rPr>
        <w:t>ICPA, and</w:t>
      </w:r>
      <w:proofErr w:type="gramEnd"/>
      <w:r w:rsidRPr="00FC0FAA">
        <w:rPr>
          <w:rFonts w:asciiTheme="minorHAnsi" w:hAnsiTheme="minorHAnsi" w:cstheme="minorHAnsi"/>
          <w:color w:val="000080"/>
        </w:rPr>
        <w:t xml:space="preserve"> support all that ICPA offers.  It’s a wonderful organization.  In the past, I served for 4 years on the ICPA Board, and was Board Chairman in 2013 and 2014.  I served ICPA in further capacity as the 1</w:t>
      </w:r>
      <w:r w:rsidRPr="00FC0FAA">
        <w:rPr>
          <w:rFonts w:asciiTheme="minorHAnsi" w:hAnsiTheme="minorHAnsi" w:cstheme="minorHAnsi"/>
          <w:color w:val="000080"/>
          <w:vertAlign w:val="superscript"/>
        </w:rPr>
        <w:t>st</w:t>
      </w:r>
      <w:r w:rsidRPr="00FC0FAA">
        <w:rPr>
          <w:rFonts w:asciiTheme="minorHAnsi" w:hAnsiTheme="minorHAnsi" w:cstheme="minorHAnsi"/>
          <w:color w:val="000080"/>
        </w:rPr>
        <w:t xml:space="preserve"> Vice President in 2016 and 2017. I believe my experience serving on the Board, and as 1</w:t>
      </w:r>
      <w:r w:rsidRPr="00FC0FAA">
        <w:rPr>
          <w:rFonts w:asciiTheme="minorHAnsi" w:hAnsiTheme="minorHAnsi" w:cstheme="minorHAnsi"/>
          <w:color w:val="000080"/>
          <w:vertAlign w:val="superscript"/>
        </w:rPr>
        <w:t>st</w:t>
      </w:r>
      <w:r w:rsidRPr="00FC0FAA">
        <w:rPr>
          <w:rFonts w:asciiTheme="minorHAnsi" w:hAnsiTheme="minorHAnsi" w:cstheme="minorHAnsi"/>
          <w:color w:val="000080"/>
        </w:rPr>
        <w:t xml:space="preserve"> Vice President puts me in an excellent position to serve effectively in the 1</w:t>
      </w:r>
      <w:r w:rsidRPr="00FC0FAA">
        <w:rPr>
          <w:rFonts w:asciiTheme="minorHAnsi" w:hAnsiTheme="minorHAnsi" w:cstheme="minorHAnsi"/>
          <w:color w:val="000080"/>
          <w:vertAlign w:val="superscript"/>
        </w:rPr>
        <w:t>st</w:t>
      </w:r>
      <w:r w:rsidRPr="00FC0FAA">
        <w:rPr>
          <w:rFonts w:asciiTheme="minorHAnsi" w:hAnsiTheme="minorHAnsi" w:cstheme="minorHAnsi"/>
          <w:color w:val="000080"/>
        </w:rPr>
        <w:t xml:space="preserve"> Vice President role.  ICPA is all about the members who give freely of themselves to others.  It’s about serving others.  I would love to continue giving to the ICPA community by serving as President.   I will continue, and look forward to, helping the ICPA organization grow in any way that I can.  </w:t>
      </w:r>
    </w:p>
    <w:p w14:paraId="62FAD01F" w14:textId="77777777" w:rsidR="000C5111" w:rsidRPr="00FC0FAA" w:rsidRDefault="00B3235F">
      <w:pPr>
        <w:rPr>
          <w:rFonts w:asciiTheme="minorHAnsi" w:hAnsiTheme="minorHAnsi" w:cstheme="minorHAnsi"/>
        </w:rPr>
      </w:pPr>
    </w:p>
    <w:p w14:paraId="4B0F2966" w14:textId="77777777" w:rsidR="00FC0FAA" w:rsidRPr="00FC0FAA" w:rsidRDefault="00FC0FAA">
      <w:pPr>
        <w:rPr>
          <w:rFonts w:asciiTheme="minorHAnsi" w:hAnsiTheme="minorHAnsi" w:cstheme="minorHAnsi"/>
          <w:b/>
          <w:i/>
        </w:rPr>
      </w:pPr>
      <w:r w:rsidRPr="00FC0FAA">
        <w:rPr>
          <w:rFonts w:asciiTheme="minorHAnsi" w:hAnsiTheme="minorHAnsi" w:cstheme="minorHAnsi"/>
          <w:b/>
          <w:i/>
        </w:rPr>
        <w:t>SHEREE LUPO</w:t>
      </w:r>
    </w:p>
    <w:p w14:paraId="1FB41CBA" w14:textId="77777777" w:rsidR="00FC0FAA" w:rsidRPr="00FC0FAA" w:rsidRDefault="00FC0FAA" w:rsidP="00FC0FAA">
      <w:pPr>
        <w:rPr>
          <w:rFonts w:asciiTheme="minorHAnsi" w:hAnsiTheme="minorHAnsi" w:cstheme="minorHAnsi"/>
          <w:color w:val="000080"/>
        </w:rPr>
      </w:pPr>
      <w:r w:rsidRPr="00FC0FAA">
        <w:rPr>
          <w:rFonts w:asciiTheme="minorHAnsi" w:hAnsiTheme="minorHAnsi" w:cstheme="minorHAnsi"/>
          <w:color w:val="000080"/>
        </w:rPr>
        <w:t xml:space="preserve">I would like to serve as an officer of ICPA as years of membership, board and officer positions have shown me how much of an impact this organization can bring to trade professionals and growth in this area. As the need for trade subject matter experts continues at a steep pace, ICPA brings together friends, networking opportunities and education not otherwise available. ICPA elects and allows their membership participation on committees, and boards that give individuals volunteer positions to continue to support and continue to make ICPA a great organization. Evidence of the need for ICPA is the large numbers of new attendees at each conference. If elected, I welcome the opportunity to contribute to the ICPA family.      </w:t>
      </w:r>
    </w:p>
    <w:p w14:paraId="5BBEC9E9" w14:textId="77777777" w:rsidR="00FC0FAA" w:rsidRPr="00FC0FAA" w:rsidRDefault="00FC0FAA">
      <w:pPr>
        <w:rPr>
          <w:rFonts w:asciiTheme="minorHAnsi" w:hAnsiTheme="minorHAnsi" w:cstheme="minorHAnsi"/>
          <w:b/>
          <w:i/>
        </w:rPr>
      </w:pPr>
    </w:p>
    <w:p w14:paraId="4154CE47" w14:textId="77777777" w:rsidR="00FC0FAA" w:rsidRPr="00FC0FAA" w:rsidRDefault="00FC0FAA">
      <w:pPr>
        <w:rPr>
          <w:rFonts w:asciiTheme="minorHAnsi" w:hAnsiTheme="minorHAnsi" w:cstheme="minorHAnsi"/>
          <w:b/>
          <w:i/>
        </w:rPr>
      </w:pPr>
      <w:r w:rsidRPr="00FC0FAA">
        <w:rPr>
          <w:rFonts w:asciiTheme="minorHAnsi" w:hAnsiTheme="minorHAnsi" w:cstheme="minorHAnsi"/>
          <w:b/>
          <w:i/>
        </w:rPr>
        <w:t>BLANE CARROLL</w:t>
      </w:r>
    </w:p>
    <w:p w14:paraId="6D7A6370" w14:textId="77777777" w:rsidR="00FC0FAA" w:rsidRPr="00FC0FAA" w:rsidRDefault="00FC0FAA" w:rsidP="00FC0FAA">
      <w:pPr>
        <w:rPr>
          <w:rFonts w:asciiTheme="minorHAnsi" w:hAnsiTheme="minorHAnsi" w:cstheme="minorHAnsi"/>
          <w:color w:val="000080"/>
        </w:rPr>
      </w:pPr>
      <w:r w:rsidRPr="00FC0FAA">
        <w:rPr>
          <w:rFonts w:asciiTheme="minorHAnsi" w:hAnsiTheme="minorHAnsi" w:cstheme="minorHAnsi"/>
          <w:color w:val="000080"/>
        </w:rPr>
        <w:t>As most ICPA members know, I have been a huge supporter of ICPA since its inception.  ICPA has allowed me the opportunity to learn fr</w:t>
      </w:r>
      <w:bookmarkStart w:id="0" w:name="_GoBack"/>
      <w:bookmarkEnd w:id="0"/>
      <w:r w:rsidRPr="00FC0FAA">
        <w:rPr>
          <w:rFonts w:asciiTheme="minorHAnsi" w:hAnsiTheme="minorHAnsi" w:cstheme="minorHAnsi"/>
          <w:color w:val="000080"/>
        </w:rPr>
        <w:t>om &amp; network with trade compliance professionals that are just as passionate about the field as I am.  Over the past 15 years I have volunteered for the organization in many different capacities which has given me full visibility of the organization including recently as your 2</w:t>
      </w:r>
      <w:r w:rsidRPr="00FC0FAA">
        <w:rPr>
          <w:rFonts w:asciiTheme="minorHAnsi" w:hAnsiTheme="minorHAnsi" w:cstheme="minorHAnsi"/>
          <w:color w:val="000080"/>
          <w:vertAlign w:val="superscript"/>
        </w:rPr>
        <w:t>nd</w:t>
      </w:r>
      <w:r w:rsidRPr="00FC0FAA">
        <w:rPr>
          <w:rFonts w:asciiTheme="minorHAnsi" w:hAnsiTheme="minorHAnsi" w:cstheme="minorHAnsi"/>
          <w:color w:val="000080"/>
        </w:rPr>
        <w:t xml:space="preserve"> Vice President.  </w:t>
      </w:r>
    </w:p>
    <w:p w14:paraId="0B45C43D" w14:textId="77777777" w:rsidR="00FC0FAA" w:rsidRPr="00FC0FAA" w:rsidRDefault="00FC0FAA" w:rsidP="00FC0FAA">
      <w:pPr>
        <w:rPr>
          <w:rFonts w:asciiTheme="minorHAnsi" w:hAnsiTheme="minorHAnsi" w:cstheme="minorHAnsi"/>
          <w:color w:val="000080"/>
        </w:rPr>
      </w:pPr>
    </w:p>
    <w:p w14:paraId="0E861814" w14:textId="77777777" w:rsidR="00FC0FAA" w:rsidRPr="00B52F33" w:rsidRDefault="00FC0FAA" w:rsidP="00FC0FAA">
      <w:pPr>
        <w:rPr>
          <w:rFonts w:asciiTheme="minorHAnsi" w:hAnsiTheme="minorHAnsi" w:cstheme="minorHAnsi"/>
          <w:b/>
          <w:i/>
        </w:rPr>
      </w:pPr>
      <w:r w:rsidRPr="00B52F33">
        <w:rPr>
          <w:rFonts w:asciiTheme="minorHAnsi" w:hAnsiTheme="minorHAnsi" w:cstheme="minorHAnsi"/>
          <w:b/>
          <w:i/>
        </w:rPr>
        <w:t>STACEY KRAUSE</w:t>
      </w:r>
    </w:p>
    <w:p w14:paraId="4956686B" w14:textId="77777777" w:rsidR="00FC0FAA" w:rsidRPr="00FC0FAA" w:rsidRDefault="00FC0FAA" w:rsidP="00FC0FAA">
      <w:pPr>
        <w:rPr>
          <w:rFonts w:asciiTheme="minorHAnsi" w:hAnsiTheme="minorHAnsi" w:cstheme="minorHAnsi"/>
          <w:color w:val="000080"/>
        </w:rPr>
      </w:pPr>
      <w:r w:rsidRPr="00FC0FAA">
        <w:rPr>
          <w:rFonts w:asciiTheme="minorHAnsi" w:hAnsiTheme="minorHAnsi" w:cstheme="minorHAnsi"/>
          <w:color w:val="000080"/>
        </w:rPr>
        <w:t>I would sincerely appreciate the opportunity to continue to serve the organization and share my passion with the ICPA membership through serving as your 2</w:t>
      </w:r>
      <w:r w:rsidRPr="00FC0FAA">
        <w:rPr>
          <w:rFonts w:asciiTheme="minorHAnsi" w:hAnsiTheme="minorHAnsi" w:cstheme="minorHAnsi"/>
          <w:color w:val="000080"/>
          <w:vertAlign w:val="superscript"/>
        </w:rPr>
        <w:t>nd</w:t>
      </w:r>
      <w:r w:rsidRPr="00FC0FAA">
        <w:rPr>
          <w:rFonts w:asciiTheme="minorHAnsi" w:hAnsiTheme="minorHAnsi" w:cstheme="minorHAnsi"/>
          <w:color w:val="000080"/>
        </w:rPr>
        <w:t xml:space="preserve"> Vice-President.  </w:t>
      </w:r>
    </w:p>
    <w:p w14:paraId="12F0B0B5" w14:textId="77777777" w:rsidR="00FC0FAA" w:rsidRPr="00FC0FAA" w:rsidRDefault="00FC0FAA">
      <w:pPr>
        <w:rPr>
          <w:rFonts w:asciiTheme="minorHAnsi" w:hAnsiTheme="minorHAnsi" w:cstheme="minorHAnsi"/>
        </w:rPr>
      </w:pPr>
    </w:p>
    <w:p w14:paraId="36B7CF72" w14:textId="77777777" w:rsidR="00FC0FAA" w:rsidRPr="00FC0FAA" w:rsidRDefault="00FC0FAA" w:rsidP="00FC0FAA">
      <w:pPr>
        <w:rPr>
          <w:rFonts w:asciiTheme="minorHAnsi" w:hAnsiTheme="minorHAnsi" w:cstheme="minorHAnsi"/>
          <w:color w:val="000080"/>
        </w:rPr>
      </w:pPr>
      <w:r w:rsidRPr="00FC0FAA">
        <w:rPr>
          <w:rFonts w:asciiTheme="minorHAnsi" w:hAnsiTheme="minorHAnsi" w:cstheme="minorHAnsi"/>
          <w:color w:val="000080"/>
        </w:rPr>
        <w:t xml:space="preserve">ICPA is a great organization and I’m looking to serve as your Secretary again. I love the connections and knowledge I have gained from ICPA over the past 14+ years. It’s a great organization that offers opportunities to members that other organizations do not.  I’d like to continue my service to ICPA and help the organization grow for our future. </w:t>
      </w:r>
    </w:p>
    <w:p w14:paraId="449E0B06" w14:textId="77777777" w:rsidR="00FC0FAA" w:rsidRPr="00FC0FAA" w:rsidRDefault="00FC0FAA">
      <w:pPr>
        <w:rPr>
          <w:rFonts w:asciiTheme="minorHAnsi" w:hAnsiTheme="minorHAnsi" w:cstheme="minorHAnsi"/>
        </w:rPr>
      </w:pPr>
    </w:p>
    <w:sectPr w:rsidR="00FC0FAA" w:rsidRPr="00FC0F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B22E7" w14:textId="77777777" w:rsidR="00B3235F" w:rsidRDefault="00B3235F" w:rsidP="004C774B">
      <w:r>
        <w:separator/>
      </w:r>
    </w:p>
  </w:endnote>
  <w:endnote w:type="continuationSeparator" w:id="0">
    <w:p w14:paraId="6CDCB72B" w14:textId="77777777" w:rsidR="00B3235F" w:rsidRDefault="00B3235F" w:rsidP="004C7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75B83" w14:textId="77777777" w:rsidR="00B3235F" w:rsidRDefault="00B3235F" w:rsidP="004C774B">
      <w:r>
        <w:separator/>
      </w:r>
    </w:p>
  </w:footnote>
  <w:footnote w:type="continuationSeparator" w:id="0">
    <w:p w14:paraId="13A000A6" w14:textId="77777777" w:rsidR="00B3235F" w:rsidRDefault="00B3235F" w:rsidP="004C77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FAA"/>
    <w:rsid w:val="002D6FC7"/>
    <w:rsid w:val="004C774B"/>
    <w:rsid w:val="00733E23"/>
    <w:rsid w:val="00846831"/>
    <w:rsid w:val="00A40B95"/>
    <w:rsid w:val="00B3235F"/>
    <w:rsid w:val="00B52F33"/>
    <w:rsid w:val="00FC0F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4BDA3"/>
  <w15:chartTrackingRefBased/>
  <w15:docId w15:val="{EE6B0C09-A330-4FFE-B636-C1F52C9EE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A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4B"/>
    <w:pPr>
      <w:tabs>
        <w:tab w:val="center" w:pos="4680"/>
        <w:tab w:val="right" w:pos="9360"/>
      </w:tabs>
    </w:pPr>
  </w:style>
  <w:style w:type="character" w:customStyle="1" w:styleId="HeaderChar">
    <w:name w:val="Header Char"/>
    <w:basedOn w:val="DefaultParagraphFont"/>
    <w:link w:val="Header"/>
    <w:uiPriority w:val="99"/>
    <w:rsid w:val="004C77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774B"/>
    <w:pPr>
      <w:tabs>
        <w:tab w:val="center" w:pos="4680"/>
        <w:tab w:val="right" w:pos="9360"/>
      </w:tabs>
    </w:pPr>
  </w:style>
  <w:style w:type="character" w:customStyle="1" w:styleId="FooterChar">
    <w:name w:val="Footer Char"/>
    <w:basedOn w:val="DefaultParagraphFont"/>
    <w:link w:val="Footer"/>
    <w:uiPriority w:val="99"/>
    <w:rsid w:val="004C774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44165">
      <w:bodyDiv w:val="1"/>
      <w:marLeft w:val="0"/>
      <w:marRight w:val="0"/>
      <w:marTop w:val="0"/>
      <w:marBottom w:val="0"/>
      <w:divBdr>
        <w:top w:val="none" w:sz="0" w:space="0" w:color="auto"/>
        <w:left w:val="none" w:sz="0" w:space="0" w:color="auto"/>
        <w:bottom w:val="none" w:sz="0" w:space="0" w:color="auto"/>
        <w:right w:val="none" w:sz="0" w:space="0" w:color="auto"/>
      </w:divBdr>
    </w:div>
    <w:div w:id="1004670386">
      <w:bodyDiv w:val="1"/>
      <w:marLeft w:val="0"/>
      <w:marRight w:val="0"/>
      <w:marTop w:val="0"/>
      <w:marBottom w:val="0"/>
      <w:divBdr>
        <w:top w:val="none" w:sz="0" w:space="0" w:color="auto"/>
        <w:left w:val="none" w:sz="0" w:space="0" w:color="auto"/>
        <w:bottom w:val="none" w:sz="0" w:space="0" w:color="auto"/>
        <w:right w:val="none" w:sz="0" w:space="0" w:color="auto"/>
      </w:divBdr>
    </w:div>
    <w:div w:id="187873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2139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LISTER</dc:creator>
  <cp:keywords/>
  <dc:description/>
  <cp:lastModifiedBy>Linda Lexo</cp:lastModifiedBy>
  <cp:revision>2</cp:revision>
  <dcterms:created xsi:type="dcterms:W3CDTF">2019-01-02T16:23:00Z</dcterms:created>
  <dcterms:modified xsi:type="dcterms:W3CDTF">2019-01-02T16:23:00Z</dcterms:modified>
</cp:coreProperties>
</file>