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B139B0">
            <w:r>
              <w:t>Biomet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B139B0">
            <w:r>
              <w:t>Trade Compliance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B139B0">
            <w:r>
              <w:t>Warsaw, IN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139B0">
            <w:r>
              <w:t>Y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The Trade Compliance Manager is responsible for leading Biomet’s U.S. Trade Compliance program to ensure compliance to applicable regional and international regulations and participating in global compliance projects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 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Style w:val="Strong"/>
          <w:rFonts w:ascii="Helvetica" w:hAnsi="Helvetica" w:cs="Helvetica"/>
          <w:color w:val="000000"/>
          <w:sz w:val="20"/>
          <w:szCs w:val="20"/>
          <w:lang w:val="en"/>
        </w:rPr>
        <w:t xml:space="preserve">Reports To:  </w:t>
      </w:r>
      <w:r>
        <w:rPr>
          <w:rFonts w:ascii="Helvetica" w:hAnsi="Helvetica" w:cs="Helvetica"/>
          <w:color w:val="000000"/>
          <w:sz w:val="20"/>
          <w:szCs w:val="20"/>
          <w:lang w:val="en"/>
        </w:rPr>
        <w:t>Director, Global Trade Compliance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 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Style w:val="Strong"/>
          <w:rFonts w:ascii="Helvetica" w:hAnsi="Helvetica" w:cs="Helvetica"/>
          <w:color w:val="000000"/>
          <w:sz w:val="20"/>
          <w:szCs w:val="20"/>
          <w:lang w:val="en"/>
        </w:rPr>
        <w:t>Essential Duties: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Develops standard operating procedures to provide guidance to Biomet;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Provides training to Biomet personnel in applicable functions;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Monitors updates in regulations and changes procedures to implement new laws. Advises functional groups of updates to the regulations and issues guidance on how to comply with them;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Ensures accurate ECCN and HTS classifications and necessary licenses are in place and are used consistently across operating units;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Acts as a subject matter expert for Import/Export regulations for Biomet;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Assists in the management of freight forwarders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Ensures that Biomet is appropriately labeling and marking products in compliance with ‘Made In’ regulations;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Ensures that Biomet is applying the appropriate Harmonization Tariff Codes;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Manages the payments of appropriate custom duties and the application of such to various shipment categories;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lastRenderedPageBreak/>
        <w:t>• Establishes and maintains an effective auditing and surveillance program of import and export activities across Biomet and subsidiaries assigned;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Will interact regularly with distribution, legal, outside service providers, senior management, procurement, engineering, transfer teams.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Will support the GTS system launch and implementation on international trade management system with IT and software vendor;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 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Style w:val="Strong"/>
          <w:rFonts w:ascii="Helvetica" w:hAnsi="Helvetica" w:cs="Helvetica"/>
          <w:color w:val="000000"/>
          <w:sz w:val="20"/>
          <w:szCs w:val="20"/>
          <w:lang w:val="en"/>
        </w:rPr>
        <w:t>Job Requirements: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Bachelor’s degree (B.A</w:t>
      </w:r>
      <w:proofErr w:type="gramStart"/>
      <w:r>
        <w:rPr>
          <w:rFonts w:ascii="Helvetica" w:hAnsi="Helvetica" w:cs="Helvetica"/>
          <w:color w:val="000000"/>
          <w:sz w:val="20"/>
          <w:szCs w:val="20"/>
          <w:lang w:val="en"/>
        </w:rPr>
        <w:t>./</w:t>
      </w:r>
      <w:proofErr w:type="gramEnd"/>
      <w:r>
        <w:rPr>
          <w:rFonts w:ascii="Helvetica" w:hAnsi="Helvetica" w:cs="Helvetica"/>
          <w:color w:val="000000"/>
          <w:sz w:val="20"/>
          <w:szCs w:val="20"/>
          <w:lang w:val="en"/>
        </w:rPr>
        <w:t>B.S.) from four-year college or university; plus 5+ years related experience;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Medical Device experience a plus, but not required;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SAP GTS experience a plus;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Must have hands on experience of establishing or working within an established import/export system;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Must demonstrate an ability to interpret regulations for intent;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Demonstrated track record of results;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Project Management skill required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Must be able to demonstrate expertise on US import/export requirements;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Must be able to manage via influence;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Licensed Customs Broker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Excellent written and verbal communication in English;</w:t>
      </w:r>
    </w:p>
    <w:p w:rsidR="00FA2BCF" w:rsidRDefault="00FA2BCF" w:rsidP="00FA2BCF">
      <w:pPr>
        <w:pStyle w:val="NormalWeb"/>
        <w:rPr>
          <w:rFonts w:ascii="Helvetica" w:hAnsi="Helvetica" w:cs="Helvetica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0"/>
          <w:szCs w:val="20"/>
          <w:lang w:val="en"/>
        </w:rPr>
        <w:t>• Willing to travel up to 20-30%.</w:t>
      </w: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139B0" w:rsidRDefault="00B139B0" w:rsidP="0095166A">
      <w:pPr>
        <w:outlineLvl w:val="0"/>
        <w:rPr>
          <w:b/>
          <w:sz w:val="32"/>
          <w:szCs w:val="32"/>
          <w:u w:val="single"/>
        </w:rPr>
      </w:pPr>
    </w:p>
    <w:p w:rsidR="00B139B0" w:rsidRDefault="00B139B0" w:rsidP="00B139B0">
      <w:hyperlink r:id="rId6" w:history="1">
        <w:r>
          <w:rPr>
            <w:rStyle w:val="Hyperlink"/>
          </w:rPr>
          <w:t>https://career4.successfactors.com/career?career%5fns=job%5flisting&amp;company=Biomet&amp;navBarLevel=JOB%5fSEARCH&amp;rcm%5fsite%5flocale=en%5fUS&amp;career_job_req_id=26961&amp;selected_lang=en_US&amp;jobAlertController_jobAlertId=&amp;jobAlertController_jobAlertName=&amp;_s.crb=9E%2fFo0NH2OXuZBUNRVGQRXsER0I%3d</w:t>
        </w:r>
      </w:hyperlink>
      <w:r>
        <w:t xml:space="preserve"> </w:t>
      </w:r>
    </w:p>
    <w:p w:rsidR="00B139B0" w:rsidRDefault="00B139B0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E0737"/>
    <w:rsid w:val="0095166A"/>
    <w:rsid w:val="00B139B0"/>
    <w:rsid w:val="00B418E6"/>
    <w:rsid w:val="00B76E69"/>
    <w:rsid w:val="00D33F69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28999-45C8-4525-ADC2-3F6373CB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FA2BCF"/>
    <w:rPr>
      <w:b/>
      <w:bCs/>
    </w:rPr>
  </w:style>
  <w:style w:type="paragraph" w:styleId="NormalWeb">
    <w:name w:val="Normal (Web)"/>
    <w:basedOn w:val="Normal"/>
    <w:uiPriority w:val="99"/>
    <w:unhideWhenUsed/>
    <w:rsid w:val="00FA2BCF"/>
    <w:pPr>
      <w:spacing w:after="192"/>
    </w:pPr>
  </w:style>
  <w:style w:type="character" w:styleId="Hyperlink">
    <w:name w:val="Hyperlink"/>
    <w:uiPriority w:val="99"/>
    <w:unhideWhenUsed/>
    <w:rsid w:val="00B13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s://career4.successfactors.com/career?career%5fns=job%5flisting&amp;company=Biomet&amp;navBarLevel=JOB%5fSEARCH&amp;rcm%5fsite%5flocale=en%5fUS&amp;career_job_req_id=26961&amp;selected_lang=en_US&amp;jobAlertController_jobAlertId=&amp;jobAlertController_jobAlertName=&amp;_s.crb=9E%2fFo0NH2OXuZBUNRVGQRXsER0I%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Warsaw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3070</CharactersWithSpaces>
  <SharedDoc>false</SharedDoc>
  <HLinks>
    <vt:vector size="6" baseType="variant">
      <vt:variant>
        <vt:i4>4784148</vt:i4>
      </vt:variant>
      <vt:variant>
        <vt:i4>0</vt:i4>
      </vt:variant>
      <vt:variant>
        <vt:i4>0</vt:i4>
      </vt:variant>
      <vt:variant>
        <vt:i4>5</vt:i4>
      </vt:variant>
      <vt:variant>
        <vt:lpwstr>https://career4.successfactors.com/career?career%5fns=job%5flisting&amp;company=Biomet&amp;navBarLevel=JOB%5fSEARCH&amp;rcm%5fsite%5flocale=en%5fUS&amp;career_job_req_id=26961&amp;selected_lang=en_US&amp;jobAlertController_jobAlertId=&amp;jobAlertController_jobAlertName=&amp;_s.crb=9E%2fFo0NH2OXuZBUNRVGQRXsER0I%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2014-06-19T23:14:00Z</dcterms:created>
  <dcterms:modified xsi:type="dcterms:W3CDTF">2014-06-19T23:14:00Z</dcterms:modified>
</cp:coreProperties>
</file>