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F9" w:rsidRDefault="00F51A9B">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D624F9" w:rsidRPr="00416446" w:rsidRDefault="00D624F9">
      <w:pPr>
        <w:rPr>
          <w:b/>
          <w:sz w:val="44"/>
          <w:szCs w:val="44"/>
        </w:rPr>
      </w:pPr>
    </w:p>
    <w:p w:rsidR="00D624F9" w:rsidRPr="00416446" w:rsidRDefault="00D624F9"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F51A9B">
            <w:r>
              <w:t>Elizabeth Arden</w:t>
            </w:r>
          </w:p>
        </w:tc>
      </w:tr>
      <w:tr w:rsidR="00997798">
        <w:tc>
          <w:tcPr>
            <w:tcW w:w="2448" w:type="dxa"/>
          </w:tcPr>
          <w:p w:rsidR="00997798" w:rsidRDefault="00997798">
            <w:r>
              <w:t>Job Title</w:t>
            </w:r>
          </w:p>
        </w:tc>
        <w:tc>
          <w:tcPr>
            <w:tcW w:w="6408" w:type="dxa"/>
          </w:tcPr>
          <w:p w:rsidR="00997798" w:rsidRDefault="00764FF1">
            <w:r>
              <w:t>Customs and Trade Analyst</w:t>
            </w:r>
          </w:p>
        </w:tc>
      </w:tr>
      <w:tr w:rsidR="00997798">
        <w:tc>
          <w:tcPr>
            <w:tcW w:w="2448" w:type="dxa"/>
          </w:tcPr>
          <w:p w:rsidR="00997798" w:rsidRDefault="00997798">
            <w:r>
              <w:t>Location</w:t>
            </w:r>
          </w:p>
        </w:tc>
        <w:tc>
          <w:tcPr>
            <w:tcW w:w="6408" w:type="dxa"/>
          </w:tcPr>
          <w:p w:rsidR="00997798" w:rsidRDefault="00F51A9B">
            <w:r>
              <w:t>Roanoke, VA</w:t>
            </w:r>
          </w:p>
        </w:tc>
      </w:tr>
      <w:tr w:rsidR="00997798">
        <w:tc>
          <w:tcPr>
            <w:tcW w:w="2448" w:type="dxa"/>
          </w:tcPr>
          <w:p w:rsidR="00997798" w:rsidRDefault="00997798">
            <w:r>
              <w:t>Salary Range</w:t>
            </w:r>
          </w:p>
        </w:tc>
        <w:tc>
          <w:tcPr>
            <w:tcW w:w="6408" w:type="dxa"/>
          </w:tcPr>
          <w:p w:rsidR="00997798" w:rsidRDefault="000B6123">
            <w:r>
              <w:rPr>
                <w:color w:val="000000"/>
                <w:shd w:val="clear" w:color="auto" w:fill="F5F5FF"/>
              </w:rPr>
              <w:t>s</w:t>
            </w:r>
            <w:r w:rsidRPr="008B0283">
              <w:rPr>
                <w:color w:val="000000"/>
                <w:shd w:val="clear" w:color="auto" w:fill="F5F5FF"/>
              </w:rPr>
              <w:t>alary commensurate with experience</w:t>
            </w:r>
          </w:p>
        </w:tc>
      </w:tr>
      <w:tr w:rsidR="00997798">
        <w:tc>
          <w:tcPr>
            <w:tcW w:w="2448" w:type="dxa"/>
          </w:tcPr>
          <w:p w:rsidR="00997798" w:rsidRDefault="00997798">
            <w:r>
              <w:t>Relocation Assistance</w:t>
            </w:r>
          </w:p>
        </w:tc>
        <w:tc>
          <w:tcPr>
            <w:tcW w:w="6408" w:type="dxa"/>
          </w:tcPr>
          <w:p w:rsidR="00997798" w:rsidRDefault="00F51A9B">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764FF1" w:rsidRPr="0099527F" w:rsidRDefault="00764FF1" w:rsidP="00764FF1">
      <w:pPr>
        <w:pStyle w:val="Heading1"/>
        <w:rPr>
          <w:rFonts w:ascii="Cambria" w:hAnsi="Cambria"/>
          <w:sz w:val="28"/>
          <w:szCs w:val="28"/>
        </w:rPr>
      </w:pPr>
      <w:r w:rsidRPr="0099527F">
        <w:rPr>
          <w:rFonts w:ascii="Cambria" w:hAnsi="Cambria"/>
          <w:sz w:val="28"/>
          <w:szCs w:val="28"/>
        </w:rPr>
        <w:t>JOB SUMMARY</w:t>
      </w:r>
    </w:p>
    <w:p w:rsidR="00764FF1" w:rsidRPr="008B3E16" w:rsidRDefault="00764FF1" w:rsidP="00764FF1">
      <w:pPr>
        <w:tabs>
          <w:tab w:val="left" w:pos="2115"/>
        </w:tabs>
        <w:rPr>
          <w:rFonts w:ascii="Arden_Text" w:hAnsi="Arden_Text" w:cs="Arial"/>
        </w:rPr>
      </w:pPr>
      <w:r w:rsidRPr="008B3E16">
        <w:rPr>
          <w:rFonts w:ascii="Arden_Text" w:hAnsi="Arden_Text" w:cs="Arial"/>
        </w:rPr>
        <w:t>The Customs and Trade Analyst is responsible for supporting the continued maintenance of</w:t>
      </w:r>
      <w:r>
        <w:rPr>
          <w:rFonts w:ascii="Arden_Text" w:hAnsi="Arden_Text" w:cs="Arial"/>
        </w:rPr>
        <w:t xml:space="preserve"> Elizabeth Arden, Inc.’s import and </w:t>
      </w:r>
      <w:r w:rsidRPr="008B3E16">
        <w:rPr>
          <w:rFonts w:ascii="Arden_Text" w:hAnsi="Arden_Text" w:cs="Arial"/>
        </w:rPr>
        <w:t>export compliance programs.  This individual will perform monthly compliance reviews of Elizabeth Arden’s import transactions, issue the</w:t>
      </w:r>
      <w:r>
        <w:rPr>
          <w:rFonts w:ascii="Arden_Text" w:hAnsi="Arden_Text" w:cs="Arial"/>
        </w:rPr>
        <w:t xml:space="preserve"> review </w:t>
      </w:r>
      <w:r w:rsidRPr="008B3E16">
        <w:rPr>
          <w:rFonts w:ascii="Arden_Text" w:hAnsi="Arden_Text" w:cs="Arial"/>
        </w:rPr>
        <w:t xml:space="preserve">findings and implement corrective measures as necessitated.  </w:t>
      </w:r>
      <w:r w:rsidRPr="008B3E16">
        <w:rPr>
          <w:rFonts w:ascii="Arden_Text" w:hAnsi="Arden_Text" w:cs="Arial"/>
        </w:rPr>
        <w:br/>
      </w:r>
    </w:p>
    <w:p w:rsidR="00764FF1" w:rsidRPr="008B3E16" w:rsidRDefault="00764FF1" w:rsidP="00764FF1">
      <w:pPr>
        <w:rPr>
          <w:rFonts w:ascii="Arden_Text" w:hAnsi="Arden_Text" w:cs="Arial"/>
        </w:rPr>
      </w:pPr>
      <w:r w:rsidRPr="008B3E16">
        <w:rPr>
          <w:rFonts w:ascii="Arden_Text" w:hAnsi="Arden_Text" w:cs="Arial"/>
        </w:rPr>
        <w:t>The Customs and Trade Analyst will assist in the development of free trade analyses to support originating claims under specific agreements and lead the development and implementation of an enhanced Export compliance program.</w:t>
      </w:r>
    </w:p>
    <w:p w:rsidR="00764FF1" w:rsidRPr="00E33404" w:rsidRDefault="00764FF1" w:rsidP="00764FF1">
      <w:pPr>
        <w:rPr>
          <w:rFonts w:ascii="Arden_Text" w:hAnsi="Arden_Text" w:cs="Arial"/>
          <w:noProof/>
          <w:sz w:val="18"/>
        </w:rPr>
      </w:pPr>
    </w:p>
    <w:p w:rsidR="00764FF1" w:rsidRDefault="00764FF1" w:rsidP="00764FF1">
      <w:pPr>
        <w:pStyle w:val="Heading1"/>
        <w:rPr>
          <w:rFonts w:ascii="Cambria" w:hAnsi="Cambria"/>
          <w:sz w:val="28"/>
          <w:szCs w:val="28"/>
        </w:rPr>
      </w:pPr>
      <w:r w:rsidRPr="0099527F">
        <w:rPr>
          <w:rFonts w:ascii="Cambria" w:hAnsi="Cambria"/>
          <w:sz w:val="28"/>
          <w:szCs w:val="28"/>
        </w:rPr>
        <w:t>JOB REQUIRMENTS</w:t>
      </w:r>
    </w:p>
    <w:p w:rsidR="00764FF1" w:rsidRPr="002158B6" w:rsidRDefault="00764FF1" w:rsidP="00764FF1"/>
    <w:p w:rsidR="00764FF1" w:rsidRPr="008B3E16" w:rsidRDefault="00EE5080" w:rsidP="00764FF1">
      <w:pPr>
        <w:pStyle w:val="BodyText"/>
        <w:numPr>
          <w:ilvl w:val="0"/>
          <w:numId w:val="1"/>
        </w:numPr>
        <w:overflowPunct w:val="0"/>
        <w:autoSpaceDE w:val="0"/>
        <w:autoSpaceDN w:val="0"/>
        <w:adjustRightInd w:val="0"/>
        <w:spacing w:after="0"/>
        <w:textAlignment w:val="baseline"/>
        <w:rPr>
          <w:rFonts w:ascii="Arden_Text" w:hAnsi="Arden_Text" w:cs="Arial"/>
        </w:rPr>
      </w:pPr>
      <w:sdt>
        <w:sdtPr>
          <w:rPr>
            <w:rFonts w:ascii="Arden_Text" w:hAnsi="Arden_Text" w:cs="Arial"/>
          </w:rPr>
          <w:id w:val="29108714"/>
          <w:placeholder>
            <w:docPart w:val="5E2BCEDF82BA46A18BCDD9155C8DB7C8"/>
          </w:placeholder>
        </w:sdtPr>
        <w:sdtContent>
          <w:r w:rsidR="00764FF1" w:rsidRPr="008B3E16">
            <w:rPr>
              <w:rFonts w:ascii="Arden_Text" w:hAnsi="Arden_Text" w:cs="Arial"/>
            </w:rPr>
            <w:t xml:space="preserve">Bachelor’s Degree required:  Preferably in Business, Accounting or Finance. </w:t>
          </w:r>
        </w:sdtContent>
      </w:sdt>
      <w:r w:rsidR="00764FF1" w:rsidRPr="008B3E16">
        <w:rPr>
          <w:rFonts w:ascii="Arden_Text" w:hAnsi="Arden_Text" w:cs="Arial"/>
        </w:rPr>
        <w:t xml:space="preserve"> </w:t>
      </w:r>
    </w:p>
    <w:p w:rsidR="00764FF1" w:rsidRPr="008B3E16" w:rsidRDefault="00764FF1" w:rsidP="00764FF1">
      <w:pPr>
        <w:pStyle w:val="ListParagraph"/>
        <w:numPr>
          <w:ilvl w:val="0"/>
          <w:numId w:val="1"/>
        </w:numPr>
        <w:autoSpaceDE w:val="0"/>
        <w:autoSpaceDN w:val="0"/>
        <w:adjustRightInd w:val="0"/>
        <w:rPr>
          <w:rFonts w:ascii="Arden_Text" w:hAnsi="Arden_Text" w:cs="Arial"/>
        </w:rPr>
      </w:pPr>
      <w:r w:rsidRPr="008B3E16">
        <w:rPr>
          <w:rFonts w:ascii="Arden_Text" w:hAnsi="Arden_Text" w:cs="Arial"/>
        </w:rPr>
        <w:t xml:space="preserve">Minimum 2 - 5 years experience in US import / export shipping and/or compliance.  </w:t>
      </w:r>
    </w:p>
    <w:p w:rsidR="00764FF1" w:rsidRPr="008B3E16" w:rsidRDefault="00764FF1" w:rsidP="00764FF1">
      <w:pPr>
        <w:pStyle w:val="BodyText"/>
        <w:numPr>
          <w:ilvl w:val="0"/>
          <w:numId w:val="1"/>
        </w:numPr>
        <w:overflowPunct w:val="0"/>
        <w:autoSpaceDE w:val="0"/>
        <w:autoSpaceDN w:val="0"/>
        <w:adjustRightInd w:val="0"/>
        <w:spacing w:after="0"/>
        <w:textAlignment w:val="baseline"/>
        <w:rPr>
          <w:rFonts w:ascii="Arden_Text" w:hAnsi="Arden_Text" w:cs="Arial"/>
        </w:rPr>
      </w:pPr>
      <w:r w:rsidRPr="008B3E16">
        <w:rPr>
          <w:rFonts w:ascii="Arden_Text" w:hAnsi="Arden_Text" w:cs="Arial"/>
        </w:rPr>
        <w:t xml:space="preserve">Basic understanding of HTS, customs regulations and OGA clearance procedures.  </w:t>
      </w:r>
    </w:p>
    <w:p w:rsidR="00764FF1" w:rsidRPr="008B3E16" w:rsidRDefault="00764FF1" w:rsidP="00764FF1">
      <w:pPr>
        <w:pStyle w:val="ListParagraph"/>
        <w:numPr>
          <w:ilvl w:val="0"/>
          <w:numId w:val="1"/>
        </w:numPr>
        <w:rPr>
          <w:rFonts w:ascii="Arden_Text" w:hAnsi="Arden_Text" w:cs="Arial"/>
        </w:rPr>
      </w:pPr>
      <w:r>
        <w:rPr>
          <w:rFonts w:ascii="Arden_Text" w:hAnsi="Arden_Text" w:cs="Arial"/>
        </w:rPr>
        <w:t>Must possess w</w:t>
      </w:r>
      <w:r w:rsidRPr="008B3E16">
        <w:rPr>
          <w:rFonts w:ascii="Arden_Text" w:hAnsi="Arden_Text" w:cs="Arial"/>
        </w:rPr>
        <w:t>orking knowledge of Free Trade Agreement origin analyses.</w:t>
      </w:r>
      <w:r w:rsidRPr="008B3E16">
        <w:rPr>
          <w:rFonts w:ascii="Arden_Text" w:hAnsi="Arden_Text" w:cs="Arial"/>
          <w:b/>
        </w:rPr>
        <w:t xml:space="preserve"> </w:t>
      </w:r>
    </w:p>
    <w:p w:rsidR="00764FF1" w:rsidRPr="008B3E16" w:rsidRDefault="00764FF1" w:rsidP="00764FF1">
      <w:pPr>
        <w:numPr>
          <w:ilvl w:val="0"/>
          <w:numId w:val="1"/>
        </w:numPr>
        <w:jc w:val="both"/>
        <w:rPr>
          <w:rFonts w:ascii="Arden_Text" w:hAnsi="Arden_Text"/>
        </w:rPr>
      </w:pPr>
      <w:r w:rsidRPr="008B3E16">
        <w:rPr>
          <w:rFonts w:ascii="Arden_Text" w:hAnsi="Arden_Text" w:cs="Arial"/>
        </w:rPr>
        <w:t xml:space="preserve">Intermediate use of Microsoft Excel, Word, PowerPoint and Access. </w:t>
      </w:r>
    </w:p>
    <w:p w:rsidR="00764FF1" w:rsidRPr="008B3E16" w:rsidRDefault="00764FF1" w:rsidP="00764FF1">
      <w:pPr>
        <w:pStyle w:val="ListParagraph"/>
        <w:numPr>
          <w:ilvl w:val="0"/>
          <w:numId w:val="1"/>
        </w:numPr>
        <w:rPr>
          <w:rFonts w:ascii="Arden_Text" w:hAnsi="Arden_Text" w:cs="Arial"/>
        </w:rPr>
      </w:pPr>
      <w:r>
        <w:rPr>
          <w:rFonts w:ascii="Arden_Text" w:hAnsi="Arden_Text" w:cs="Arial"/>
        </w:rPr>
        <w:t>Individual will possess p</w:t>
      </w:r>
      <w:r w:rsidRPr="008B3E16">
        <w:rPr>
          <w:rFonts w:ascii="Arden_Text" w:hAnsi="Arden_Text" w:cs="Arial"/>
        </w:rPr>
        <w:t xml:space="preserve">rocess analysis and process improvement skills. </w:t>
      </w:r>
    </w:p>
    <w:p w:rsidR="00764FF1" w:rsidRPr="008B3E16" w:rsidRDefault="00764FF1" w:rsidP="00764FF1">
      <w:pPr>
        <w:pStyle w:val="ListParagraph"/>
        <w:numPr>
          <w:ilvl w:val="0"/>
          <w:numId w:val="1"/>
        </w:numPr>
        <w:autoSpaceDE w:val="0"/>
        <w:autoSpaceDN w:val="0"/>
        <w:adjustRightInd w:val="0"/>
        <w:rPr>
          <w:rFonts w:ascii="Arden_Text" w:hAnsi="Arden_Text" w:cs="Arial"/>
        </w:rPr>
      </w:pPr>
      <w:r w:rsidRPr="008B3E16">
        <w:rPr>
          <w:rFonts w:ascii="Arden_Text" w:hAnsi="Arden_Text" w:cs="Arial"/>
        </w:rPr>
        <w:t xml:space="preserve">Ability to gather, manipulate, analyze data and use in a meaningful way.  </w:t>
      </w:r>
    </w:p>
    <w:p w:rsidR="00764FF1" w:rsidRPr="008B3E16" w:rsidRDefault="00764FF1" w:rsidP="00764FF1">
      <w:pPr>
        <w:pStyle w:val="ListParagraph"/>
        <w:numPr>
          <w:ilvl w:val="0"/>
          <w:numId w:val="1"/>
        </w:numPr>
        <w:autoSpaceDE w:val="0"/>
        <w:autoSpaceDN w:val="0"/>
        <w:adjustRightInd w:val="0"/>
        <w:rPr>
          <w:rFonts w:ascii="Arden_Text" w:hAnsi="Arden_Text" w:cs="Arial"/>
        </w:rPr>
      </w:pPr>
      <w:r w:rsidRPr="008B3E16">
        <w:rPr>
          <w:rFonts w:ascii="Arden_Text" w:hAnsi="Arden_Text" w:cs="Arial"/>
        </w:rPr>
        <w:t>Past experience working with ERP Systems is a plus</w:t>
      </w:r>
      <w:r>
        <w:rPr>
          <w:rFonts w:ascii="Arden_Text" w:hAnsi="Arden_Text" w:cs="Arial"/>
        </w:rPr>
        <w:t>.</w:t>
      </w:r>
      <w:r w:rsidRPr="008B3E16">
        <w:rPr>
          <w:rFonts w:ascii="Arden_Text" w:hAnsi="Arden_Text" w:cs="Arial"/>
        </w:rPr>
        <w:t xml:space="preserve"> </w:t>
      </w:r>
    </w:p>
    <w:p w:rsidR="00764FF1" w:rsidRPr="008B3E16" w:rsidRDefault="00EE5080" w:rsidP="00764FF1">
      <w:pPr>
        <w:pStyle w:val="ListParagraph"/>
        <w:numPr>
          <w:ilvl w:val="0"/>
          <w:numId w:val="1"/>
        </w:numPr>
        <w:autoSpaceDE w:val="0"/>
        <w:autoSpaceDN w:val="0"/>
        <w:adjustRightInd w:val="0"/>
        <w:rPr>
          <w:rFonts w:ascii="Arden_Text" w:hAnsi="Arden_Text" w:cs="Arial"/>
        </w:rPr>
      </w:pPr>
      <w:sdt>
        <w:sdtPr>
          <w:rPr>
            <w:rFonts w:ascii="Arden_Text" w:hAnsi="Arden_Text" w:cs="Arial"/>
          </w:rPr>
          <w:id w:val="29108717"/>
          <w:placeholder>
            <w:docPart w:val="E8B8BE3BE7DA44D2B32E304417827A14"/>
          </w:placeholder>
        </w:sdtPr>
        <w:sdtContent>
          <w:r w:rsidR="00764FF1" w:rsidRPr="008B3E16">
            <w:rPr>
              <w:rFonts w:ascii="Arden_Text" w:hAnsi="Arden_Text" w:cs="Arial"/>
            </w:rPr>
            <w:t>US Customs Broker License is a plus.</w:t>
          </w:r>
        </w:sdtContent>
      </w:sdt>
    </w:p>
    <w:p w:rsidR="00764FF1" w:rsidRPr="008B3E16" w:rsidRDefault="00764FF1" w:rsidP="00764FF1">
      <w:pPr>
        <w:pStyle w:val="ListParagraph"/>
        <w:numPr>
          <w:ilvl w:val="0"/>
          <w:numId w:val="1"/>
        </w:numPr>
        <w:autoSpaceDE w:val="0"/>
        <w:autoSpaceDN w:val="0"/>
        <w:adjustRightInd w:val="0"/>
        <w:rPr>
          <w:rFonts w:ascii="Arden_Text" w:hAnsi="Arden_Text" w:cs="Arial"/>
        </w:rPr>
      </w:pPr>
      <w:r w:rsidRPr="008B3E16">
        <w:rPr>
          <w:rFonts w:ascii="Arden_Text" w:hAnsi="Arden_Text" w:cs="Arial"/>
        </w:rPr>
        <w:lastRenderedPageBreak/>
        <w:t xml:space="preserve"> Individual will possess strong root cause analysis skills, ability to make inferences of data under analysis and identify trends in operational statistics or financial records.</w:t>
      </w:r>
    </w:p>
    <w:p w:rsidR="00764FF1" w:rsidRPr="008B3E16" w:rsidRDefault="00EE5080" w:rsidP="00764FF1">
      <w:pPr>
        <w:pStyle w:val="BodyText"/>
        <w:numPr>
          <w:ilvl w:val="0"/>
          <w:numId w:val="1"/>
        </w:numPr>
        <w:overflowPunct w:val="0"/>
        <w:autoSpaceDE w:val="0"/>
        <w:autoSpaceDN w:val="0"/>
        <w:adjustRightInd w:val="0"/>
        <w:spacing w:after="0"/>
        <w:textAlignment w:val="baseline"/>
        <w:rPr>
          <w:rFonts w:ascii="Arden_Text" w:hAnsi="Arden_Text" w:cs="Arial"/>
        </w:rPr>
      </w:pPr>
      <w:sdt>
        <w:sdtPr>
          <w:rPr>
            <w:rFonts w:ascii="Arden_Text" w:hAnsi="Arden_Text" w:cs="Arial"/>
          </w:rPr>
          <w:id w:val="29108719"/>
          <w:placeholder>
            <w:docPart w:val="BEAB6E5A69BA4FD9A96DBC9A614B6A12"/>
          </w:placeholder>
        </w:sdtPr>
        <w:sdtContent>
          <w:r w:rsidR="00764FF1" w:rsidRPr="008B3E16">
            <w:rPr>
              <w:rFonts w:ascii="Arden_Text" w:hAnsi="Arden_Text" w:cs="Arial"/>
            </w:rPr>
            <w:t>Strong analyt</w:t>
          </w:r>
          <w:r w:rsidR="00764FF1">
            <w:rPr>
              <w:rFonts w:ascii="Arden_Text" w:hAnsi="Arden_Text" w:cs="Arial"/>
            </w:rPr>
            <w:t>ical and problem solving skills</w:t>
          </w:r>
          <w:r w:rsidR="00764FF1" w:rsidRPr="008B3E16">
            <w:rPr>
              <w:rFonts w:ascii="Arden_Text" w:hAnsi="Arden_Text" w:cs="Arial"/>
            </w:rPr>
            <w:t>.</w:t>
          </w:r>
        </w:sdtContent>
      </w:sdt>
      <w:r w:rsidR="00764FF1" w:rsidRPr="008B3E16">
        <w:rPr>
          <w:rFonts w:ascii="Arden_Text" w:hAnsi="Arden_Text"/>
        </w:rPr>
        <w:t xml:space="preserve"> </w:t>
      </w:r>
    </w:p>
    <w:p w:rsidR="00764FF1" w:rsidRPr="008B3E16" w:rsidRDefault="00764FF1" w:rsidP="00764FF1">
      <w:pPr>
        <w:pStyle w:val="BodyText"/>
        <w:numPr>
          <w:ilvl w:val="0"/>
          <w:numId w:val="1"/>
        </w:numPr>
        <w:overflowPunct w:val="0"/>
        <w:autoSpaceDE w:val="0"/>
        <w:autoSpaceDN w:val="0"/>
        <w:adjustRightInd w:val="0"/>
        <w:spacing w:after="0"/>
        <w:textAlignment w:val="baseline"/>
        <w:rPr>
          <w:rFonts w:ascii="Arden_Text" w:hAnsi="Arden_Text" w:cs="Arial"/>
        </w:rPr>
      </w:pPr>
      <w:r w:rsidRPr="008B3E16">
        <w:rPr>
          <w:rFonts w:ascii="Arden_Text" w:hAnsi="Arden_Text" w:cs="Arial"/>
        </w:rPr>
        <w:t>Excellent written and oral communication skills</w:t>
      </w:r>
      <w:r>
        <w:rPr>
          <w:rFonts w:ascii="Arden_Text" w:hAnsi="Arden_Text" w:cs="Arial"/>
        </w:rPr>
        <w:t>.</w:t>
      </w:r>
      <w:r w:rsidRPr="008B3E16">
        <w:rPr>
          <w:rFonts w:ascii="Arden_Text" w:hAnsi="Arden_Text"/>
        </w:rPr>
        <w:t xml:space="preserve"> </w:t>
      </w:r>
    </w:p>
    <w:p w:rsidR="00764FF1" w:rsidRPr="00C02629" w:rsidRDefault="00764FF1" w:rsidP="00764FF1">
      <w:pPr>
        <w:pStyle w:val="BodyText"/>
        <w:numPr>
          <w:ilvl w:val="0"/>
          <w:numId w:val="1"/>
        </w:numPr>
        <w:overflowPunct w:val="0"/>
        <w:autoSpaceDE w:val="0"/>
        <w:autoSpaceDN w:val="0"/>
        <w:adjustRightInd w:val="0"/>
        <w:spacing w:after="0"/>
        <w:textAlignment w:val="baseline"/>
        <w:rPr>
          <w:rFonts w:ascii="Arden_Text" w:hAnsi="Arden_Text" w:cs="Arial"/>
        </w:rPr>
      </w:pPr>
      <w:r w:rsidRPr="008B3E16">
        <w:rPr>
          <w:rFonts w:ascii="Arden_Text" w:hAnsi="Arden_Text"/>
        </w:rPr>
        <w:t>Ability to juggle multiple, competing priorities in a fast-paced and dynamic environment.</w:t>
      </w:r>
    </w:p>
    <w:p w:rsidR="00764FF1" w:rsidRPr="008B3E16" w:rsidRDefault="00764FF1" w:rsidP="00764FF1">
      <w:pPr>
        <w:pStyle w:val="BodyText"/>
        <w:numPr>
          <w:ilvl w:val="0"/>
          <w:numId w:val="1"/>
        </w:numPr>
        <w:overflowPunct w:val="0"/>
        <w:autoSpaceDE w:val="0"/>
        <w:autoSpaceDN w:val="0"/>
        <w:adjustRightInd w:val="0"/>
        <w:spacing w:after="0"/>
        <w:textAlignment w:val="baseline"/>
        <w:rPr>
          <w:rFonts w:ascii="Arden_Text" w:hAnsi="Arden_Text" w:cs="Arial"/>
        </w:rPr>
      </w:pPr>
      <w:r w:rsidRPr="008B3E16">
        <w:rPr>
          <w:rFonts w:ascii="Arden_Text" w:hAnsi="Arden_Text" w:cs="Arial"/>
        </w:rPr>
        <w:t>Excellent attention to detail</w:t>
      </w:r>
      <w:r>
        <w:rPr>
          <w:rFonts w:ascii="Arden_Text" w:hAnsi="Arden_Text" w:cs="Arial"/>
        </w:rPr>
        <w:t>.</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F51A9B" w:rsidRDefault="00F51A9B" w:rsidP="00997798">
      <w:pPr>
        <w:outlineLvl w:val="0"/>
        <w:rPr>
          <w:b/>
          <w:sz w:val="32"/>
          <w:szCs w:val="32"/>
          <w:u w:val="single"/>
        </w:rPr>
      </w:pPr>
    </w:p>
    <w:p w:rsidR="00F51A9B" w:rsidRDefault="00F51A9B" w:rsidP="00997798">
      <w:pPr>
        <w:outlineLvl w:val="0"/>
        <w:rPr>
          <w:b/>
          <w:sz w:val="32"/>
          <w:szCs w:val="32"/>
          <w:u w:val="single"/>
        </w:rPr>
      </w:pPr>
      <w:r>
        <w:rPr>
          <w:b/>
          <w:sz w:val="32"/>
          <w:szCs w:val="32"/>
          <w:u w:val="single"/>
        </w:rPr>
        <w:t>Apply at….</w:t>
      </w:r>
    </w:p>
    <w:p w:rsidR="00F51A9B" w:rsidRDefault="00F51A9B" w:rsidP="00997798">
      <w:pPr>
        <w:outlineLvl w:val="0"/>
        <w:rPr>
          <w:b/>
          <w:sz w:val="32"/>
          <w:szCs w:val="32"/>
          <w:u w:val="single"/>
        </w:rPr>
      </w:pPr>
    </w:p>
    <w:p w:rsidR="00F51A9B" w:rsidRDefault="000B6123" w:rsidP="00997798">
      <w:pPr>
        <w:outlineLvl w:val="0"/>
        <w:rPr>
          <w:b/>
          <w:sz w:val="32"/>
          <w:szCs w:val="32"/>
          <w:u w:val="single"/>
        </w:rPr>
      </w:pPr>
      <w:hyperlink r:id="rId6" w:history="1">
        <w:r w:rsidR="00F51A9B" w:rsidRPr="000B6123">
          <w:rPr>
            <w:rStyle w:val="Hyperlink"/>
            <w:b/>
            <w:sz w:val="32"/>
            <w:szCs w:val="32"/>
          </w:rPr>
          <w:t>http://elizabetharden.balancetrak.com/</w:t>
        </w:r>
      </w:hyperlink>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den_Text">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24B7C"/>
    <w:multiLevelType w:val="hybridMultilevel"/>
    <w:tmpl w:val="30243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522C7"/>
    <w:rsid w:val="000B6123"/>
    <w:rsid w:val="005522C7"/>
    <w:rsid w:val="00572862"/>
    <w:rsid w:val="00764FF1"/>
    <w:rsid w:val="00997798"/>
    <w:rsid w:val="00D624F9"/>
    <w:rsid w:val="00D71BBC"/>
    <w:rsid w:val="00EE5080"/>
    <w:rsid w:val="00F51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080"/>
    <w:rPr>
      <w:sz w:val="24"/>
      <w:szCs w:val="24"/>
    </w:rPr>
  </w:style>
  <w:style w:type="paragraph" w:styleId="Heading1">
    <w:name w:val="heading 1"/>
    <w:basedOn w:val="Normal"/>
    <w:next w:val="Normal"/>
    <w:link w:val="Heading1Char"/>
    <w:qFormat/>
    <w:rsid w:val="00F51A9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F51A9B"/>
    <w:rPr>
      <w:b/>
      <w:bCs/>
      <w:sz w:val="24"/>
      <w:szCs w:val="24"/>
    </w:rPr>
  </w:style>
  <w:style w:type="paragraph" w:styleId="BodyText">
    <w:name w:val="Body Text"/>
    <w:basedOn w:val="Normal"/>
    <w:link w:val="BodyTextChar"/>
    <w:rsid w:val="00F51A9B"/>
    <w:pPr>
      <w:spacing w:after="120"/>
    </w:pPr>
  </w:style>
  <w:style w:type="character" w:customStyle="1" w:styleId="BodyTextChar">
    <w:name w:val="Body Text Char"/>
    <w:basedOn w:val="DefaultParagraphFont"/>
    <w:link w:val="BodyText"/>
    <w:rsid w:val="00F51A9B"/>
    <w:rPr>
      <w:sz w:val="24"/>
      <w:szCs w:val="24"/>
    </w:rPr>
  </w:style>
  <w:style w:type="paragraph" w:styleId="ListParagraph">
    <w:name w:val="List Paragraph"/>
    <w:basedOn w:val="Normal"/>
    <w:uiPriority w:val="34"/>
    <w:qFormat/>
    <w:rsid w:val="00F51A9B"/>
    <w:pPr>
      <w:ind w:left="720"/>
      <w:contextualSpacing/>
    </w:pPr>
  </w:style>
  <w:style w:type="paragraph" w:styleId="BalloonText">
    <w:name w:val="Balloon Text"/>
    <w:basedOn w:val="Normal"/>
    <w:link w:val="BalloonTextChar"/>
    <w:rsid w:val="00D71BBC"/>
    <w:rPr>
      <w:rFonts w:ascii="Tahoma" w:hAnsi="Tahoma" w:cs="Tahoma"/>
      <w:sz w:val="16"/>
      <w:szCs w:val="16"/>
    </w:rPr>
  </w:style>
  <w:style w:type="character" w:customStyle="1" w:styleId="BalloonTextChar">
    <w:name w:val="Balloon Text Char"/>
    <w:basedOn w:val="DefaultParagraphFont"/>
    <w:link w:val="BalloonText"/>
    <w:rsid w:val="00D71BBC"/>
    <w:rPr>
      <w:rFonts w:ascii="Tahoma" w:hAnsi="Tahoma" w:cs="Tahoma"/>
      <w:sz w:val="16"/>
      <w:szCs w:val="16"/>
    </w:rPr>
  </w:style>
  <w:style w:type="character" w:styleId="Hyperlink">
    <w:name w:val="Hyperlink"/>
    <w:basedOn w:val="DefaultParagraphFont"/>
    <w:rsid w:val="000B61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zabetharden.balancetra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2BCEDF82BA46A18BCDD9155C8DB7C8"/>
        <w:category>
          <w:name w:val="General"/>
          <w:gallery w:val="placeholder"/>
        </w:category>
        <w:types>
          <w:type w:val="bbPlcHdr"/>
        </w:types>
        <w:behaviors>
          <w:behavior w:val="content"/>
        </w:behaviors>
        <w:guid w:val="{6D2AA789-A8D9-4A76-89D4-2AE2F800E4CD}"/>
      </w:docPartPr>
      <w:docPartBody>
        <w:p w:rsidR="00D7063B" w:rsidRDefault="00D5163A" w:rsidP="00D5163A">
          <w:pPr>
            <w:pStyle w:val="5E2BCEDF82BA46A18BCDD9155C8DB7C8"/>
          </w:pPr>
          <w:r w:rsidRPr="007B7E33">
            <w:rPr>
              <w:rStyle w:val="PlaceholderText"/>
              <w:rFonts w:ascii="Arial" w:hAnsi="Arial" w:cs="Arial"/>
              <w:sz w:val="18"/>
              <w:szCs w:val="18"/>
            </w:rPr>
            <w:t>Click here to enter text.</w:t>
          </w:r>
        </w:p>
      </w:docPartBody>
    </w:docPart>
    <w:docPart>
      <w:docPartPr>
        <w:name w:val="E8B8BE3BE7DA44D2B32E304417827A14"/>
        <w:category>
          <w:name w:val="General"/>
          <w:gallery w:val="placeholder"/>
        </w:category>
        <w:types>
          <w:type w:val="bbPlcHdr"/>
        </w:types>
        <w:behaviors>
          <w:behavior w:val="content"/>
        </w:behaviors>
        <w:guid w:val="{AE79359E-B413-4F02-9556-565A7F5816A7}"/>
      </w:docPartPr>
      <w:docPartBody>
        <w:p w:rsidR="00D7063B" w:rsidRDefault="00D5163A" w:rsidP="00D5163A">
          <w:pPr>
            <w:pStyle w:val="E8B8BE3BE7DA44D2B32E304417827A14"/>
          </w:pPr>
          <w:r w:rsidRPr="007B7E33">
            <w:rPr>
              <w:rStyle w:val="PlaceholderText"/>
              <w:rFonts w:ascii="Arial" w:hAnsi="Arial" w:cs="Arial"/>
              <w:sz w:val="18"/>
              <w:szCs w:val="18"/>
            </w:rPr>
            <w:t>Click here to enter text.</w:t>
          </w:r>
        </w:p>
      </w:docPartBody>
    </w:docPart>
    <w:docPart>
      <w:docPartPr>
        <w:name w:val="BEAB6E5A69BA4FD9A96DBC9A614B6A12"/>
        <w:category>
          <w:name w:val="General"/>
          <w:gallery w:val="placeholder"/>
        </w:category>
        <w:types>
          <w:type w:val="bbPlcHdr"/>
        </w:types>
        <w:behaviors>
          <w:behavior w:val="content"/>
        </w:behaviors>
        <w:guid w:val="{B9225837-E245-40F0-BC43-D58ACE7E9DB6}"/>
      </w:docPartPr>
      <w:docPartBody>
        <w:p w:rsidR="00D7063B" w:rsidRDefault="00D5163A" w:rsidP="00D5163A">
          <w:pPr>
            <w:pStyle w:val="BEAB6E5A69BA4FD9A96DBC9A614B6A12"/>
          </w:pPr>
          <w:r w:rsidRPr="007B7E33">
            <w:rPr>
              <w:rStyle w:val="PlaceholderText"/>
              <w:rFonts w:ascii="Arial" w:hAnsi="Arial" w:cs="Arial"/>
              <w:sz w:val="18"/>
              <w:szCs w:val="18"/>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den_Text">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163A"/>
    <w:rsid w:val="003D3D5B"/>
    <w:rsid w:val="00D5163A"/>
    <w:rsid w:val="00D70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63A"/>
    <w:rPr>
      <w:color w:val="808080"/>
    </w:rPr>
  </w:style>
  <w:style w:type="paragraph" w:customStyle="1" w:styleId="5E2BCEDF82BA46A18BCDD9155C8DB7C8">
    <w:name w:val="5E2BCEDF82BA46A18BCDD9155C8DB7C8"/>
    <w:rsid w:val="00D5163A"/>
  </w:style>
  <w:style w:type="paragraph" w:customStyle="1" w:styleId="E8B8BE3BE7DA44D2B32E304417827A14">
    <w:name w:val="E8B8BE3BE7DA44D2B32E304417827A14"/>
    <w:rsid w:val="00D5163A"/>
  </w:style>
  <w:style w:type="paragraph" w:customStyle="1" w:styleId="BEAB6E5A69BA4FD9A96DBC9A614B6A12">
    <w:name w:val="BEAB6E5A69BA4FD9A96DBC9A614B6A12"/>
    <w:rsid w:val="00D516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mag1504</cp:lastModifiedBy>
  <cp:revision>3</cp:revision>
  <dcterms:created xsi:type="dcterms:W3CDTF">2014-07-15T19:58:00Z</dcterms:created>
  <dcterms:modified xsi:type="dcterms:W3CDTF">2014-07-15T20:10:00Z</dcterms:modified>
</cp:coreProperties>
</file>