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2F4937">
      <w:r>
        <w:rPr>
          <w:noProof/>
          <w:lang w:bidi="he-IL"/>
        </w:rPr>
        <w:drawing>
          <wp:inline distT="0" distB="0" distL="0" distR="0">
            <wp:extent cx="5486400" cy="914400"/>
            <wp:effectExtent l="0" t="0" r="0" b="0"/>
            <wp:docPr id="1"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2F4937">
            <w:r>
              <w:t>Perrigo Company</w:t>
            </w:r>
          </w:p>
        </w:tc>
      </w:tr>
      <w:tr w:rsidR="00B418E6" w:rsidTr="00534443">
        <w:tc>
          <w:tcPr>
            <w:tcW w:w="2448" w:type="dxa"/>
          </w:tcPr>
          <w:p w:rsidR="00B418E6" w:rsidRDefault="00B418E6">
            <w:r>
              <w:t>Job Title</w:t>
            </w:r>
          </w:p>
        </w:tc>
        <w:tc>
          <w:tcPr>
            <w:tcW w:w="6408" w:type="dxa"/>
          </w:tcPr>
          <w:p w:rsidR="00B418E6" w:rsidRDefault="002F4937">
            <w:r>
              <w:t>International Logistics Analyst</w:t>
            </w:r>
          </w:p>
        </w:tc>
      </w:tr>
      <w:tr w:rsidR="00B418E6" w:rsidTr="00534443">
        <w:tc>
          <w:tcPr>
            <w:tcW w:w="2448" w:type="dxa"/>
          </w:tcPr>
          <w:p w:rsidR="00B418E6" w:rsidRDefault="00B418E6">
            <w:r>
              <w:t>Location</w:t>
            </w:r>
          </w:p>
        </w:tc>
        <w:tc>
          <w:tcPr>
            <w:tcW w:w="6408" w:type="dxa"/>
          </w:tcPr>
          <w:p w:rsidR="00B418E6" w:rsidRDefault="002F4937">
            <w:r>
              <w:t>Allegan, Michigan</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B418E6"/>
        </w:tc>
      </w:tr>
      <w:tr w:rsidR="00B418E6" w:rsidTr="00534443">
        <w:tc>
          <w:tcPr>
            <w:tcW w:w="2448" w:type="dxa"/>
          </w:tcPr>
          <w:p w:rsidR="00B418E6" w:rsidRDefault="00B418E6">
            <w:r>
              <w:t>Relocation Assistance</w:t>
            </w:r>
          </w:p>
        </w:tc>
        <w:tc>
          <w:tcPr>
            <w:tcW w:w="6408" w:type="dxa"/>
          </w:tcPr>
          <w:p w:rsidR="00B418E6" w:rsidRDefault="00B418E6"/>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2F4937" w:rsidRDefault="002F4937" w:rsidP="002F4937">
      <w:pPr>
        <w:spacing w:before="225"/>
        <w:rPr>
          <w:rFonts w:ascii="Arial" w:hAnsi="Arial" w:cs="Arial"/>
          <w:b/>
          <w:bCs/>
          <w:color w:val="444444"/>
          <w:sz w:val="20"/>
          <w:szCs w:val="20"/>
        </w:rPr>
      </w:pPr>
      <w:r>
        <w:rPr>
          <w:rFonts w:ascii="Arial" w:hAnsi="Arial" w:cs="Arial"/>
          <w:b/>
          <w:bCs/>
          <w:color w:val="444444"/>
          <w:sz w:val="20"/>
          <w:szCs w:val="20"/>
        </w:rPr>
        <w:t xml:space="preserve">Tracking Code </w:t>
      </w:r>
    </w:p>
    <w:p w:rsidR="002F4937" w:rsidRDefault="002F4937" w:rsidP="002F4937">
      <w:pPr>
        <w:ind w:left="720"/>
        <w:jc w:val="both"/>
        <w:rPr>
          <w:rFonts w:ascii="Arial" w:hAnsi="Arial" w:cs="Arial"/>
          <w:color w:val="444444"/>
          <w:sz w:val="20"/>
          <w:szCs w:val="20"/>
        </w:rPr>
      </w:pPr>
      <w:r>
        <w:rPr>
          <w:rFonts w:ascii="Arial" w:hAnsi="Arial" w:cs="Arial"/>
          <w:color w:val="444444"/>
          <w:sz w:val="20"/>
          <w:szCs w:val="20"/>
        </w:rPr>
        <w:t xml:space="preserve">2012198 </w:t>
      </w:r>
    </w:p>
    <w:p w:rsidR="002F4937" w:rsidRDefault="002F4937" w:rsidP="002F4937">
      <w:pPr>
        <w:spacing w:before="225"/>
        <w:rPr>
          <w:rFonts w:ascii="Arial" w:hAnsi="Arial" w:cs="Arial"/>
          <w:b/>
          <w:bCs/>
          <w:color w:val="444444"/>
          <w:sz w:val="20"/>
          <w:szCs w:val="20"/>
        </w:rPr>
      </w:pPr>
      <w:r>
        <w:rPr>
          <w:rFonts w:ascii="Arial" w:hAnsi="Arial" w:cs="Arial"/>
          <w:b/>
          <w:bCs/>
          <w:color w:val="444444"/>
          <w:sz w:val="20"/>
          <w:szCs w:val="20"/>
        </w:rPr>
        <w:t xml:space="preserve">Job Description </w:t>
      </w:r>
    </w:p>
    <w:p w:rsidR="002F4937" w:rsidRDefault="002F4937" w:rsidP="002F4937">
      <w:pPr>
        <w:pStyle w:val="NormalWeb"/>
        <w:ind w:left="720"/>
        <w:jc w:val="both"/>
        <w:rPr>
          <w:rFonts w:ascii="Arial" w:hAnsi="Arial" w:cs="Arial"/>
          <w:color w:val="444444"/>
          <w:sz w:val="20"/>
          <w:szCs w:val="20"/>
        </w:rPr>
      </w:pPr>
      <w:r>
        <w:rPr>
          <w:rFonts w:ascii="Arial" w:hAnsi="Arial" w:cs="Arial"/>
          <w:color w:val="000000"/>
        </w:rPr>
        <w:t>Reporting to the Global Trade Compliance Manager, this position is responsible for managing Perrigo’s international logistics program. This position will provide expert counsel and direction to Perrigo personnel, suppliers and customers regarding international logistics. Primary responsibilities include:</w:t>
      </w:r>
    </w:p>
    <w:p w:rsidR="002F4937" w:rsidRDefault="002F4937" w:rsidP="002F4937">
      <w:pPr>
        <w:numPr>
          <w:ilvl w:val="0"/>
          <w:numId w:val="1"/>
        </w:numPr>
        <w:spacing w:before="100" w:beforeAutospacing="1" w:after="100" w:afterAutospacing="1"/>
        <w:ind w:left="1200" w:firstLine="0"/>
        <w:jc w:val="both"/>
        <w:rPr>
          <w:rFonts w:ascii="Arial" w:hAnsi="Arial" w:cs="Arial"/>
          <w:color w:val="444444"/>
          <w:sz w:val="20"/>
          <w:szCs w:val="20"/>
        </w:rPr>
      </w:pPr>
      <w:r>
        <w:rPr>
          <w:rFonts w:ascii="Arial" w:hAnsi="Arial" w:cs="Arial"/>
          <w:color w:val="000000"/>
        </w:rPr>
        <w:t>Recommend carrier base and negotiates rates for Perrigo’s international logistics needs</w:t>
      </w:r>
    </w:p>
    <w:p w:rsidR="002F4937" w:rsidRDefault="002F4937" w:rsidP="002F4937">
      <w:pPr>
        <w:numPr>
          <w:ilvl w:val="0"/>
          <w:numId w:val="2"/>
        </w:numPr>
        <w:spacing w:before="100" w:beforeAutospacing="1" w:after="100" w:afterAutospacing="1"/>
        <w:ind w:left="1200" w:firstLine="0"/>
        <w:jc w:val="both"/>
        <w:rPr>
          <w:rFonts w:ascii="Arial" w:hAnsi="Arial" w:cs="Arial"/>
          <w:color w:val="444444"/>
          <w:sz w:val="20"/>
          <w:szCs w:val="20"/>
        </w:rPr>
      </w:pPr>
      <w:r>
        <w:rPr>
          <w:rFonts w:ascii="Arial" w:hAnsi="Arial" w:cs="Arial"/>
          <w:color w:val="000000"/>
        </w:rPr>
        <w:t>Manages Requests for Pricing Proposals (RFPs) and international transportation service agreements/contracts</w:t>
      </w:r>
    </w:p>
    <w:p w:rsidR="002F4937" w:rsidRDefault="002F4937" w:rsidP="002F4937">
      <w:pPr>
        <w:numPr>
          <w:ilvl w:val="0"/>
          <w:numId w:val="3"/>
        </w:numPr>
        <w:spacing w:before="100" w:beforeAutospacing="1" w:after="100" w:afterAutospacing="1"/>
        <w:ind w:left="1200" w:firstLine="0"/>
        <w:jc w:val="both"/>
        <w:rPr>
          <w:rFonts w:ascii="Arial" w:hAnsi="Arial" w:cs="Arial"/>
          <w:color w:val="444444"/>
          <w:sz w:val="20"/>
          <w:szCs w:val="20"/>
        </w:rPr>
      </w:pPr>
      <w:r>
        <w:rPr>
          <w:rFonts w:ascii="Arial" w:hAnsi="Arial" w:cs="Arial"/>
          <w:color w:val="000000"/>
        </w:rPr>
        <w:t>Assess and recommend optimal shipping methods to meet required transportation parameters, delivery specifications and costs</w:t>
      </w:r>
    </w:p>
    <w:p w:rsidR="002F4937" w:rsidRDefault="002F4937" w:rsidP="002F4937">
      <w:pPr>
        <w:numPr>
          <w:ilvl w:val="0"/>
          <w:numId w:val="4"/>
        </w:numPr>
        <w:spacing w:before="100" w:beforeAutospacing="1" w:after="100" w:afterAutospacing="1"/>
        <w:ind w:left="1200" w:firstLine="0"/>
        <w:jc w:val="both"/>
        <w:rPr>
          <w:rFonts w:ascii="Arial" w:hAnsi="Arial" w:cs="Arial"/>
          <w:color w:val="444444"/>
          <w:sz w:val="20"/>
          <w:szCs w:val="20"/>
        </w:rPr>
      </w:pPr>
      <w:r>
        <w:rPr>
          <w:rFonts w:ascii="Arial" w:hAnsi="Arial" w:cs="Arial"/>
          <w:color w:val="000000"/>
        </w:rPr>
        <w:t>Perform total landed cost analysis and provides routine updates to internal and/or external stakeholders</w:t>
      </w:r>
    </w:p>
    <w:p w:rsidR="002F4937" w:rsidRDefault="002F4937" w:rsidP="002F4937">
      <w:pPr>
        <w:numPr>
          <w:ilvl w:val="0"/>
          <w:numId w:val="5"/>
        </w:numPr>
        <w:spacing w:before="100" w:beforeAutospacing="1" w:after="100" w:afterAutospacing="1"/>
        <w:ind w:left="1200" w:firstLine="0"/>
        <w:jc w:val="both"/>
        <w:rPr>
          <w:rFonts w:ascii="Arial" w:hAnsi="Arial" w:cs="Arial"/>
          <w:color w:val="444444"/>
          <w:sz w:val="20"/>
          <w:szCs w:val="20"/>
        </w:rPr>
      </w:pPr>
      <w:r>
        <w:rPr>
          <w:rFonts w:ascii="Arial" w:hAnsi="Arial" w:cs="Arial"/>
          <w:color w:val="000000"/>
        </w:rPr>
        <w:t>Develop and maintain international transportation SOPs with freight forwarders and other logistics service providers</w:t>
      </w:r>
    </w:p>
    <w:p w:rsidR="002F4937" w:rsidRDefault="002F4937" w:rsidP="002F4937">
      <w:pPr>
        <w:numPr>
          <w:ilvl w:val="0"/>
          <w:numId w:val="6"/>
        </w:numPr>
        <w:spacing w:before="100" w:beforeAutospacing="1" w:after="100" w:afterAutospacing="1"/>
        <w:ind w:left="1200" w:firstLine="0"/>
        <w:jc w:val="both"/>
        <w:rPr>
          <w:rFonts w:ascii="Arial" w:hAnsi="Arial" w:cs="Arial"/>
          <w:color w:val="444444"/>
          <w:sz w:val="20"/>
          <w:szCs w:val="20"/>
        </w:rPr>
      </w:pPr>
      <w:r>
        <w:rPr>
          <w:rFonts w:ascii="Arial" w:hAnsi="Arial" w:cs="Arial"/>
          <w:color w:val="000000"/>
        </w:rPr>
        <w:lastRenderedPageBreak/>
        <w:t>Drive continuous improvement in logistics processes to minimize temperature deviations and implement risk mitigation and contingency plans to secure critical shipping lanes</w:t>
      </w:r>
    </w:p>
    <w:p w:rsidR="002F4937" w:rsidRDefault="002F4937" w:rsidP="002F4937">
      <w:pPr>
        <w:numPr>
          <w:ilvl w:val="0"/>
          <w:numId w:val="7"/>
        </w:numPr>
        <w:spacing w:before="100" w:beforeAutospacing="1" w:after="100" w:afterAutospacing="1"/>
        <w:ind w:left="1200" w:firstLine="0"/>
        <w:jc w:val="both"/>
        <w:rPr>
          <w:rFonts w:ascii="Arial" w:hAnsi="Arial" w:cs="Arial"/>
          <w:color w:val="444444"/>
          <w:sz w:val="20"/>
          <w:szCs w:val="20"/>
        </w:rPr>
      </w:pPr>
      <w:r>
        <w:rPr>
          <w:rFonts w:ascii="Arial" w:hAnsi="Arial" w:cs="Arial"/>
          <w:color w:val="000000"/>
        </w:rPr>
        <w:t>Evaluate, recommend and implement international supply chain improvement tools, including but not limited to tracking for enhanced visibility, market analysis review/communication processes, etc.</w:t>
      </w:r>
    </w:p>
    <w:p w:rsidR="002F4937" w:rsidRDefault="002F4937" w:rsidP="002F4937">
      <w:pPr>
        <w:numPr>
          <w:ilvl w:val="0"/>
          <w:numId w:val="8"/>
        </w:numPr>
        <w:spacing w:before="100" w:beforeAutospacing="1" w:after="100" w:afterAutospacing="1"/>
        <w:ind w:left="1200" w:firstLine="0"/>
        <w:jc w:val="both"/>
        <w:rPr>
          <w:rFonts w:ascii="Arial" w:hAnsi="Arial" w:cs="Arial"/>
          <w:color w:val="444444"/>
          <w:sz w:val="20"/>
          <w:szCs w:val="20"/>
        </w:rPr>
      </w:pPr>
      <w:r>
        <w:rPr>
          <w:rFonts w:ascii="Arial" w:hAnsi="Arial" w:cs="Arial"/>
          <w:color w:val="000000"/>
        </w:rPr>
        <w:t>Monitor international logistics provider performance through the development of KPIs and quarterly business reviews</w:t>
      </w:r>
    </w:p>
    <w:p w:rsidR="002F4937" w:rsidRDefault="002F4937" w:rsidP="002F4937">
      <w:pPr>
        <w:numPr>
          <w:ilvl w:val="0"/>
          <w:numId w:val="9"/>
        </w:numPr>
        <w:spacing w:before="100" w:beforeAutospacing="1" w:after="100" w:afterAutospacing="1"/>
        <w:ind w:left="1200" w:firstLine="0"/>
        <w:jc w:val="both"/>
        <w:rPr>
          <w:rFonts w:ascii="Arial" w:hAnsi="Arial" w:cs="Arial"/>
          <w:color w:val="444444"/>
          <w:sz w:val="20"/>
          <w:szCs w:val="20"/>
        </w:rPr>
      </w:pPr>
      <w:r>
        <w:rPr>
          <w:rFonts w:ascii="Arial" w:hAnsi="Arial" w:cs="Arial"/>
          <w:color w:val="000000"/>
        </w:rPr>
        <w:t>Coordinate claims process for international shipments with freight forwarders and Risk Management</w:t>
      </w:r>
    </w:p>
    <w:p w:rsidR="002F4937" w:rsidRDefault="002F4937" w:rsidP="002F4937">
      <w:pPr>
        <w:spacing w:before="225"/>
        <w:rPr>
          <w:rFonts w:ascii="Arial" w:hAnsi="Arial" w:cs="Arial"/>
          <w:b/>
          <w:bCs/>
          <w:color w:val="444444"/>
          <w:sz w:val="20"/>
          <w:szCs w:val="20"/>
        </w:rPr>
      </w:pPr>
      <w:r>
        <w:rPr>
          <w:rFonts w:ascii="Arial" w:hAnsi="Arial" w:cs="Arial"/>
          <w:b/>
          <w:bCs/>
          <w:color w:val="444444"/>
          <w:sz w:val="20"/>
          <w:szCs w:val="20"/>
        </w:rPr>
        <w:t xml:space="preserve">Required Skills </w:t>
      </w:r>
    </w:p>
    <w:p w:rsidR="002F4937" w:rsidRDefault="002F4937" w:rsidP="002F4937">
      <w:pPr>
        <w:pStyle w:val="NormalWeb"/>
        <w:numPr>
          <w:ilvl w:val="0"/>
          <w:numId w:val="10"/>
        </w:numPr>
        <w:ind w:left="1200" w:firstLine="0"/>
        <w:jc w:val="both"/>
        <w:rPr>
          <w:rFonts w:ascii="Arial" w:hAnsi="Arial" w:cs="Arial"/>
          <w:color w:val="444444"/>
          <w:sz w:val="20"/>
          <w:szCs w:val="20"/>
        </w:rPr>
      </w:pPr>
      <w:r>
        <w:rPr>
          <w:rFonts w:ascii="Arial" w:hAnsi="Arial" w:cs="Arial"/>
          <w:color w:val="000000"/>
        </w:rPr>
        <w:t>Bachelor’s degree required; significant international logistics experience (6+ years) may be considered in lieu of degree</w:t>
      </w:r>
    </w:p>
    <w:p w:rsidR="002F4937" w:rsidRDefault="002F4937" w:rsidP="002F4937">
      <w:pPr>
        <w:pStyle w:val="NormalWeb"/>
        <w:numPr>
          <w:ilvl w:val="0"/>
          <w:numId w:val="10"/>
        </w:numPr>
        <w:ind w:left="1200" w:firstLine="0"/>
        <w:jc w:val="both"/>
        <w:rPr>
          <w:rFonts w:ascii="Arial" w:hAnsi="Arial" w:cs="Arial"/>
          <w:color w:val="444444"/>
          <w:sz w:val="20"/>
          <w:szCs w:val="20"/>
        </w:rPr>
      </w:pPr>
      <w:r>
        <w:rPr>
          <w:rFonts w:ascii="Arial" w:hAnsi="Arial" w:cs="Arial"/>
          <w:color w:val="000000"/>
        </w:rPr>
        <w:t>Minimum of 3 years experience in international logistics required</w:t>
      </w:r>
    </w:p>
    <w:p w:rsidR="002F4937" w:rsidRDefault="002F4937" w:rsidP="002F4937">
      <w:pPr>
        <w:pStyle w:val="NormalWeb"/>
        <w:numPr>
          <w:ilvl w:val="0"/>
          <w:numId w:val="10"/>
        </w:numPr>
        <w:ind w:left="1200" w:firstLine="0"/>
        <w:jc w:val="both"/>
        <w:rPr>
          <w:rFonts w:ascii="Arial" w:hAnsi="Arial" w:cs="Arial"/>
          <w:color w:val="444444"/>
          <w:sz w:val="20"/>
          <w:szCs w:val="20"/>
        </w:rPr>
      </w:pPr>
      <w:r>
        <w:rPr>
          <w:rFonts w:ascii="Arial" w:hAnsi="Arial" w:cs="Arial"/>
          <w:color w:val="000000"/>
        </w:rPr>
        <w:t>Effective negotiating skills required</w:t>
      </w:r>
    </w:p>
    <w:p w:rsidR="002F4937" w:rsidRDefault="002F4937" w:rsidP="002F4937">
      <w:pPr>
        <w:pStyle w:val="NormalWeb"/>
        <w:numPr>
          <w:ilvl w:val="0"/>
          <w:numId w:val="10"/>
        </w:numPr>
        <w:ind w:left="1200" w:firstLine="0"/>
        <w:jc w:val="both"/>
        <w:rPr>
          <w:rFonts w:ascii="Arial" w:hAnsi="Arial" w:cs="Arial"/>
          <w:color w:val="444444"/>
          <w:sz w:val="20"/>
          <w:szCs w:val="20"/>
        </w:rPr>
      </w:pPr>
      <w:r>
        <w:rPr>
          <w:rFonts w:ascii="Arial" w:hAnsi="Arial" w:cs="Arial"/>
          <w:color w:val="000000"/>
        </w:rPr>
        <w:t>Complete, in-depth understanding of Incoterms required</w:t>
      </w:r>
    </w:p>
    <w:p w:rsidR="002F4937" w:rsidRDefault="002F4937" w:rsidP="002F4937">
      <w:pPr>
        <w:pStyle w:val="NormalWeb"/>
        <w:numPr>
          <w:ilvl w:val="0"/>
          <w:numId w:val="10"/>
        </w:numPr>
        <w:ind w:left="1200" w:firstLine="0"/>
        <w:jc w:val="both"/>
        <w:rPr>
          <w:rFonts w:ascii="Arial" w:hAnsi="Arial" w:cs="Arial"/>
          <w:color w:val="444444"/>
          <w:sz w:val="20"/>
          <w:szCs w:val="20"/>
        </w:rPr>
      </w:pPr>
      <w:r>
        <w:rPr>
          <w:rFonts w:ascii="Arial" w:hAnsi="Arial" w:cs="Arial"/>
          <w:color w:val="000000"/>
        </w:rPr>
        <w:t>Effective decision-making and analytical skills required</w:t>
      </w:r>
    </w:p>
    <w:p w:rsidR="002F4937" w:rsidRDefault="002F4937" w:rsidP="002F4937">
      <w:pPr>
        <w:pStyle w:val="NormalWeb"/>
        <w:numPr>
          <w:ilvl w:val="0"/>
          <w:numId w:val="10"/>
        </w:numPr>
        <w:ind w:left="1200" w:firstLine="0"/>
        <w:jc w:val="both"/>
        <w:rPr>
          <w:rFonts w:ascii="Arial" w:hAnsi="Arial" w:cs="Arial"/>
          <w:color w:val="444444"/>
          <w:sz w:val="20"/>
          <w:szCs w:val="20"/>
        </w:rPr>
      </w:pPr>
      <w:r>
        <w:rPr>
          <w:rFonts w:ascii="Arial" w:hAnsi="Arial" w:cs="Arial"/>
          <w:color w:val="000000"/>
        </w:rPr>
        <w:t xml:space="preserve">Initiative and the ability to work with minimal supervision (self-directed) required </w:t>
      </w:r>
    </w:p>
    <w:p w:rsidR="002F4937" w:rsidRDefault="002F4937" w:rsidP="002F4937">
      <w:pPr>
        <w:pStyle w:val="NormalWeb"/>
        <w:numPr>
          <w:ilvl w:val="0"/>
          <w:numId w:val="10"/>
        </w:numPr>
        <w:ind w:left="1200" w:firstLine="0"/>
        <w:jc w:val="both"/>
        <w:rPr>
          <w:rFonts w:ascii="Arial" w:hAnsi="Arial" w:cs="Arial"/>
          <w:color w:val="444444"/>
          <w:sz w:val="20"/>
          <w:szCs w:val="20"/>
        </w:rPr>
      </w:pPr>
      <w:r>
        <w:rPr>
          <w:rFonts w:ascii="Arial" w:hAnsi="Arial" w:cs="Arial"/>
          <w:color w:val="000000"/>
        </w:rPr>
        <w:t>Attention to detail, accuracy and the ability to prioritize required</w:t>
      </w:r>
    </w:p>
    <w:p w:rsidR="002F4937" w:rsidRDefault="002F4937" w:rsidP="002F4937">
      <w:pPr>
        <w:pStyle w:val="NormalWeb"/>
        <w:numPr>
          <w:ilvl w:val="0"/>
          <w:numId w:val="10"/>
        </w:numPr>
        <w:ind w:left="1200" w:firstLine="0"/>
        <w:jc w:val="both"/>
        <w:rPr>
          <w:rFonts w:ascii="Arial" w:hAnsi="Arial" w:cs="Arial"/>
          <w:color w:val="444444"/>
          <w:sz w:val="20"/>
          <w:szCs w:val="20"/>
        </w:rPr>
      </w:pPr>
      <w:r>
        <w:rPr>
          <w:rFonts w:ascii="Arial" w:hAnsi="Arial" w:cs="Arial"/>
          <w:color w:val="000000"/>
        </w:rPr>
        <w:t>Excellent written and verbal communication and strong interpersonal skills required</w:t>
      </w:r>
    </w:p>
    <w:p w:rsidR="002F4937" w:rsidRDefault="002F4937" w:rsidP="002F4937">
      <w:pPr>
        <w:pStyle w:val="NormalWeb"/>
        <w:numPr>
          <w:ilvl w:val="0"/>
          <w:numId w:val="10"/>
        </w:numPr>
        <w:ind w:left="1200" w:firstLine="0"/>
        <w:jc w:val="both"/>
        <w:rPr>
          <w:rFonts w:ascii="Arial" w:hAnsi="Arial" w:cs="Arial"/>
          <w:color w:val="444444"/>
          <w:sz w:val="20"/>
          <w:szCs w:val="20"/>
        </w:rPr>
      </w:pPr>
      <w:r>
        <w:rPr>
          <w:rFonts w:ascii="Arial" w:hAnsi="Arial" w:cs="Arial"/>
          <w:color w:val="000000"/>
        </w:rPr>
        <w:t>Ability to work cross-functionally with Procurement and other critical stakeholder departments</w:t>
      </w:r>
    </w:p>
    <w:p w:rsidR="002F4937" w:rsidRDefault="002F4937" w:rsidP="002F4937">
      <w:pPr>
        <w:pStyle w:val="NormalWeb"/>
        <w:numPr>
          <w:ilvl w:val="0"/>
          <w:numId w:val="10"/>
        </w:numPr>
        <w:ind w:left="1200" w:firstLine="0"/>
        <w:jc w:val="both"/>
        <w:rPr>
          <w:rFonts w:ascii="Arial" w:hAnsi="Arial" w:cs="Arial"/>
          <w:color w:val="444444"/>
          <w:sz w:val="20"/>
          <w:szCs w:val="20"/>
        </w:rPr>
      </w:pPr>
      <w:r>
        <w:rPr>
          <w:rFonts w:ascii="Arial" w:hAnsi="Arial" w:cs="Arial"/>
          <w:color w:val="000000"/>
        </w:rPr>
        <w:t>Ability to effectively interact and communicate with various countries and cultures</w:t>
      </w:r>
    </w:p>
    <w:p w:rsidR="002F4937" w:rsidRDefault="002F4937" w:rsidP="002F4937">
      <w:pPr>
        <w:pStyle w:val="NormalWeb"/>
        <w:numPr>
          <w:ilvl w:val="0"/>
          <w:numId w:val="10"/>
        </w:numPr>
        <w:ind w:left="1200" w:firstLine="0"/>
        <w:jc w:val="both"/>
        <w:rPr>
          <w:rFonts w:ascii="Arial" w:hAnsi="Arial" w:cs="Arial"/>
          <w:color w:val="444444"/>
          <w:sz w:val="20"/>
          <w:szCs w:val="20"/>
        </w:rPr>
      </w:pPr>
      <w:r>
        <w:rPr>
          <w:rFonts w:ascii="Arial" w:hAnsi="Arial" w:cs="Arial"/>
          <w:color w:val="000000"/>
        </w:rPr>
        <w:t xml:space="preserve">Ability to effectively interact with government agencies and company personnel at all levels required </w:t>
      </w:r>
    </w:p>
    <w:p w:rsidR="002F4937" w:rsidRDefault="002F4937" w:rsidP="002F4937">
      <w:pPr>
        <w:pStyle w:val="NormalWeb"/>
        <w:numPr>
          <w:ilvl w:val="0"/>
          <w:numId w:val="10"/>
        </w:numPr>
        <w:ind w:left="1200" w:firstLine="0"/>
        <w:jc w:val="both"/>
        <w:rPr>
          <w:rFonts w:ascii="Arial" w:hAnsi="Arial" w:cs="Arial"/>
          <w:color w:val="444444"/>
          <w:sz w:val="20"/>
          <w:szCs w:val="20"/>
        </w:rPr>
      </w:pPr>
      <w:r>
        <w:rPr>
          <w:rFonts w:ascii="Arial" w:hAnsi="Arial" w:cs="Arial"/>
          <w:color w:val="000000"/>
        </w:rPr>
        <w:t>Experience with pharmaceutical and/or temperature-sensitive products strongly preferred</w:t>
      </w:r>
    </w:p>
    <w:p w:rsidR="002F4937" w:rsidRDefault="002F4937" w:rsidP="002F4937">
      <w:pPr>
        <w:pStyle w:val="NormalWeb"/>
        <w:numPr>
          <w:ilvl w:val="0"/>
          <w:numId w:val="10"/>
        </w:numPr>
        <w:ind w:left="1200" w:firstLine="0"/>
        <w:jc w:val="both"/>
        <w:rPr>
          <w:rFonts w:ascii="Arial" w:hAnsi="Arial" w:cs="Arial"/>
          <w:color w:val="444444"/>
          <w:sz w:val="20"/>
          <w:szCs w:val="20"/>
        </w:rPr>
      </w:pPr>
      <w:r>
        <w:rPr>
          <w:rFonts w:ascii="Arial" w:hAnsi="Arial" w:cs="Arial"/>
          <w:color w:val="000000"/>
        </w:rPr>
        <w:t>Experience with Customs-Trade Partnership Against Terrorism (C-TPAT) strongly preferred</w:t>
      </w:r>
    </w:p>
    <w:p w:rsidR="002F4937" w:rsidRDefault="002F4937" w:rsidP="002F4937">
      <w:pPr>
        <w:pStyle w:val="NormalWeb"/>
        <w:numPr>
          <w:ilvl w:val="0"/>
          <w:numId w:val="10"/>
        </w:numPr>
        <w:ind w:left="1200" w:firstLine="0"/>
        <w:jc w:val="both"/>
        <w:rPr>
          <w:rFonts w:ascii="Arial" w:hAnsi="Arial" w:cs="Arial"/>
          <w:color w:val="444444"/>
          <w:sz w:val="20"/>
          <w:szCs w:val="20"/>
        </w:rPr>
      </w:pPr>
      <w:r>
        <w:rPr>
          <w:rFonts w:ascii="Arial" w:hAnsi="Arial" w:cs="Arial"/>
          <w:color w:val="000000"/>
        </w:rPr>
        <w:t>Previous experience with SAP preferred</w:t>
      </w:r>
    </w:p>
    <w:p w:rsidR="002F4937" w:rsidRDefault="002F4937" w:rsidP="002F4937">
      <w:pPr>
        <w:pStyle w:val="NormalWeb"/>
        <w:numPr>
          <w:ilvl w:val="0"/>
          <w:numId w:val="10"/>
        </w:numPr>
        <w:ind w:left="1200" w:firstLine="0"/>
        <w:jc w:val="both"/>
        <w:rPr>
          <w:rFonts w:ascii="Arial" w:hAnsi="Arial" w:cs="Arial"/>
          <w:color w:val="444444"/>
          <w:sz w:val="20"/>
          <w:szCs w:val="20"/>
        </w:rPr>
      </w:pPr>
      <w:r>
        <w:rPr>
          <w:rFonts w:ascii="Arial" w:hAnsi="Arial" w:cs="Arial"/>
          <w:color w:val="000000"/>
        </w:rPr>
        <w:t>Some travel required (15% maximum)</w:t>
      </w:r>
    </w:p>
    <w:p w:rsidR="002F4937" w:rsidRDefault="002F4937" w:rsidP="002F4937">
      <w:pPr>
        <w:spacing w:before="225"/>
        <w:rPr>
          <w:rFonts w:ascii="Arial" w:hAnsi="Arial" w:cs="Arial"/>
          <w:b/>
          <w:bCs/>
          <w:color w:val="444444"/>
          <w:sz w:val="20"/>
          <w:szCs w:val="20"/>
        </w:rPr>
      </w:pPr>
      <w:r>
        <w:rPr>
          <w:rFonts w:ascii="Arial" w:hAnsi="Arial" w:cs="Arial"/>
          <w:b/>
          <w:bCs/>
          <w:color w:val="444444"/>
          <w:sz w:val="20"/>
          <w:szCs w:val="20"/>
        </w:rPr>
        <w:t xml:space="preserve">Job Location </w:t>
      </w:r>
    </w:p>
    <w:p w:rsidR="002F4937" w:rsidRDefault="002F4937" w:rsidP="002F4937">
      <w:pPr>
        <w:ind w:left="720"/>
        <w:jc w:val="both"/>
        <w:rPr>
          <w:rFonts w:ascii="Arial" w:hAnsi="Arial" w:cs="Arial"/>
          <w:color w:val="444444"/>
          <w:sz w:val="20"/>
          <w:szCs w:val="20"/>
        </w:rPr>
      </w:pPr>
      <w:r>
        <w:rPr>
          <w:rFonts w:ascii="Arial" w:hAnsi="Arial" w:cs="Arial"/>
          <w:color w:val="444444"/>
          <w:sz w:val="20"/>
          <w:szCs w:val="20"/>
        </w:rPr>
        <w:t xml:space="preserve">Allegan, Michigan, United States </w:t>
      </w:r>
    </w:p>
    <w:p w:rsidR="002F4937" w:rsidRDefault="002F4937" w:rsidP="002F4937">
      <w:pPr>
        <w:spacing w:before="225"/>
        <w:rPr>
          <w:rFonts w:ascii="Arial" w:hAnsi="Arial" w:cs="Arial"/>
          <w:b/>
          <w:bCs/>
          <w:color w:val="444444"/>
          <w:sz w:val="20"/>
          <w:szCs w:val="20"/>
        </w:rPr>
      </w:pPr>
      <w:r>
        <w:rPr>
          <w:rFonts w:ascii="Arial" w:hAnsi="Arial" w:cs="Arial"/>
          <w:b/>
          <w:bCs/>
          <w:color w:val="444444"/>
          <w:sz w:val="20"/>
          <w:szCs w:val="20"/>
        </w:rPr>
        <w:t xml:space="preserve">Position Type </w:t>
      </w:r>
    </w:p>
    <w:p w:rsidR="002F4937" w:rsidRDefault="002F4937" w:rsidP="002F4937">
      <w:pPr>
        <w:ind w:left="720"/>
        <w:jc w:val="both"/>
        <w:rPr>
          <w:rFonts w:ascii="Arial" w:hAnsi="Arial" w:cs="Arial"/>
          <w:color w:val="444444"/>
          <w:sz w:val="20"/>
          <w:szCs w:val="20"/>
        </w:rPr>
      </w:pPr>
      <w:r>
        <w:rPr>
          <w:rFonts w:ascii="Arial" w:hAnsi="Arial" w:cs="Arial"/>
          <w:color w:val="444444"/>
          <w:sz w:val="20"/>
          <w:szCs w:val="20"/>
        </w:rPr>
        <w:t xml:space="preserve">Full-Time/Regular </w:t>
      </w:r>
    </w:p>
    <w:p w:rsidR="002F4937" w:rsidRDefault="002F4937" w:rsidP="002F4937">
      <w:pPr>
        <w:rPr>
          <w:rFonts w:ascii="Arial" w:hAnsi="Arial" w:cs="Arial"/>
          <w:b/>
          <w:bCs/>
          <w:color w:val="444444"/>
          <w:sz w:val="20"/>
          <w:szCs w:val="20"/>
        </w:rPr>
      </w:pPr>
      <w:r>
        <w:rPr>
          <w:rFonts w:ascii="Arial" w:hAnsi="Arial" w:cs="Arial"/>
          <w:b/>
          <w:bCs/>
          <w:color w:val="444444"/>
          <w:sz w:val="20"/>
          <w:szCs w:val="20"/>
        </w:rPr>
        <w:t>Position Physical Requirements</w:t>
      </w:r>
    </w:p>
    <w:p w:rsidR="002F4937" w:rsidRDefault="002F4937" w:rsidP="002F4937">
      <w:pPr>
        <w:jc w:val="both"/>
        <w:rPr>
          <w:rFonts w:ascii="Arial" w:hAnsi="Arial" w:cs="Arial"/>
          <w:color w:val="444444"/>
          <w:sz w:val="20"/>
          <w:szCs w:val="20"/>
        </w:rPr>
      </w:pPr>
      <w:r>
        <w:rPr>
          <w:rFonts w:ascii="Arial" w:hAnsi="Arial" w:cs="Arial"/>
          <w:color w:val="444444"/>
          <w:sz w:val="20"/>
          <w:szCs w:val="20"/>
        </w:rPr>
        <w:t>N/A</w:t>
      </w:r>
    </w:p>
    <w:p w:rsidR="00D33F69" w:rsidRDefault="00D33F69" w:rsidP="0095166A">
      <w:pPr>
        <w:outlineLvl w:val="0"/>
        <w:rPr>
          <w:b/>
          <w:sz w:val="32"/>
          <w:szCs w:val="32"/>
          <w:u w:val="single"/>
        </w:rPr>
      </w:pPr>
      <w:r>
        <w:rPr>
          <w:b/>
          <w:sz w:val="32"/>
          <w:szCs w:val="32"/>
          <w:u w:val="single"/>
        </w:rPr>
        <w:lastRenderedPageBreak/>
        <w:t>Contact Information</w:t>
      </w:r>
      <w:r w:rsidR="007E0737">
        <w:rPr>
          <w:b/>
          <w:sz w:val="32"/>
          <w:szCs w:val="32"/>
          <w:u w:val="single"/>
        </w:rPr>
        <w:t xml:space="preserve"> to Apply</w:t>
      </w:r>
    </w:p>
    <w:p w:rsidR="00D33F69" w:rsidRDefault="00D33F69">
      <w:pPr>
        <w:rPr>
          <w:b/>
          <w:sz w:val="32"/>
          <w:szCs w:val="32"/>
          <w:u w:val="single"/>
        </w:rPr>
      </w:pPr>
    </w:p>
    <w:p w:rsidR="00D33F69" w:rsidRPr="002F4937" w:rsidRDefault="002F4937">
      <w:pPr>
        <w:rPr>
          <w:bCs/>
        </w:rPr>
      </w:pPr>
      <w:r>
        <w:rPr>
          <w:bCs/>
        </w:rPr>
        <w:t xml:space="preserve">Please apply online at </w:t>
      </w:r>
      <w:r w:rsidRPr="002F4937">
        <w:rPr>
          <w:bCs/>
        </w:rPr>
        <w:t>http://bit.ly/1e8nwVw</w:t>
      </w:r>
      <w:r>
        <w:rPr>
          <w:bCs/>
        </w:rPr>
        <w:t>.</w:t>
      </w:r>
      <w:bookmarkStart w:id="0" w:name="_GoBack"/>
      <w:bookmarkEnd w:id="0"/>
    </w:p>
    <w:sectPr w:rsidR="00D33F69" w:rsidRPr="002F4937"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1B08"/>
    <w:multiLevelType w:val="multilevel"/>
    <w:tmpl w:val="62583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7C68C5"/>
    <w:multiLevelType w:val="multilevel"/>
    <w:tmpl w:val="4B2C2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255E0A"/>
    <w:multiLevelType w:val="multilevel"/>
    <w:tmpl w:val="E9368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C96938"/>
    <w:multiLevelType w:val="multilevel"/>
    <w:tmpl w:val="C5F6E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E64207"/>
    <w:multiLevelType w:val="multilevel"/>
    <w:tmpl w:val="715C6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1D21BA2"/>
    <w:multiLevelType w:val="multilevel"/>
    <w:tmpl w:val="97728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662613"/>
    <w:multiLevelType w:val="multilevel"/>
    <w:tmpl w:val="BEF4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B3907EA"/>
    <w:multiLevelType w:val="multilevel"/>
    <w:tmpl w:val="979A5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8D34D1"/>
    <w:multiLevelType w:val="multilevel"/>
    <w:tmpl w:val="04C8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E240FA5"/>
    <w:multiLevelType w:val="multilevel"/>
    <w:tmpl w:val="C42A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7"/>
  </w:num>
  <w:num w:numId="4">
    <w:abstractNumId w:val="0"/>
  </w:num>
  <w:num w:numId="5">
    <w:abstractNumId w:val="5"/>
  </w:num>
  <w:num w:numId="6">
    <w:abstractNumId w:val="2"/>
  </w:num>
  <w:num w:numId="7">
    <w:abstractNumId w:val="3"/>
  </w:num>
  <w:num w:numId="8">
    <w:abstractNumId w:val="9"/>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937"/>
    <w:rsid w:val="000B5F0C"/>
    <w:rsid w:val="002F4937"/>
    <w:rsid w:val="00416446"/>
    <w:rsid w:val="00534443"/>
    <w:rsid w:val="007E0737"/>
    <w:rsid w:val="0095166A"/>
    <w:rsid w:val="00B418E6"/>
    <w:rsid w:val="00D33F6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2F4937"/>
    <w:pPr>
      <w:spacing w:before="100" w:beforeAutospacing="1" w:after="100" w:afterAutospacing="1"/>
    </w:pPr>
    <w:rPr>
      <w:lang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bidi="ar-SA"/>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rmalWeb">
    <w:name w:val="Normal (Web)"/>
    <w:basedOn w:val="Normal"/>
    <w:uiPriority w:val="99"/>
    <w:unhideWhenUsed/>
    <w:rsid w:val="002F4937"/>
    <w:pPr>
      <w:spacing w:before="100" w:beforeAutospacing="1" w:after="100" w:afterAutospacing="1"/>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886482">
      <w:bodyDiv w:val="1"/>
      <w:marLeft w:val="0"/>
      <w:marRight w:val="0"/>
      <w:marTop w:val="0"/>
      <w:marBottom w:val="0"/>
      <w:divBdr>
        <w:top w:val="none" w:sz="0" w:space="0" w:color="auto"/>
        <w:left w:val="none" w:sz="0" w:space="0" w:color="auto"/>
        <w:bottom w:val="none" w:sz="0" w:space="0" w:color="auto"/>
        <w:right w:val="none" w:sz="0" w:space="0" w:color="auto"/>
      </w:divBdr>
      <w:divsChild>
        <w:div w:id="850295717">
          <w:marLeft w:val="0"/>
          <w:marRight w:val="0"/>
          <w:marTop w:val="750"/>
          <w:marBottom w:val="750"/>
          <w:divBdr>
            <w:top w:val="single" w:sz="12" w:space="0" w:color="000000"/>
            <w:left w:val="single" w:sz="12" w:space="0" w:color="000000"/>
            <w:bottom w:val="single" w:sz="12" w:space="0" w:color="000000"/>
            <w:right w:val="single" w:sz="12" w:space="0" w:color="000000"/>
          </w:divBdr>
          <w:divsChild>
            <w:div w:id="1967619626">
              <w:marLeft w:val="0"/>
              <w:marRight w:val="0"/>
              <w:marTop w:val="0"/>
              <w:marBottom w:val="0"/>
              <w:divBdr>
                <w:top w:val="single" w:sz="2" w:space="4" w:color="999999"/>
                <w:left w:val="single" w:sz="2" w:space="0" w:color="999999"/>
                <w:bottom w:val="single" w:sz="2" w:space="4" w:color="999999"/>
                <w:right w:val="single" w:sz="2" w:space="8" w:color="999999"/>
              </w:divBdr>
              <w:divsChild>
                <w:div w:id="1721248744">
                  <w:marLeft w:val="0"/>
                  <w:marRight w:val="0"/>
                  <w:marTop w:val="0"/>
                  <w:marBottom w:val="0"/>
                  <w:divBdr>
                    <w:top w:val="none" w:sz="0" w:space="0" w:color="auto"/>
                    <w:left w:val="none" w:sz="0" w:space="0" w:color="auto"/>
                    <w:bottom w:val="none" w:sz="0" w:space="0" w:color="auto"/>
                    <w:right w:val="none" w:sz="0" w:space="0" w:color="auto"/>
                  </w:divBdr>
                  <w:divsChild>
                    <w:div w:id="150269676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errigo.com\files\USAL\Users\Vol6\jmaben\Perrigo%20Job%20Opportunit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Perrigo Job Opportunity</Template>
  <TotalTime>6</TotalTime>
  <Pages>3</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 Maben</dc:creator>
  <cp:lastModifiedBy>Jasmine Maben</cp:lastModifiedBy>
  <cp:revision>1</cp:revision>
  <dcterms:created xsi:type="dcterms:W3CDTF">2014-01-06T15:48:00Z</dcterms:created>
  <dcterms:modified xsi:type="dcterms:W3CDTF">2014-01-06T15:54:00Z</dcterms:modified>
</cp:coreProperties>
</file>