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01689D">
            <w:r>
              <w:t xml:space="preserve">Payless </w:t>
            </w:r>
            <w:proofErr w:type="spellStart"/>
            <w:r>
              <w:t>ShoeSource</w:t>
            </w:r>
            <w:proofErr w:type="spellEnd"/>
          </w:p>
        </w:tc>
      </w:tr>
      <w:tr w:rsidR="00B418E6" w:rsidTr="00534443">
        <w:tc>
          <w:tcPr>
            <w:tcW w:w="2448" w:type="dxa"/>
          </w:tcPr>
          <w:p w:rsidR="00B418E6" w:rsidRDefault="00B418E6">
            <w:r>
              <w:t>Job Title</w:t>
            </w:r>
          </w:p>
        </w:tc>
        <w:tc>
          <w:tcPr>
            <w:tcW w:w="6408" w:type="dxa"/>
          </w:tcPr>
          <w:p w:rsidR="00B418E6" w:rsidRDefault="0001689D">
            <w:r>
              <w:t>International Customs Analyst</w:t>
            </w:r>
          </w:p>
        </w:tc>
      </w:tr>
      <w:tr w:rsidR="00B418E6" w:rsidTr="00534443">
        <w:tc>
          <w:tcPr>
            <w:tcW w:w="2448" w:type="dxa"/>
          </w:tcPr>
          <w:p w:rsidR="00B418E6" w:rsidRDefault="00B418E6">
            <w:r>
              <w:t>Location</w:t>
            </w:r>
          </w:p>
        </w:tc>
        <w:tc>
          <w:tcPr>
            <w:tcW w:w="6408" w:type="dxa"/>
          </w:tcPr>
          <w:p w:rsidR="00B418E6" w:rsidRDefault="0001689D">
            <w:r>
              <w:t>Topeka, KS</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01689D">
            <w:r>
              <w:t>Based on experience</w:t>
            </w:r>
          </w:p>
        </w:tc>
      </w:tr>
      <w:tr w:rsidR="00B418E6" w:rsidTr="00534443">
        <w:tc>
          <w:tcPr>
            <w:tcW w:w="2448" w:type="dxa"/>
          </w:tcPr>
          <w:p w:rsidR="00B418E6" w:rsidRDefault="00B418E6">
            <w:r>
              <w:t>Relocation Assistance</w:t>
            </w:r>
          </w:p>
        </w:tc>
        <w:tc>
          <w:tcPr>
            <w:tcW w:w="6408" w:type="dxa"/>
          </w:tcPr>
          <w:p w:rsidR="00B418E6" w:rsidRDefault="0001689D">
            <w:r>
              <w:t>Yes</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01689D" w:rsidRPr="0001689D" w:rsidRDefault="0001689D" w:rsidP="0001689D">
      <w:pPr>
        <w:pStyle w:val="NormalWeb"/>
        <w:shd w:val="clear" w:color="auto" w:fill="F5F5F5"/>
        <w:rPr>
          <w:rStyle w:val="Strong"/>
          <w:rFonts w:ascii="Verdana" w:hAnsi="Verdana"/>
          <w:sz w:val="28"/>
          <w:szCs w:val="28"/>
          <w:u w:val="single"/>
        </w:rPr>
      </w:pPr>
      <w:r w:rsidRPr="0001689D">
        <w:rPr>
          <w:rStyle w:val="Strong"/>
          <w:rFonts w:ascii="Verdana" w:hAnsi="Verdana"/>
          <w:sz w:val="28"/>
          <w:szCs w:val="28"/>
          <w:u w:val="single"/>
        </w:rPr>
        <w:t>International Customs Analyst</w:t>
      </w:r>
    </w:p>
    <w:p w:rsidR="0001689D" w:rsidRDefault="0001689D" w:rsidP="0001689D">
      <w:pPr>
        <w:pStyle w:val="NormalWeb"/>
        <w:shd w:val="clear" w:color="auto" w:fill="F5F5F5"/>
        <w:rPr>
          <w:rFonts w:ascii="Verdana" w:hAnsi="Verdana"/>
          <w:sz w:val="20"/>
          <w:szCs w:val="20"/>
        </w:rPr>
      </w:pPr>
      <w:r>
        <w:rPr>
          <w:rStyle w:val="Strong"/>
          <w:rFonts w:ascii="Verdana" w:hAnsi="Verdana"/>
          <w:sz w:val="20"/>
          <w:szCs w:val="20"/>
          <w:u w:val="single"/>
        </w:rPr>
        <w:t>Position Overview</w:t>
      </w:r>
      <w:proofErr w:type="gramStart"/>
      <w:r>
        <w:rPr>
          <w:rFonts w:ascii="Verdana" w:hAnsi="Verdana"/>
          <w:sz w:val="20"/>
          <w:szCs w:val="20"/>
        </w:rPr>
        <w:t>:</w:t>
      </w:r>
      <w:proofErr w:type="gramEnd"/>
      <w:r>
        <w:rPr>
          <w:rFonts w:ascii="Verdana" w:hAnsi="Verdana"/>
          <w:sz w:val="20"/>
          <w:szCs w:val="20"/>
        </w:rPr>
        <w:br/>
        <w:t>The primary focus of the position is to ensure the company’s global importations and exportations are conducted in accordance with the rules and regulatory requirements of Customs and other applicable governmental agencies in the operating countries.</w:t>
      </w:r>
      <w:r>
        <w:rPr>
          <w:rFonts w:ascii="Verdana" w:hAnsi="Verdana"/>
          <w:sz w:val="20"/>
          <w:szCs w:val="20"/>
        </w:rPr>
        <w:br/>
      </w:r>
      <w:r>
        <w:rPr>
          <w:rFonts w:ascii="Verdana" w:hAnsi="Verdana"/>
          <w:sz w:val="20"/>
          <w:szCs w:val="20"/>
        </w:rPr>
        <w:br/>
      </w:r>
      <w:r>
        <w:rPr>
          <w:rStyle w:val="Strong"/>
          <w:rFonts w:ascii="Verdana" w:hAnsi="Verdana"/>
          <w:sz w:val="20"/>
          <w:szCs w:val="20"/>
          <w:u w:val="single"/>
        </w:rPr>
        <w:t>Job Responsibilities</w:t>
      </w:r>
      <w:r>
        <w:rPr>
          <w:rFonts w:ascii="Verdana" w:hAnsi="Verdana"/>
          <w:sz w:val="20"/>
          <w:szCs w:val="20"/>
        </w:rPr>
        <w:t>:</w:t>
      </w:r>
    </w:p>
    <w:p w:rsidR="0001689D" w:rsidRDefault="0001689D" w:rsidP="0001689D">
      <w:pPr>
        <w:numPr>
          <w:ilvl w:val="0"/>
          <w:numId w:val="1"/>
        </w:numPr>
        <w:shd w:val="clear" w:color="auto" w:fill="F5F5F5"/>
        <w:spacing w:before="100" w:beforeAutospacing="1" w:after="100" w:afterAutospacing="1"/>
        <w:ind w:left="600"/>
        <w:rPr>
          <w:rFonts w:ascii="Verdana" w:hAnsi="Verdana"/>
          <w:sz w:val="20"/>
          <w:szCs w:val="20"/>
        </w:rPr>
      </w:pPr>
      <w:r>
        <w:rPr>
          <w:rFonts w:ascii="Verdana" w:hAnsi="Verdana"/>
          <w:sz w:val="20"/>
          <w:szCs w:val="20"/>
        </w:rPr>
        <w:t>Perform compliance reviews for 13 offshore entities</w:t>
      </w:r>
    </w:p>
    <w:p w:rsidR="0001689D" w:rsidRDefault="0001689D" w:rsidP="0001689D">
      <w:pPr>
        <w:numPr>
          <w:ilvl w:val="0"/>
          <w:numId w:val="1"/>
        </w:numPr>
        <w:shd w:val="clear" w:color="auto" w:fill="F5F5F5"/>
        <w:spacing w:before="100" w:beforeAutospacing="1" w:after="100" w:afterAutospacing="1"/>
        <w:ind w:left="600"/>
        <w:rPr>
          <w:rFonts w:ascii="Verdana" w:hAnsi="Verdana"/>
          <w:sz w:val="20"/>
          <w:szCs w:val="20"/>
        </w:rPr>
      </w:pPr>
      <w:r>
        <w:rPr>
          <w:rFonts w:ascii="Verdana" w:hAnsi="Verdana"/>
          <w:sz w:val="20"/>
          <w:szCs w:val="20"/>
        </w:rPr>
        <w:t>Manage the automated commercial documentation creation system to ensure it provides timely, accurate and compliant documentation.</w:t>
      </w:r>
    </w:p>
    <w:p w:rsidR="0001689D" w:rsidRDefault="0001689D" w:rsidP="0001689D">
      <w:pPr>
        <w:numPr>
          <w:ilvl w:val="0"/>
          <w:numId w:val="1"/>
        </w:numPr>
        <w:shd w:val="clear" w:color="auto" w:fill="F5F5F5"/>
        <w:spacing w:before="100" w:beforeAutospacing="1" w:after="100" w:afterAutospacing="1"/>
        <w:ind w:left="600"/>
        <w:rPr>
          <w:rFonts w:ascii="Verdana" w:hAnsi="Verdana"/>
          <w:sz w:val="20"/>
          <w:szCs w:val="20"/>
        </w:rPr>
      </w:pPr>
      <w:r>
        <w:rPr>
          <w:rFonts w:ascii="Verdana" w:hAnsi="Verdana"/>
          <w:sz w:val="20"/>
          <w:szCs w:val="20"/>
        </w:rPr>
        <w:t>Partner with IT and third party software vendor to collaborate on issues, research enhancement opportunities and implement system solutions.</w:t>
      </w:r>
    </w:p>
    <w:p w:rsidR="0001689D" w:rsidRDefault="0001689D" w:rsidP="0001689D">
      <w:pPr>
        <w:numPr>
          <w:ilvl w:val="0"/>
          <w:numId w:val="1"/>
        </w:numPr>
        <w:shd w:val="clear" w:color="auto" w:fill="F5F5F5"/>
        <w:spacing w:before="100" w:beforeAutospacing="1" w:after="100" w:afterAutospacing="1"/>
        <w:ind w:left="600"/>
        <w:rPr>
          <w:rFonts w:ascii="Verdana" w:hAnsi="Verdana"/>
          <w:sz w:val="20"/>
          <w:szCs w:val="20"/>
        </w:rPr>
      </w:pPr>
      <w:r>
        <w:rPr>
          <w:rFonts w:ascii="Verdana" w:hAnsi="Verdana"/>
          <w:sz w:val="20"/>
          <w:szCs w:val="20"/>
        </w:rPr>
        <w:t>Facilitate importation into Latin American &amp; Caribbean countries in collaboration with International brokers, Global Logistics, Third Party Vendors, Finance, and Legal etc. to ensure proper commercial documentation is included and shipment is in compliance with International import regulations.</w:t>
      </w:r>
    </w:p>
    <w:p w:rsidR="0001689D" w:rsidRDefault="0001689D" w:rsidP="0001689D">
      <w:pPr>
        <w:numPr>
          <w:ilvl w:val="0"/>
          <w:numId w:val="1"/>
        </w:numPr>
        <w:shd w:val="clear" w:color="auto" w:fill="F5F5F5"/>
        <w:spacing w:before="100" w:beforeAutospacing="1" w:after="100" w:afterAutospacing="1"/>
        <w:ind w:left="600"/>
        <w:rPr>
          <w:rFonts w:ascii="Verdana" w:hAnsi="Verdana"/>
          <w:sz w:val="20"/>
          <w:szCs w:val="20"/>
        </w:rPr>
      </w:pPr>
      <w:r>
        <w:rPr>
          <w:rFonts w:ascii="Verdana" w:hAnsi="Verdana"/>
          <w:sz w:val="20"/>
          <w:szCs w:val="20"/>
        </w:rPr>
        <w:t>Maintains an effective and efficient flow of export controls related to international shipments to include compliance and adherence to Export Regulations.</w:t>
      </w:r>
    </w:p>
    <w:p w:rsidR="0001689D" w:rsidRDefault="0001689D" w:rsidP="0001689D">
      <w:pPr>
        <w:numPr>
          <w:ilvl w:val="0"/>
          <w:numId w:val="1"/>
        </w:numPr>
        <w:shd w:val="clear" w:color="auto" w:fill="F5F5F5"/>
        <w:spacing w:before="100" w:beforeAutospacing="1" w:after="100" w:afterAutospacing="1"/>
        <w:ind w:left="600"/>
        <w:rPr>
          <w:rFonts w:ascii="Verdana" w:hAnsi="Verdana"/>
          <w:sz w:val="20"/>
          <w:szCs w:val="20"/>
        </w:rPr>
      </w:pPr>
      <w:r>
        <w:rPr>
          <w:rFonts w:ascii="Verdana" w:hAnsi="Verdana"/>
          <w:sz w:val="20"/>
          <w:szCs w:val="20"/>
        </w:rPr>
        <w:t>Maintains an effective and efficient flow of import controls related to international shipments to include compliance and adherence to country specific Import Regulations.</w:t>
      </w:r>
    </w:p>
    <w:p w:rsidR="0001689D" w:rsidRDefault="0001689D" w:rsidP="0001689D">
      <w:pPr>
        <w:numPr>
          <w:ilvl w:val="0"/>
          <w:numId w:val="1"/>
        </w:numPr>
        <w:shd w:val="clear" w:color="auto" w:fill="F5F5F5"/>
        <w:spacing w:before="100" w:beforeAutospacing="1" w:after="100" w:afterAutospacing="1"/>
        <w:ind w:left="600"/>
        <w:rPr>
          <w:rFonts w:ascii="Verdana" w:hAnsi="Verdana"/>
          <w:sz w:val="20"/>
          <w:szCs w:val="20"/>
        </w:rPr>
      </w:pPr>
      <w:r>
        <w:rPr>
          <w:rFonts w:ascii="Verdana" w:hAnsi="Verdana"/>
          <w:sz w:val="20"/>
          <w:szCs w:val="20"/>
        </w:rPr>
        <w:t>Use product descriptions, technical data and line reviews to determine the Harmonized Tariff Schedule (HTS) codes for International imports. Update classification database systems with HTS and related product information.</w:t>
      </w:r>
    </w:p>
    <w:p w:rsidR="0001689D" w:rsidRDefault="0001689D" w:rsidP="0001689D">
      <w:pPr>
        <w:numPr>
          <w:ilvl w:val="0"/>
          <w:numId w:val="1"/>
        </w:numPr>
        <w:shd w:val="clear" w:color="auto" w:fill="F5F5F5"/>
        <w:spacing w:before="100" w:beforeAutospacing="1" w:after="100" w:afterAutospacing="1"/>
        <w:ind w:left="600"/>
        <w:rPr>
          <w:rFonts w:ascii="Verdana" w:hAnsi="Verdana"/>
          <w:sz w:val="20"/>
          <w:szCs w:val="20"/>
        </w:rPr>
      </w:pPr>
      <w:r>
        <w:rPr>
          <w:rFonts w:ascii="Verdana" w:hAnsi="Verdana"/>
          <w:sz w:val="20"/>
          <w:szCs w:val="20"/>
        </w:rPr>
        <w:t>Provide support for recordkeeping required for regulatory compliance.</w:t>
      </w:r>
    </w:p>
    <w:p w:rsidR="0001689D" w:rsidRDefault="0001689D" w:rsidP="0001689D">
      <w:pPr>
        <w:numPr>
          <w:ilvl w:val="0"/>
          <w:numId w:val="1"/>
        </w:numPr>
        <w:shd w:val="clear" w:color="auto" w:fill="F5F5F5"/>
        <w:spacing w:before="100" w:beforeAutospacing="1" w:after="100" w:afterAutospacing="1"/>
        <w:ind w:left="600"/>
        <w:rPr>
          <w:rFonts w:ascii="Verdana" w:hAnsi="Verdana"/>
          <w:sz w:val="20"/>
          <w:szCs w:val="20"/>
        </w:rPr>
      </w:pPr>
      <w:r>
        <w:rPr>
          <w:rFonts w:ascii="Verdana" w:hAnsi="Verdana"/>
          <w:sz w:val="20"/>
          <w:szCs w:val="20"/>
        </w:rPr>
        <w:lastRenderedPageBreak/>
        <w:t>Participate in the development and implementation of international policies and procedures that ensure effective compliance to all applicable import/export regulatory requirements.</w:t>
      </w:r>
    </w:p>
    <w:p w:rsidR="0001689D" w:rsidRDefault="0001689D" w:rsidP="0001689D">
      <w:pPr>
        <w:numPr>
          <w:ilvl w:val="0"/>
          <w:numId w:val="1"/>
        </w:numPr>
        <w:shd w:val="clear" w:color="auto" w:fill="F5F5F5"/>
        <w:spacing w:before="100" w:beforeAutospacing="1" w:after="100" w:afterAutospacing="1"/>
        <w:ind w:left="600"/>
        <w:rPr>
          <w:rFonts w:ascii="Verdana" w:hAnsi="Verdana"/>
          <w:sz w:val="20"/>
          <w:szCs w:val="20"/>
        </w:rPr>
      </w:pPr>
      <w:r>
        <w:rPr>
          <w:rFonts w:ascii="Verdana" w:hAnsi="Verdana"/>
          <w:sz w:val="20"/>
          <w:szCs w:val="20"/>
        </w:rPr>
        <w:t>Serve as a primary resource for foreign Import audit programs to provide technical expertise to the organization in identifying weakness and improvement needs in import compliance and work in conjunction with other departments for corrective actions.</w:t>
      </w:r>
    </w:p>
    <w:p w:rsidR="0001689D" w:rsidRDefault="0001689D" w:rsidP="0001689D">
      <w:pPr>
        <w:numPr>
          <w:ilvl w:val="0"/>
          <w:numId w:val="1"/>
        </w:numPr>
        <w:shd w:val="clear" w:color="auto" w:fill="F5F5F5"/>
        <w:spacing w:before="100" w:beforeAutospacing="1" w:after="100" w:afterAutospacing="1"/>
        <w:ind w:left="600"/>
        <w:rPr>
          <w:rFonts w:ascii="Verdana" w:hAnsi="Verdana"/>
          <w:sz w:val="20"/>
          <w:szCs w:val="20"/>
        </w:rPr>
      </w:pPr>
      <w:r>
        <w:rPr>
          <w:rFonts w:ascii="Verdana" w:hAnsi="Verdana"/>
          <w:sz w:val="20"/>
          <w:szCs w:val="20"/>
        </w:rPr>
        <w:t>Maintain Global Customs import policy and procedures manuals.</w:t>
      </w:r>
    </w:p>
    <w:p w:rsidR="0001689D" w:rsidRDefault="0001689D" w:rsidP="0001689D">
      <w:pPr>
        <w:numPr>
          <w:ilvl w:val="0"/>
          <w:numId w:val="1"/>
        </w:numPr>
        <w:shd w:val="clear" w:color="auto" w:fill="F5F5F5"/>
        <w:spacing w:before="100" w:beforeAutospacing="1" w:after="100" w:afterAutospacing="1"/>
        <w:ind w:left="600"/>
        <w:rPr>
          <w:rFonts w:ascii="Verdana" w:hAnsi="Verdana"/>
          <w:sz w:val="20"/>
          <w:szCs w:val="20"/>
        </w:rPr>
      </w:pPr>
      <w:r>
        <w:rPr>
          <w:rFonts w:ascii="Verdana" w:hAnsi="Verdana"/>
          <w:sz w:val="20"/>
          <w:szCs w:val="20"/>
        </w:rPr>
        <w:t>Manage internal/external business partners to insure current, comprehensive Customs compliance policies/procedures are in place that align to Payless compliance guidelines.</w:t>
      </w:r>
    </w:p>
    <w:p w:rsidR="0001689D" w:rsidRDefault="0001689D" w:rsidP="0001689D">
      <w:pPr>
        <w:numPr>
          <w:ilvl w:val="0"/>
          <w:numId w:val="1"/>
        </w:numPr>
        <w:shd w:val="clear" w:color="auto" w:fill="F5F5F5"/>
        <w:spacing w:before="100" w:beforeAutospacing="1" w:after="100" w:afterAutospacing="1"/>
        <w:ind w:left="600"/>
        <w:rPr>
          <w:rFonts w:ascii="Verdana" w:hAnsi="Verdana"/>
          <w:sz w:val="20"/>
          <w:szCs w:val="20"/>
        </w:rPr>
      </w:pPr>
      <w:r>
        <w:rPr>
          <w:rFonts w:ascii="Verdana" w:hAnsi="Verdana"/>
          <w:sz w:val="20"/>
          <w:szCs w:val="20"/>
        </w:rPr>
        <w:t>Monitor Global Customs regulatory changes, communicate as applicable, and revise compliance policies and practices in accordance with changing legal framework and business models.</w:t>
      </w:r>
    </w:p>
    <w:p w:rsidR="0001689D" w:rsidRDefault="0001689D" w:rsidP="0001689D">
      <w:pPr>
        <w:numPr>
          <w:ilvl w:val="0"/>
          <w:numId w:val="1"/>
        </w:numPr>
        <w:shd w:val="clear" w:color="auto" w:fill="F5F5F5"/>
        <w:spacing w:before="100" w:beforeAutospacing="1" w:after="100" w:afterAutospacing="1"/>
        <w:ind w:left="600"/>
        <w:rPr>
          <w:rFonts w:ascii="Verdana" w:hAnsi="Verdana"/>
          <w:sz w:val="20"/>
          <w:szCs w:val="20"/>
        </w:rPr>
      </w:pPr>
      <w:r>
        <w:rPr>
          <w:rFonts w:ascii="Verdana" w:hAnsi="Verdana"/>
          <w:sz w:val="20"/>
          <w:szCs w:val="20"/>
        </w:rPr>
        <w:t>Develop and direct Global Customs compliance training and education sessions for Global Customs staff, internal associates and external vendors.</w:t>
      </w:r>
    </w:p>
    <w:p w:rsidR="0001689D" w:rsidRDefault="0001689D" w:rsidP="0001689D">
      <w:pPr>
        <w:numPr>
          <w:ilvl w:val="0"/>
          <w:numId w:val="1"/>
        </w:numPr>
        <w:shd w:val="clear" w:color="auto" w:fill="F5F5F5"/>
        <w:spacing w:before="100" w:beforeAutospacing="1" w:after="100" w:afterAutospacing="1"/>
        <w:ind w:left="600"/>
        <w:rPr>
          <w:rFonts w:ascii="Verdana" w:hAnsi="Verdana"/>
          <w:sz w:val="20"/>
          <w:szCs w:val="20"/>
        </w:rPr>
      </w:pPr>
      <w:r>
        <w:rPr>
          <w:rFonts w:ascii="Verdana" w:hAnsi="Verdana"/>
          <w:sz w:val="20"/>
          <w:szCs w:val="20"/>
        </w:rPr>
        <w:t>Interact with associates at all levels to provide a full range of customs compliance leadership, guidance, advice, and support to Sr. management, functional areas, and program teams across the company.</w:t>
      </w:r>
    </w:p>
    <w:p w:rsidR="0001689D" w:rsidRDefault="0001689D" w:rsidP="0001689D">
      <w:pPr>
        <w:numPr>
          <w:ilvl w:val="0"/>
          <w:numId w:val="1"/>
        </w:numPr>
        <w:shd w:val="clear" w:color="auto" w:fill="F5F5F5"/>
        <w:spacing w:before="100" w:beforeAutospacing="1" w:after="100" w:afterAutospacing="1"/>
        <w:ind w:left="600"/>
        <w:rPr>
          <w:rFonts w:ascii="Verdana" w:hAnsi="Verdana"/>
          <w:sz w:val="20"/>
          <w:szCs w:val="20"/>
        </w:rPr>
      </w:pPr>
      <w:r>
        <w:rPr>
          <w:rFonts w:ascii="Verdana" w:hAnsi="Verdana"/>
          <w:sz w:val="20"/>
          <w:szCs w:val="20"/>
        </w:rPr>
        <w:t>Provide import determinations and authorizations (license/permits/exemptions/exceptions); prepare, submit, track, and monitor requisite license and permit applications.</w:t>
      </w:r>
    </w:p>
    <w:p w:rsidR="0001689D" w:rsidRDefault="0001689D" w:rsidP="0001689D">
      <w:pPr>
        <w:pStyle w:val="NormalWeb"/>
        <w:shd w:val="clear" w:color="auto" w:fill="F5F5F5"/>
        <w:rPr>
          <w:rFonts w:ascii="Verdana" w:hAnsi="Verdana"/>
          <w:sz w:val="20"/>
          <w:szCs w:val="20"/>
        </w:rPr>
      </w:pPr>
      <w:r>
        <w:rPr>
          <w:rStyle w:val="Strong"/>
          <w:rFonts w:ascii="Verdana" w:hAnsi="Verdana"/>
          <w:sz w:val="20"/>
          <w:szCs w:val="20"/>
          <w:u w:val="single"/>
        </w:rPr>
        <w:t>Qualifications</w:t>
      </w:r>
      <w:r>
        <w:rPr>
          <w:rFonts w:ascii="Verdana" w:hAnsi="Verdana"/>
          <w:sz w:val="20"/>
          <w:szCs w:val="20"/>
        </w:rPr>
        <w:t>:</w:t>
      </w:r>
    </w:p>
    <w:p w:rsidR="0001689D" w:rsidRDefault="0001689D" w:rsidP="0001689D">
      <w:pPr>
        <w:numPr>
          <w:ilvl w:val="0"/>
          <w:numId w:val="2"/>
        </w:numPr>
        <w:shd w:val="clear" w:color="auto" w:fill="F5F5F5"/>
        <w:spacing w:before="100" w:beforeAutospacing="1" w:after="100" w:afterAutospacing="1"/>
        <w:ind w:left="600"/>
        <w:rPr>
          <w:rFonts w:ascii="Verdana" w:hAnsi="Verdana"/>
          <w:sz w:val="20"/>
          <w:szCs w:val="20"/>
        </w:rPr>
      </w:pPr>
      <w:r>
        <w:rPr>
          <w:rFonts w:ascii="Verdana" w:hAnsi="Verdana"/>
          <w:sz w:val="20"/>
          <w:szCs w:val="20"/>
        </w:rPr>
        <w:t xml:space="preserve">Minimum 2-4 </w:t>
      </w:r>
      <w:proofErr w:type="spellStart"/>
      <w:r>
        <w:rPr>
          <w:rFonts w:ascii="Verdana" w:hAnsi="Verdana"/>
          <w:sz w:val="20"/>
          <w:szCs w:val="20"/>
        </w:rPr>
        <w:t>years experience</w:t>
      </w:r>
      <w:proofErr w:type="spellEnd"/>
      <w:r>
        <w:rPr>
          <w:rFonts w:ascii="Verdana" w:hAnsi="Verdana"/>
          <w:sz w:val="20"/>
          <w:szCs w:val="20"/>
        </w:rPr>
        <w:t xml:space="preserve"> in Customs and trade compliance experience.</w:t>
      </w:r>
    </w:p>
    <w:p w:rsidR="0001689D" w:rsidRDefault="0001689D" w:rsidP="0001689D">
      <w:pPr>
        <w:numPr>
          <w:ilvl w:val="0"/>
          <w:numId w:val="2"/>
        </w:numPr>
        <w:shd w:val="clear" w:color="auto" w:fill="F5F5F5"/>
        <w:spacing w:before="100" w:beforeAutospacing="1" w:after="100" w:afterAutospacing="1"/>
        <w:ind w:left="600"/>
        <w:rPr>
          <w:rFonts w:ascii="Verdana" w:hAnsi="Verdana"/>
          <w:sz w:val="20"/>
          <w:szCs w:val="20"/>
        </w:rPr>
      </w:pPr>
      <w:proofErr w:type="spellStart"/>
      <w:r>
        <w:rPr>
          <w:rFonts w:ascii="Verdana" w:hAnsi="Verdana"/>
          <w:sz w:val="20"/>
          <w:szCs w:val="20"/>
        </w:rPr>
        <w:t>Bachelors</w:t>
      </w:r>
      <w:proofErr w:type="spellEnd"/>
      <w:r>
        <w:rPr>
          <w:rFonts w:ascii="Verdana" w:hAnsi="Verdana"/>
          <w:sz w:val="20"/>
          <w:szCs w:val="20"/>
        </w:rPr>
        <w:t xml:space="preserve"> Degree in International Trade, Finance, Accounting or other related field.</w:t>
      </w:r>
    </w:p>
    <w:p w:rsidR="0001689D" w:rsidRDefault="0001689D" w:rsidP="0001689D">
      <w:pPr>
        <w:numPr>
          <w:ilvl w:val="0"/>
          <w:numId w:val="2"/>
        </w:numPr>
        <w:shd w:val="clear" w:color="auto" w:fill="F5F5F5"/>
        <w:spacing w:before="100" w:beforeAutospacing="1" w:after="100" w:afterAutospacing="1"/>
        <w:ind w:left="600"/>
        <w:rPr>
          <w:rFonts w:ascii="Verdana" w:hAnsi="Verdana"/>
          <w:sz w:val="20"/>
          <w:szCs w:val="20"/>
        </w:rPr>
      </w:pPr>
      <w:r>
        <w:rPr>
          <w:rFonts w:ascii="Verdana" w:hAnsi="Verdana"/>
          <w:sz w:val="20"/>
          <w:szCs w:val="20"/>
        </w:rPr>
        <w:t>Proficiency in Spanish</w:t>
      </w:r>
    </w:p>
    <w:p w:rsidR="0001689D" w:rsidRDefault="0001689D" w:rsidP="0001689D">
      <w:pPr>
        <w:numPr>
          <w:ilvl w:val="0"/>
          <w:numId w:val="2"/>
        </w:numPr>
        <w:shd w:val="clear" w:color="auto" w:fill="F5F5F5"/>
        <w:spacing w:before="100" w:beforeAutospacing="1" w:after="100" w:afterAutospacing="1"/>
        <w:ind w:left="600"/>
        <w:rPr>
          <w:rFonts w:ascii="Verdana" w:hAnsi="Verdana"/>
          <w:sz w:val="20"/>
          <w:szCs w:val="20"/>
        </w:rPr>
      </w:pPr>
      <w:r>
        <w:rPr>
          <w:rFonts w:ascii="Verdana" w:hAnsi="Verdana"/>
          <w:sz w:val="20"/>
          <w:szCs w:val="20"/>
        </w:rPr>
        <w:t>Excellent interpersonal, communication, organizational, leadership, mentoring and writing skills and the ability to learn quickly, work independently with minimal supervision, manage/prioritize multiple tasks, and lead complex projects in a team environment.</w:t>
      </w:r>
    </w:p>
    <w:p w:rsidR="0001689D" w:rsidRDefault="0001689D" w:rsidP="0001689D">
      <w:pPr>
        <w:numPr>
          <w:ilvl w:val="0"/>
          <w:numId w:val="2"/>
        </w:numPr>
        <w:shd w:val="clear" w:color="auto" w:fill="F5F5F5"/>
        <w:spacing w:before="100" w:beforeAutospacing="1" w:after="100" w:afterAutospacing="1"/>
        <w:ind w:left="600"/>
        <w:rPr>
          <w:rFonts w:ascii="Verdana" w:hAnsi="Verdana"/>
          <w:sz w:val="20"/>
          <w:szCs w:val="20"/>
        </w:rPr>
      </w:pPr>
      <w:r>
        <w:rPr>
          <w:rFonts w:ascii="Verdana" w:hAnsi="Verdana"/>
          <w:sz w:val="20"/>
          <w:szCs w:val="20"/>
        </w:rPr>
        <w:t>This role requires successful management of a broad range of responsibilities in a fast-paced, multi-tasking environment.</w:t>
      </w:r>
    </w:p>
    <w:p w:rsidR="0001689D" w:rsidRDefault="0001689D" w:rsidP="0001689D">
      <w:pPr>
        <w:numPr>
          <w:ilvl w:val="0"/>
          <w:numId w:val="2"/>
        </w:numPr>
        <w:shd w:val="clear" w:color="auto" w:fill="F5F5F5"/>
        <w:spacing w:before="100" w:beforeAutospacing="1" w:after="100" w:afterAutospacing="1"/>
        <w:ind w:left="600"/>
        <w:rPr>
          <w:rFonts w:ascii="Verdana" w:hAnsi="Verdana"/>
          <w:sz w:val="20"/>
          <w:szCs w:val="20"/>
        </w:rPr>
      </w:pPr>
      <w:r>
        <w:rPr>
          <w:rFonts w:ascii="Verdana" w:hAnsi="Verdana"/>
          <w:sz w:val="20"/>
          <w:szCs w:val="20"/>
        </w:rPr>
        <w:t>Strong business acumen, analytical skills, problem solving abilities, good judgment, and the proven ability to effectively communicate with all levels of management are required.</w:t>
      </w:r>
    </w:p>
    <w:p w:rsidR="0001689D" w:rsidRDefault="0001689D" w:rsidP="0001689D">
      <w:pPr>
        <w:numPr>
          <w:ilvl w:val="0"/>
          <w:numId w:val="2"/>
        </w:numPr>
        <w:shd w:val="clear" w:color="auto" w:fill="F5F5F5"/>
        <w:spacing w:before="100" w:beforeAutospacing="1" w:after="100" w:afterAutospacing="1"/>
        <w:ind w:left="600"/>
        <w:rPr>
          <w:rFonts w:ascii="Verdana" w:hAnsi="Verdana"/>
          <w:sz w:val="20"/>
          <w:szCs w:val="20"/>
        </w:rPr>
      </w:pPr>
      <w:r>
        <w:rPr>
          <w:rFonts w:ascii="Verdana" w:hAnsi="Verdana"/>
          <w:sz w:val="20"/>
          <w:szCs w:val="20"/>
        </w:rPr>
        <w:t>Self-starter, who is well organized, with proven capacity to be comfortable working on a variety of projects and ability to remain flexible and responsive to changing priorities.</w:t>
      </w:r>
    </w:p>
    <w:p w:rsidR="0001689D" w:rsidRDefault="0001689D" w:rsidP="0001689D">
      <w:pPr>
        <w:numPr>
          <w:ilvl w:val="0"/>
          <w:numId w:val="2"/>
        </w:numPr>
        <w:shd w:val="clear" w:color="auto" w:fill="F5F5F5"/>
        <w:spacing w:before="100" w:beforeAutospacing="1" w:after="100" w:afterAutospacing="1"/>
        <w:ind w:left="600"/>
        <w:rPr>
          <w:rFonts w:ascii="Verdana" w:hAnsi="Verdana"/>
          <w:sz w:val="20"/>
          <w:szCs w:val="20"/>
        </w:rPr>
      </w:pPr>
      <w:r>
        <w:rPr>
          <w:rFonts w:ascii="Verdana" w:hAnsi="Verdana"/>
          <w:sz w:val="20"/>
          <w:szCs w:val="20"/>
        </w:rPr>
        <w:t>Experience using the Harmonized Tariff Schedule (HTS) to classify product</w:t>
      </w:r>
    </w:p>
    <w:p w:rsidR="0001689D" w:rsidRDefault="0001689D" w:rsidP="0001689D">
      <w:pPr>
        <w:numPr>
          <w:ilvl w:val="0"/>
          <w:numId w:val="2"/>
        </w:numPr>
        <w:shd w:val="clear" w:color="auto" w:fill="F5F5F5"/>
        <w:spacing w:before="100" w:beforeAutospacing="1" w:after="100" w:afterAutospacing="1"/>
        <w:ind w:left="600"/>
        <w:rPr>
          <w:rFonts w:ascii="Verdana" w:hAnsi="Verdana"/>
          <w:sz w:val="20"/>
          <w:szCs w:val="20"/>
        </w:rPr>
      </w:pPr>
      <w:r>
        <w:rPr>
          <w:rFonts w:ascii="Verdana" w:hAnsi="Verdana"/>
          <w:sz w:val="20"/>
          <w:szCs w:val="20"/>
        </w:rPr>
        <w:t>Advance user skills with Excel and Word.</w:t>
      </w:r>
    </w:p>
    <w:p w:rsidR="0001689D" w:rsidRDefault="0001689D" w:rsidP="0001689D">
      <w:pPr>
        <w:shd w:val="clear" w:color="auto" w:fill="F5F5F5"/>
        <w:spacing w:before="100" w:beforeAutospacing="1" w:after="100" w:afterAutospacing="1"/>
        <w:rPr>
          <w:rFonts w:ascii="Verdana" w:hAnsi="Verdana"/>
          <w:b/>
          <w:sz w:val="20"/>
          <w:szCs w:val="20"/>
          <w:u w:val="single"/>
        </w:rPr>
      </w:pPr>
      <w:r w:rsidRPr="0001689D">
        <w:rPr>
          <w:rFonts w:ascii="Verdana" w:hAnsi="Verdana"/>
          <w:b/>
          <w:sz w:val="20"/>
          <w:szCs w:val="20"/>
          <w:u w:val="single"/>
        </w:rPr>
        <w:t>Company:</w:t>
      </w:r>
    </w:p>
    <w:p w:rsidR="0001689D" w:rsidRPr="0001689D" w:rsidRDefault="0001689D" w:rsidP="0001689D">
      <w:pPr>
        <w:shd w:val="clear" w:color="auto" w:fill="F5F5F5"/>
        <w:spacing w:before="100" w:beforeAutospacing="1" w:after="100" w:afterAutospacing="1"/>
        <w:rPr>
          <w:rFonts w:ascii="Verdana" w:hAnsi="Verdana"/>
          <w:b/>
          <w:sz w:val="20"/>
          <w:szCs w:val="20"/>
          <w:u w:val="single"/>
        </w:rPr>
      </w:pPr>
      <w:r>
        <w:rPr>
          <w:rFonts w:ascii="Verdana" w:hAnsi="Verdana"/>
          <w:sz w:val="20"/>
          <w:szCs w:val="20"/>
        </w:rPr>
        <w:t xml:space="preserve">Payless </w:t>
      </w:r>
      <w:proofErr w:type="spellStart"/>
      <w:r>
        <w:rPr>
          <w:rFonts w:ascii="Verdana" w:hAnsi="Verdana"/>
          <w:sz w:val="20"/>
          <w:szCs w:val="20"/>
        </w:rPr>
        <w:t>ShoeSource</w:t>
      </w:r>
      <w:proofErr w:type="spellEnd"/>
      <w:r>
        <w:rPr>
          <w:rFonts w:ascii="Verdana" w:hAnsi="Verdana"/>
          <w:sz w:val="20"/>
          <w:szCs w:val="20"/>
        </w:rPr>
        <w:t xml:space="preserve"> is the largest specialty family footwear retailer in the U.S. and in the Western Hemisphere. We have a dedicated team that is passionate about becoming the “go to” shoe store for budget conscious women who can count on us to be there for them and their family to help them look good every step of the way.  Our brands include </w:t>
      </w:r>
      <w:proofErr w:type="spellStart"/>
      <w:r>
        <w:rPr>
          <w:rFonts w:ascii="Verdana" w:hAnsi="Verdana"/>
          <w:sz w:val="20"/>
          <w:szCs w:val="20"/>
        </w:rPr>
        <w:t>Airwalk</w:t>
      </w:r>
      <w:proofErr w:type="spellEnd"/>
      <w:r>
        <w:rPr>
          <w:rFonts w:ascii="Verdana" w:hAnsi="Verdana"/>
          <w:sz w:val="20"/>
          <w:szCs w:val="20"/>
        </w:rPr>
        <w:t xml:space="preserve">®, Dexter®, Champion®, American </w:t>
      </w:r>
      <w:proofErr w:type="gramStart"/>
      <w:r>
        <w:rPr>
          <w:rFonts w:ascii="Verdana" w:hAnsi="Verdana"/>
          <w:sz w:val="20"/>
          <w:szCs w:val="20"/>
        </w:rPr>
        <w:t>Eagle</w:t>
      </w:r>
      <w:proofErr w:type="gramEnd"/>
      <w:r>
        <w:rPr>
          <w:rFonts w:ascii="Verdana" w:hAnsi="Verdana"/>
          <w:sz w:val="20"/>
          <w:szCs w:val="20"/>
        </w:rPr>
        <w:t xml:space="preserve"> by Payless Shoe Source, </w:t>
      </w:r>
      <w:proofErr w:type="spellStart"/>
      <w:r>
        <w:rPr>
          <w:rFonts w:ascii="Verdana" w:hAnsi="Verdana"/>
          <w:sz w:val="20"/>
          <w:szCs w:val="20"/>
        </w:rPr>
        <w:t>SmartFit</w:t>
      </w:r>
      <w:proofErr w:type="spellEnd"/>
      <w:r>
        <w:rPr>
          <w:rFonts w:ascii="Verdana" w:hAnsi="Verdana"/>
          <w:sz w:val="20"/>
          <w:szCs w:val="20"/>
        </w:rPr>
        <w:t xml:space="preserve">, BRASH®, </w:t>
      </w:r>
      <w:proofErr w:type="spellStart"/>
      <w:r>
        <w:rPr>
          <w:rFonts w:ascii="Verdana" w:hAnsi="Verdana"/>
          <w:sz w:val="20"/>
          <w:szCs w:val="20"/>
        </w:rPr>
        <w:t>SafeTStep</w:t>
      </w:r>
      <w:proofErr w:type="spellEnd"/>
      <w:r>
        <w:rPr>
          <w:rFonts w:ascii="Verdana" w:hAnsi="Verdana"/>
          <w:sz w:val="20"/>
          <w:szCs w:val="20"/>
        </w:rPr>
        <w:t xml:space="preserve">, and Christian </w:t>
      </w:r>
      <w:proofErr w:type="spellStart"/>
      <w:r>
        <w:rPr>
          <w:rFonts w:ascii="Verdana" w:hAnsi="Verdana"/>
          <w:sz w:val="20"/>
          <w:szCs w:val="20"/>
        </w:rPr>
        <w:t>Siriano</w:t>
      </w:r>
      <w:proofErr w:type="spellEnd"/>
      <w:r>
        <w:rPr>
          <w:rFonts w:ascii="Verdana" w:hAnsi="Verdana"/>
          <w:sz w:val="20"/>
          <w:szCs w:val="20"/>
        </w:rPr>
        <w:t xml:space="preserve"> for Payless Shoe </w:t>
      </w:r>
      <w:r>
        <w:rPr>
          <w:rFonts w:ascii="Verdana" w:hAnsi="Verdana"/>
          <w:sz w:val="20"/>
          <w:szCs w:val="20"/>
        </w:rPr>
        <w:lastRenderedPageBreak/>
        <w:t>Source™.  In addition, we have partnerships with Disney and Nickelodeon that feature characters kids love to wear such as Dora the Explorer, Cars and Disney Princess.</w:t>
      </w:r>
      <w:r>
        <w:rPr>
          <w:rFonts w:ascii="Verdana" w:hAnsi="Verdana"/>
          <w:sz w:val="20"/>
          <w:szCs w:val="20"/>
        </w:rPr>
        <w:br/>
      </w:r>
      <w:r>
        <w:rPr>
          <w:rFonts w:ascii="Verdana" w:hAnsi="Verdana"/>
          <w:sz w:val="20"/>
          <w:szCs w:val="20"/>
        </w:rPr>
        <w:br/>
        <w:t>Our world headquarters is centrally located in Topeka, KS, facilitating easy travel to all parts of the country. And Topeka enjoys close proximity to Kansas City and Lawrence, home of the University of Kansas, providing our Associates with multiple communities in which to reside.</w:t>
      </w:r>
    </w:p>
    <w:p w:rsidR="0001689D" w:rsidRPr="0001689D" w:rsidRDefault="0001689D" w:rsidP="0001689D">
      <w:pPr>
        <w:pStyle w:val="NormalWeb"/>
        <w:shd w:val="clear" w:color="auto" w:fill="F5F5F5"/>
        <w:rPr>
          <w:rFonts w:ascii="Verdana" w:hAnsi="Verdana"/>
          <w:sz w:val="16"/>
          <w:szCs w:val="16"/>
        </w:rPr>
      </w:pPr>
      <w:r>
        <w:rPr>
          <w:rFonts w:ascii="Verdana" w:hAnsi="Verdana"/>
          <w:sz w:val="20"/>
          <w:szCs w:val="20"/>
        </w:rPr>
        <w:br/>
      </w:r>
      <w:r w:rsidRPr="0001689D">
        <w:rPr>
          <w:rFonts w:ascii="Verdana" w:hAnsi="Verdana"/>
          <w:sz w:val="16"/>
          <w:szCs w:val="16"/>
        </w:rPr>
        <w:t xml:space="preserve">Payless </w:t>
      </w:r>
      <w:proofErr w:type="spellStart"/>
      <w:r w:rsidRPr="0001689D">
        <w:rPr>
          <w:rFonts w:ascii="Verdana" w:hAnsi="Verdana"/>
          <w:sz w:val="16"/>
          <w:szCs w:val="16"/>
        </w:rPr>
        <w:t>ShoeSource</w:t>
      </w:r>
      <w:proofErr w:type="spellEnd"/>
      <w:r w:rsidRPr="0001689D">
        <w:rPr>
          <w:rFonts w:ascii="Verdana" w:hAnsi="Verdana"/>
          <w:sz w:val="16"/>
          <w:szCs w:val="16"/>
        </w:rPr>
        <w:t xml:space="preserve"> is an Equal Opportunity Employer.  This business uses E-Verify in its hiring practices to achieve a lawful workforce.</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Pr="0001689D" w:rsidRDefault="0001689D">
      <w:pPr>
        <w:rPr>
          <w:rFonts w:ascii="Verdana" w:hAnsi="Verdana"/>
          <w:sz w:val="20"/>
          <w:szCs w:val="20"/>
        </w:rPr>
      </w:pPr>
      <w:r w:rsidRPr="0001689D">
        <w:rPr>
          <w:rFonts w:ascii="Verdana" w:hAnsi="Verdana"/>
          <w:sz w:val="20"/>
          <w:szCs w:val="20"/>
        </w:rPr>
        <w:t>Qualified candidates may apply on-line using the following link:</w:t>
      </w:r>
    </w:p>
    <w:p w:rsidR="0001689D" w:rsidRPr="0001689D" w:rsidRDefault="0001689D">
      <w:pPr>
        <w:rPr>
          <w:rFonts w:ascii="Verdana" w:hAnsi="Verdana"/>
          <w:sz w:val="20"/>
          <w:szCs w:val="20"/>
        </w:rPr>
      </w:pPr>
      <w:hyperlink r:id="rId6" w:history="1">
        <w:r w:rsidRPr="0001689D">
          <w:rPr>
            <w:rStyle w:val="Hyperlink"/>
            <w:rFonts w:ascii="Verdana" w:hAnsi="Verdana"/>
            <w:sz w:val="20"/>
            <w:szCs w:val="20"/>
          </w:rPr>
          <w:t>http://cbi-payless.applicantstack.com/x/detail/a2qvvea95loq</w:t>
        </w:r>
      </w:hyperlink>
    </w:p>
    <w:p w:rsidR="0001689D" w:rsidRPr="0001689D" w:rsidRDefault="0001689D">
      <w:pPr>
        <w:rPr>
          <w:sz w:val="32"/>
          <w:szCs w:val="32"/>
        </w:rPr>
      </w:pPr>
    </w:p>
    <w:sectPr w:rsidR="0001689D" w:rsidRPr="0001689D"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036D6"/>
    <w:multiLevelType w:val="multilevel"/>
    <w:tmpl w:val="D998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E04A68"/>
    <w:multiLevelType w:val="multilevel"/>
    <w:tmpl w:val="9E22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1689D"/>
    <w:rsid w:val="000B5F0C"/>
    <w:rsid w:val="001E7ADF"/>
    <w:rsid w:val="00416446"/>
    <w:rsid w:val="00534443"/>
    <w:rsid w:val="007E0737"/>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01689D"/>
    <w:pPr>
      <w:spacing w:before="240" w:after="240"/>
    </w:pPr>
  </w:style>
  <w:style w:type="character" w:styleId="Strong">
    <w:name w:val="Strong"/>
    <w:uiPriority w:val="22"/>
    <w:qFormat/>
    <w:rsid w:val="0001689D"/>
    <w:rPr>
      <w:b/>
      <w:bCs/>
    </w:rPr>
  </w:style>
  <w:style w:type="character" w:styleId="Hyperlink">
    <w:name w:val="Hyperlink"/>
    <w:rsid w:val="000168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687247">
      <w:bodyDiv w:val="1"/>
      <w:marLeft w:val="0"/>
      <w:marRight w:val="0"/>
      <w:marTop w:val="0"/>
      <w:marBottom w:val="0"/>
      <w:divBdr>
        <w:top w:val="none" w:sz="0" w:space="0" w:color="auto"/>
        <w:left w:val="none" w:sz="0" w:space="0" w:color="auto"/>
        <w:bottom w:val="none" w:sz="0" w:space="0" w:color="auto"/>
        <w:right w:val="none" w:sz="0" w:space="0" w:color="auto"/>
      </w:divBdr>
      <w:divsChild>
        <w:div w:id="1337029348">
          <w:marLeft w:val="0"/>
          <w:marRight w:val="0"/>
          <w:marTop w:val="0"/>
          <w:marBottom w:val="0"/>
          <w:divBdr>
            <w:top w:val="none" w:sz="0" w:space="0" w:color="auto"/>
            <w:left w:val="none" w:sz="0" w:space="0" w:color="auto"/>
            <w:bottom w:val="none" w:sz="0" w:space="0" w:color="auto"/>
            <w:right w:val="none" w:sz="0" w:space="0" w:color="auto"/>
          </w:divBdr>
          <w:divsChild>
            <w:div w:id="1293829745">
              <w:marLeft w:val="0"/>
              <w:marRight w:val="0"/>
              <w:marTop w:val="0"/>
              <w:marBottom w:val="0"/>
              <w:divBdr>
                <w:top w:val="none" w:sz="0" w:space="0" w:color="auto"/>
                <w:left w:val="none" w:sz="0" w:space="0" w:color="auto"/>
                <w:bottom w:val="none" w:sz="0" w:space="0" w:color="auto"/>
                <w:right w:val="none" w:sz="0" w:space="0" w:color="auto"/>
              </w:divBdr>
              <w:divsChild>
                <w:div w:id="643043799">
                  <w:marLeft w:val="0"/>
                  <w:marRight w:val="0"/>
                  <w:marTop w:val="0"/>
                  <w:marBottom w:val="0"/>
                  <w:divBdr>
                    <w:top w:val="none" w:sz="0" w:space="0" w:color="auto"/>
                    <w:left w:val="none" w:sz="0" w:space="0" w:color="auto"/>
                    <w:bottom w:val="none" w:sz="0" w:space="0" w:color="auto"/>
                    <w:right w:val="none" w:sz="0" w:space="0" w:color="auto"/>
                  </w:divBdr>
                  <w:divsChild>
                    <w:div w:id="1457483698">
                      <w:marLeft w:val="0"/>
                      <w:marRight w:val="0"/>
                      <w:marTop w:val="0"/>
                      <w:marBottom w:val="0"/>
                      <w:divBdr>
                        <w:top w:val="single" w:sz="6" w:space="2" w:color="4F81BD"/>
                        <w:left w:val="single" w:sz="6" w:space="5" w:color="4F81BD"/>
                        <w:bottom w:val="single" w:sz="6" w:space="2" w:color="4F81BD"/>
                        <w:right w:val="single" w:sz="6" w:space="5" w:color="4F81BD"/>
                      </w:divBdr>
                      <w:divsChild>
                        <w:div w:id="240795817">
                          <w:marLeft w:val="0"/>
                          <w:marRight w:val="0"/>
                          <w:marTop w:val="0"/>
                          <w:marBottom w:val="0"/>
                          <w:divBdr>
                            <w:top w:val="none" w:sz="0" w:space="0" w:color="auto"/>
                            <w:left w:val="none" w:sz="0" w:space="0" w:color="auto"/>
                            <w:bottom w:val="none" w:sz="0" w:space="0" w:color="auto"/>
                            <w:right w:val="none" w:sz="0" w:space="0" w:color="auto"/>
                          </w:divBdr>
                          <w:divsChild>
                            <w:div w:id="66185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bi-payless.applicantstack.com/x/detail/a2qvvea95loq"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 - International Customs Analyst, Payless ShoeSource 8-27-2013</Template>
  <TotalTime>0</TotalTime>
  <Pages>3</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5501</CharactersWithSpaces>
  <SharedDoc>false</SharedDoc>
  <HLinks>
    <vt:vector size="6" baseType="variant">
      <vt:variant>
        <vt:i4>3145770</vt:i4>
      </vt:variant>
      <vt:variant>
        <vt:i4>0</vt:i4>
      </vt:variant>
      <vt:variant>
        <vt:i4>0</vt:i4>
      </vt:variant>
      <vt:variant>
        <vt:i4>5</vt:i4>
      </vt:variant>
      <vt:variant>
        <vt:lpwstr>http://cbi-payless.applicantstack.com/x/detail/a2qvvea95loq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2013-09-04T00:15:00Z</dcterms:created>
  <dcterms:modified xsi:type="dcterms:W3CDTF">2013-09-04T00:15:00Z</dcterms:modified>
</cp:coreProperties>
</file>