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46" w:rsidRDefault="00C2798E">
      <w:r>
        <w:rPr>
          <w:noProof/>
        </w:rPr>
        <w:drawing>
          <wp:inline distT="0" distB="0" distL="0" distR="0">
            <wp:extent cx="5486400" cy="914400"/>
            <wp:effectExtent l="1905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3554B1">
            <w:r>
              <w:t>David Yurman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3554B1">
            <w:r>
              <w:t>Import/Export Coordinator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3554B1">
            <w:r>
              <w:t>NY/NJ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3554B1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3554B1" w:rsidRPr="00F60AF7" w:rsidRDefault="003554B1" w:rsidP="003554B1">
      <w:r w:rsidRPr="00F60AF7">
        <w:t>Responsible for the timely and accurate coordination of domestic, import/export transportation.  Monitor all domestic and international transportation to ensure customers receive product intact and on time.  Re</w:t>
      </w:r>
      <w:r>
        <w:t>sponsible for making sure we remain</w:t>
      </w:r>
      <w:r w:rsidRPr="00F60AF7">
        <w:t xml:space="preserve"> in compliance with customs regulations and supporting the transportation requirements of internal and external customers.</w:t>
      </w:r>
    </w:p>
    <w:p w:rsidR="00D33F69" w:rsidRPr="003554B1" w:rsidRDefault="003554B1">
      <w:pPr>
        <w:rPr>
          <w:b/>
          <w:u w:val="single"/>
        </w:rPr>
      </w:pPr>
      <w:r w:rsidRPr="003554B1">
        <w:rPr>
          <w:b/>
          <w:u w:val="single"/>
        </w:rPr>
        <w:t>Responsibilities</w:t>
      </w:r>
    </w:p>
    <w:p w:rsidR="003554B1" w:rsidRDefault="003554B1" w:rsidP="003554B1">
      <w:pPr>
        <w:pStyle w:val="ListParagraph"/>
        <w:numPr>
          <w:ilvl w:val="0"/>
          <w:numId w:val="1"/>
        </w:numPr>
        <w:spacing w:after="0" w:line="240" w:lineRule="auto"/>
      </w:pPr>
      <w:r>
        <w:t>Monitor shipments and update daily in-transit reports</w:t>
      </w:r>
    </w:p>
    <w:p w:rsidR="003554B1" w:rsidRDefault="003554B1" w:rsidP="003554B1">
      <w:pPr>
        <w:pStyle w:val="ListParagraph"/>
        <w:numPr>
          <w:ilvl w:val="0"/>
          <w:numId w:val="1"/>
        </w:numPr>
        <w:spacing w:after="0" w:line="240" w:lineRule="auto"/>
      </w:pPr>
      <w:r>
        <w:t>Process freight and ACE duty payments and produce related reports</w:t>
      </w:r>
    </w:p>
    <w:p w:rsidR="003554B1" w:rsidRDefault="003554B1" w:rsidP="003554B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Work directly with carriers to file and follow up freight claims </w:t>
      </w:r>
    </w:p>
    <w:p w:rsidR="003554B1" w:rsidRDefault="003554B1" w:rsidP="003554B1">
      <w:pPr>
        <w:pStyle w:val="ListParagraph"/>
        <w:numPr>
          <w:ilvl w:val="0"/>
          <w:numId w:val="1"/>
        </w:numPr>
        <w:spacing w:after="0" w:line="240" w:lineRule="auto"/>
      </w:pPr>
      <w:r>
        <w:t>Organize and act as gatekeeper for customs recordkeeping</w:t>
      </w:r>
    </w:p>
    <w:p w:rsidR="003554B1" w:rsidRDefault="003554B1" w:rsidP="003554B1">
      <w:pPr>
        <w:pStyle w:val="ListParagraph"/>
        <w:numPr>
          <w:ilvl w:val="0"/>
          <w:numId w:val="1"/>
        </w:numPr>
        <w:spacing w:after="0" w:line="240" w:lineRule="auto"/>
      </w:pPr>
      <w:r>
        <w:t>Verify customs entries, review invoices and other documentation, and answer status requests</w:t>
      </w:r>
    </w:p>
    <w:p w:rsidR="003554B1" w:rsidRDefault="003554B1" w:rsidP="003554B1">
      <w:pPr>
        <w:pStyle w:val="ListParagraph"/>
        <w:numPr>
          <w:ilvl w:val="0"/>
          <w:numId w:val="1"/>
        </w:numPr>
        <w:spacing w:after="0" w:line="240" w:lineRule="auto"/>
      </w:pPr>
      <w:r>
        <w:t>Maintain our high standard of compliance by assisting with tariff classification, country of origin, free trade agreement qualification and Fish &amp; Wildlife/CITES process</w:t>
      </w:r>
    </w:p>
    <w:p w:rsidR="003554B1" w:rsidRDefault="003554B1" w:rsidP="003554B1">
      <w:pPr>
        <w:pStyle w:val="ListParagraph"/>
        <w:numPr>
          <w:ilvl w:val="0"/>
          <w:numId w:val="1"/>
        </w:numPr>
        <w:spacing w:after="0" w:line="240" w:lineRule="auto"/>
      </w:pPr>
      <w:r>
        <w:t>Participate in marking and other import/export audits</w:t>
      </w:r>
    </w:p>
    <w:p w:rsidR="003554B1" w:rsidRDefault="003554B1" w:rsidP="003554B1">
      <w:pPr>
        <w:pStyle w:val="ListParagraph"/>
        <w:numPr>
          <w:ilvl w:val="0"/>
          <w:numId w:val="1"/>
        </w:numPr>
        <w:spacing w:after="0" w:line="240" w:lineRule="auto"/>
      </w:pPr>
      <w:r>
        <w:t>Assist in developing and updating department procedures</w:t>
      </w:r>
    </w:p>
    <w:p w:rsidR="003554B1" w:rsidRDefault="003554B1" w:rsidP="003554B1">
      <w:pPr>
        <w:pStyle w:val="ListParagraph"/>
        <w:numPr>
          <w:ilvl w:val="0"/>
          <w:numId w:val="1"/>
        </w:numPr>
        <w:spacing w:after="0" w:line="240" w:lineRule="auto"/>
      </w:pPr>
      <w:r>
        <w:t>Open, verify, monitor and close carnets</w:t>
      </w:r>
    </w:p>
    <w:p w:rsidR="003554B1" w:rsidRDefault="003554B1" w:rsidP="003554B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Provide effective feedback to outside vendors on shipping guidelines </w:t>
      </w:r>
    </w:p>
    <w:p w:rsidR="003554B1" w:rsidRDefault="003554B1" w:rsidP="003554B1">
      <w:pPr>
        <w:pStyle w:val="ListParagraph"/>
        <w:numPr>
          <w:ilvl w:val="0"/>
          <w:numId w:val="1"/>
        </w:numPr>
        <w:spacing w:after="0" w:line="240" w:lineRule="auto"/>
      </w:pPr>
      <w:r>
        <w:t>Support global customs and export compliance initiatives</w:t>
      </w:r>
    </w:p>
    <w:p w:rsidR="003554B1" w:rsidRDefault="003554B1" w:rsidP="003554B1">
      <w:pPr>
        <w:pStyle w:val="ListParagraph"/>
        <w:numPr>
          <w:ilvl w:val="0"/>
          <w:numId w:val="1"/>
        </w:numPr>
        <w:spacing w:after="0" w:line="240" w:lineRule="auto"/>
      </w:pPr>
      <w:r>
        <w:t>Develop into a company resource for trade and transportation issues</w:t>
      </w:r>
    </w:p>
    <w:p w:rsidR="003554B1" w:rsidRDefault="003554B1" w:rsidP="003554B1">
      <w:pPr>
        <w:rPr>
          <w:b/>
          <w:u w:val="single"/>
        </w:rPr>
      </w:pPr>
    </w:p>
    <w:p w:rsidR="003554B1" w:rsidRDefault="003554B1" w:rsidP="003554B1">
      <w:pPr>
        <w:rPr>
          <w:b/>
          <w:u w:val="single"/>
        </w:rPr>
      </w:pPr>
      <w:r>
        <w:rPr>
          <w:b/>
          <w:u w:val="single"/>
        </w:rPr>
        <w:t>Qualifications:</w:t>
      </w:r>
    </w:p>
    <w:p w:rsidR="003554B1" w:rsidRPr="00F60AF7" w:rsidRDefault="003554B1" w:rsidP="003554B1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</w:rPr>
      </w:pPr>
      <w:r w:rsidRPr="00F60AF7">
        <w:rPr>
          <w:rFonts w:ascii="Times New Roman" w:hAnsi="Times New Roman"/>
        </w:rPr>
        <w:t>Excellent verbal and written communication skills</w:t>
      </w:r>
    </w:p>
    <w:p w:rsidR="003554B1" w:rsidRPr="004B212B" w:rsidRDefault="003554B1" w:rsidP="003554B1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</w:rPr>
      </w:pPr>
      <w:r w:rsidRPr="004B212B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coordinator position is a hands-</w:t>
      </w:r>
      <w:r w:rsidRPr="004B212B">
        <w:rPr>
          <w:rFonts w:ascii="Times New Roman" w:hAnsi="Times New Roman"/>
        </w:rPr>
        <w:t>on position.</w:t>
      </w:r>
      <w:r>
        <w:rPr>
          <w:rFonts w:ascii="Times New Roman" w:hAnsi="Times New Roman"/>
        </w:rPr>
        <w:t xml:space="preserve">  </w:t>
      </w:r>
      <w:r w:rsidRPr="004B212B">
        <w:rPr>
          <w:rFonts w:ascii="Times New Roman" w:hAnsi="Times New Roman"/>
        </w:rPr>
        <w:t>Must be organized, detail and task orientated and can handle multiple priorities.</w:t>
      </w:r>
    </w:p>
    <w:p w:rsidR="003554B1" w:rsidRDefault="003554B1" w:rsidP="003554B1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</w:rPr>
      </w:pPr>
      <w:r w:rsidRPr="00F60AF7">
        <w:rPr>
          <w:rFonts w:ascii="Times New Roman" w:hAnsi="Times New Roman"/>
        </w:rPr>
        <w:lastRenderedPageBreak/>
        <w:t xml:space="preserve">In addition, this person must have the skills to effectively </w:t>
      </w:r>
      <w:r>
        <w:rPr>
          <w:rFonts w:ascii="Times New Roman" w:hAnsi="Times New Roman"/>
        </w:rPr>
        <w:t>oversee daily shipment flow in the absence of the Supervisor</w:t>
      </w:r>
      <w:r w:rsidRPr="00F60AF7">
        <w:rPr>
          <w:rFonts w:ascii="Times New Roman" w:hAnsi="Times New Roman"/>
        </w:rPr>
        <w:t>.</w:t>
      </w:r>
    </w:p>
    <w:p w:rsidR="003554B1" w:rsidRPr="00F60AF7" w:rsidRDefault="003554B1" w:rsidP="003554B1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Must be interested in developing skills and knowledge in the area of trade and transportation.</w:t>
      </w:r>
    </w:p>
    <w:p w:rsidR="003554B1" w:rsidRDefault="003554B1" w:rsidP="003554B1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</w:rPr>
      </w:pPr>
      <w:r w:rsidRPr="00F60AF7">
        <w:rPr>
          <w:rFonts w:ascii="Times New Roman" w:hAnsi="Times New Roman"/>
        </w:rPr>
        <w:t xml:space="preserve">Computer knowledge: </w:t>
      </w:r>
      <w:r>
        <w:rPr>
          <w:rFonts w:ascii="Times New Roman" w:hAnsi="Times New Roman"/>
        </w:rPr>
        <w:t xml:space="preserve">Good </w:t>
      </w:r>
      <w:r w:rsidRPr="00F60AF7">
        <w:rPr>
          <w:rFonts w:ascii="Times New Roman" w:hAnsi="Times New Roman"/>
        </w:rPr>
        <w:t>Excel</w:t>
      </w:r>
      <w:r>
        <w:rPr>
          <w:rFonts w:ascii="Times New Roman" w:hAnsi="Times New Roman"/>
        </w:rPr>
        <w:t xml:space="preserve"> skills</w:t>
      </w:r>
      <w:r w:rsidRPr="00F60AF7">
        <w:rPr>
          <w:rFonts w:ascii="Times New Roman" w:hAnsi="Times New Roman"/>
        </w:rPr>
        <w:t>, Word, Access</w:t>
      </w:r>
      <w:r>
        <w:rPr>
          <w:rFonts w:ascii="Times New Roman" w:hAnsi="Times New Roman"/>
        </w:rPr>
        <w:t>; adaptive to new systems.</w:t>
      </w:r>
      <w:r w:rsidRPr="00F60AF7">
        <w:rPr>
          <w:rFonts w:ascii="Times New Roman" w:hAnsi="Times New Roman"/>
        </w:rPr>
        <w:t xml:space="preserve"> </w:t>
      </w:r>
    </w:p>
    <w:p w:rsidR="00C2798E" w:rsidRPr="00820B67" w:rsidRDefault="00C2798E" w:rsidP="003554B1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Four year college degree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C2798E">
      <w:pPr>
        <w:rPr>
          <w:b/>
          <w:sz w:val="32"/>
          <w:szCs w:val="32"/>
          <w:u w:val="single"/>
        </w:rPr>
      </w:pPr>
      <w:hyperlink r:id="rId6" w:history="1">
        <w:r>
          <w:rPr>
            <w:rStyle w:val="Hyperlink"/>
          </w:rPr>
          <w:t>jobs@davidyurman.com</w:t>
        </w:r>
      </w:hyperlink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68F3"/>
    <w:multiLevelType w:val="hybridMultilevel"/>
    <w:tmpl w:val="F3021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D7C81"/>
    <w:multiLevelType w:val="hybridMultilevel"/>
    <w:tmpl w:val="8CFE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416446"/>
    <w:rsid w:val="000B5F0C"/>
    <w:rsid w:val="003554B1"/>
    <w:rsid w:val="00416446"/>
    <w:rsid w:val="00534443"/>
    <w:rsid w:val="007E0737"/>
    <w:rsid w:val="0095166A"/>
    <w:rsid w:val="00B418E6"/>
    <w:rsid w:val="00C2798E"/>
    <w:rsid w:val="00D3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3554B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3554B1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279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davidyurma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3</TotalTime>
  <Pages>2</Pages>
  <Words>305</Words>
  <Characters>1741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sdale</cp:lastModifiedBy>
  <cp:revision>2</cp:revision>
  <dcterms:created xsi:type="dcterms:W3CDTF">2013-08-26T16:10:00Z</dcterms:created>
  <dcterms:modified xsi:type="dcterms:W3CDTF">2013-08-26T16:10:00Z</dcterms:modified>
</cp:coreProperties>
</file>