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3540AA" w:rsidRDefault="003540AA" w:rsidP="003540AA">
            <w:r>
              <w:t>Grand Valley State University, Seidman College of Business</w:t>
            </w:r>
          </w:p>
          <w:p w:rsidR="00B418E6" w:rsidRDefault="00B418E6" w:rsidP="003540AA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3540AA">
            <w:r w:rsidRPr="003540AA">
              <w:t>Van Andel Global Trade Center (VAGTC) Global Resource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540AA">
            <w:r>
              <w:t>Grand Rapids, Michigan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540AA">
            <w:r w:rsidRPr="003540AA">
              <w:t>Commensurate with experience.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3540AA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3540AA" w:rsidRPr="003540AA" w:rsidRDefault="003540AA" w:rsidP="003540AA">
      <w:pPr>
        <w:rPr>
          <w:rFonts w:ascii="Arial" w:hAnsi="Arial" w:cs="Arial"/>
          <w:color w:val="000000"/>
          <w:sz w:val="19"/>
          <w:szCs w:val="19"/>
        </w:rPr>
      </w:pPr>
      <w:r w:rsidRPr="003540AA">
        <w:rPr>
          <w:rFonts w:ascii="Arial" w:hAnsi="Arial" w:cs="Arial"/>
          <w:color w:val="000000"/>
          <w:sz w:val="19"/>
          <w:szCs w:val="19"/>
        </w:rPr>
        <w:t xml:space="preserve">-Provide marketing of VAGTC services through social media, web site, eMarketing, print, press releases, news articles, radio and other mediums pertinent to the activities of the Center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-Develop VAGTC and execute training programs, workshops, and special events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-Oversee VAGTC membership program, including expansion/retention follow up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-Provide research support to VAGTC international business consulting programs/projects, which entails client identification, proposal development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-Coordinate sponsors and service providers working with the Center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-Support research and consulting projects offered by VAGTC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-Assist in the delivery and implementation of strategic initiatives, VAGTC objectives, and program concepts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-Travel up to 35 percent of time which may include overnight and/or international stay   </w:t>
      </w:r>
    </w:p>
    <w:p w:rsidR="003540AA" w:rsidRDefault="003540AA" w:rsidP="000B5F0C">
      <w:pPr>
        <w:outlineLvl w:val="0"/>
        <w:rPr>
          <w:b/>
          <w:sz w:val="32"/>
          <w:szCs w:val="32"/>
          <w:u w:val="single"/>
        </w:rPr>
      </w:pPr>
    </w:p>
    <w:p w:rsidR="003540AA" w:rsidRPr="003540AA" w:rsidRDefault="003540AA" w:rsidP="003540AA">
      <w:pPr>
        <w:rPr>
          <w:rFonts w:ascii="Arial" w:hAnsi="Arial" w:cs="Arial"/>
          <w:color w:val="000000"/>
          <w:sz w:val="19"/>
          <w:szCs w:val="19"/>
        </w:rPr>
      </w:pPr>
      <w:r w:rsidRPr="003540AA">
        <w:rPr>
          <w:rFonts w:ascii="Arial" w:hAnsi="Arial" w:cs="Arial"/>
          <w:color w:val="000000"/>
          <w:sz w:val="19"/>
          <w:szCs w:val="19"/>
        </w:rPr>
        <w:t xml:space="preserve">-Bachelor's degree: Marketing or International Business concentration or closely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related major/minor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-Minimum of one year marketing experience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-Minimum of one year international business experience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-Proven work history of managing projects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-Experience in seminar, workshop, training program development and execution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-Demonstrated ability to write creatively and succinctly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-Proven skills working in diverse group settings and within all levels of an organization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-Proven track record of managing social media campaigns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-Current driver license and passport </w:t>
      </w:r>
      <w:r w:rsidRPr="003540AA">
        <w:rPr>
          <w:rFonts w:ascii="Arial" w:hAnsi="Arial" w:cs="Arial"/>
          <w:color w:val="000000"/>
          <w:sz w:val="19"/>
          <w:szCs w:val="19"/>
        </w:rPr>
        <w:br/>
        <w:t xml:space="preserve">-Experience in the use of computer applications: including Microsoft Office, Adobe Illustrator   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3540AA">
      <w:pPr>
        <w:rPr>
          <w:b/>
          <w:sz w:val="32"/>
          <w:szCs w:val="32"/>
          <w:u w:val="single"/>
        </w:rPr>
      </w:pPr>
      <w:hyperlink r:id="rId5" w:history="1">
        <w:r>
          <w:rPr>
            <w:rStyle w:val="Hyperlink"/>
            <w:rFonts w:ascii="Arial" w:hAnsi="Arial" w:cs="Arial"/>
          </w:rPr>
          <w:t>www.gvsujobs.org</w:t>
        </w:r>
      </w:hyperlink>
      <w:r>
        <w:rPr>
          <w:rFonts w:ascii="Arial" w:hAnsi="Arial" w:cs="Arial"/>
        </w:rPr>
        <w:t xml:space="preserve"> . Include a cover letter &amp; resume with the application. 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12B2C"/>
    <w:rsid w:val="000B5F0C"/>
    <w:rsid w:val="003540AA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354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573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501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  <w:divsChild>
                            <w:div w:id="109412739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1792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53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69179">
                          <w:marLeft w:val="0"/>
                          <w:marRight w:val="0"/>
                          <w:marTop w:val="2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0" w:color="808080"/>
                            <w:right w:val="none" w:sz="0" w:space="0" w:color="auto"/>
                          </w:divBdr>
                          <w:divsChild>
                            <w:div w:id="136046825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25173">
                                  <w:marLeft w:val="6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vsujobs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Grand Valley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1943</CharactersWithSpaces>
  <SharedDoc>false</SharedDoc>
  <HLinks>
    <vt:vector size="6" baseType="variant">
      <vt:variant>
        <vt:i4>4456519</vt:i4>
      </vt:variant>
      <vt:variant>
        <vt:i4>0</vt:i4>
      </vt:variant>
      <vt:variant>
        <vt:i4>0</vt:i4>
      </vt:variant>
      <vt:variant>
        <vt:i4>5</vt:i4>
      </vt:variant>
      <vt:variant>
        <vt:lpwstr>http://www.gvsujobs.org/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2013-07-02T23:21:00Z</dcterms:created>
  <dcterms:modified xsi:type="dcterms:W3CDTF">2013-07-02T23:21:00Z</dcterms:modified>
</cp:coreProperties>
</file>