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E669FF">
      <w:r>
        <w:rPr>
          <w:noProof/>
          <w:lang w:val="en-NZ" w:eastAsia="en-NZ"/>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E669FF">
            <w:r>
              <w:t>Fonterra</w:t>
            </w:r>
          </w:p>
        </w:tc>
      </w:tr>
      <w:tr w:rsidR="00B418E6" w:rsidTr="00534443">
        <w:tc>
          <w:tcPr>
            <w:tcW w:w="2448" w:type="dxa"/>
          </w:tcPr>
          <w:p w:rsidR="00B418E6" w:rsidRDefault="00B418E6">
            <w:r>
              <w:t>Job Title</w:t>
            </w:r>
          </w:p>
        </w:tc>
        <w:tc>
          <w:tcPr>
            <w:tcW w:w="6408" w:type="dxa"/>
          </w:tcPr>
          <w:p w:rsidR="00B418E6" w:rsidRDefault="00E669FF">
            <w:r>
              <w:t>Trade Compliance Coordinator</w:t>
            </w:r>
          </w:p>
        </w:tc>
      </w:tr>
      <w:tr w:rsidR="00B418E6" w:rsidTr="00534443">
        <w:tc>
          <w:tcPr>
            <w:tcW w:w="2448" w:type="dxa"/>
          </w:tcPr>
          <w:p w:rsidR="00B418E6" w:rsidRDefault="00B418E6">
            <w:r>
              <w:t>Location</w:t>
            </w:r>
          </w:p>
        </w:tc>
        <w:tc>
          <w:tcPr>
            <w:tcW w:w="6408" w:type="dxa"/>
          </w:tcPr>
          <w:p w:rsidR="00B418E6" w:rsidRDefault="00E669FF">
            <w:r>
              <w:t>Rosemont,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E669FF">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501DC2" w:rsidRDefault="00501DC2" w:rsidP="00501DC2">
      <w:pPr>
        <w:rPr>
          <w:sz w:val="20"/>
          <w:szCs w:val="20"/>
        </w:rPr>
      </w:pPr>
      <w:r>
        <w:rPr>
          <w:rFonts w:ascii="Arial" w:hAnsi="Arial" w:cs="Arial"/>
          <w:sz w:val="20"/>
          <w:szCs w:val="20"/>
        </w:rPr>
        <w:t>Fonterra (USA) Inc, based in Rosemont, IL, is part of the Fonterra’s Global Sales business unit. Fonterra (USA) Inc. has an exciting opportunity to work in one of the world’s leading dairy markets.  Fonterra maintains a unique position within the market with leading companies across nutrition, cheese, confectionary and beverage companies.</w:t>
      </w:r>
    </w:p>
    <w:p w:rsidR="00501DC2" w:rsidRDefault="00501DC2" w:rsidP="00501DC2">
      <w:pPr>
        <w:rPr>
          <w:b/>
          <w:bCs/>
          <w:sz w:val="32"/>
          <w:szCs w:val="32"/>
          <w:u w:val="single"/>
        </w:rPr>
      </w:pPr>
    </w:p>
    <w:p w:rsidR="00501DC2" w:rsidRDefault="00501DC2" w:rsidP="00501DC2">
      <w:pPr>
        <w:pStyle w:val="Header"/>
        <w:rPr>
          <w:rFonts w:ascii="Arial" w:hAnsi="Arial" w:cs="Arial"/>
          <w:sz w:val="20"/>
          <w:lang w:val="en-US"/>
        </w:rPr>
      </w:pPr>
      <w:r>
        <w:rPr>
          <w:rFonts w:ascii="Arial" w:hAnsi="Arial" w:cs="Arial"/>
          <w:sz w:val="20"/>
          <w:lang w:val="en-US"/>
        </w:rPr>
        <w:t xml:space="preserve">Our Trade Compliance team is currently looking for a Trade Compliance Coordinator to join the team.  This role is responsible for supporting the Trade Compliance Manager to deliver business compliance in regard to import and export procedures.  </w:t>
      </w:r>
    </w:p>
    <w:p w:rsidR="00501DC2" w:rsidRPr="00501DC2" w:rsidRDefault="00501DC2" w:rsidP="00501DC2">
      <w:pPr>
        <w:pStyle w:val="Header"/>
        <w:rPr>
          <w:rFonts w:ascii="Arial" w:hAnsi="Arial" w:cs="Arial"/>
          <w:sz w:val="20"/>
          <w:lang w:val="en-US"/>
        </w:rPr>
      </w:pPr>
    </w:p>
    <w:p w:rsidR="00501DC2" w:rsidRDefault="00501DC2" w:rsidP="00501DC2">
      <w:pPr>
        <w:pStyle w:val="Header"/>
        <w:rPr>
          <w:rFonts w:ascii="Arial" w:hAnsi="Arial" w:cs="Arial"/>
          <w:sz w:val="20"/>
          <w:lang w:val="en-US"/>
        </w:rPr>
      </w:pPr>
      <w:r w:rsidRPr="00501DC2">
        <w:rPr>
          <w:rFonts w:ascii="Arial" w:hAnsi="Arial" w:cs="Arial"/>
          <w:sz w:val="20"/>
          <w:lang w:val="en-US"/>
        </w:rPr>
        <w:t>This role is responsible for the coordination, creation and review of documentation</w:t>
      </w:r>
      <w:r>
        <w:rPr>
          <w:rFonts w:ascii="Arial" w:hAnsi="Arial" w:cs="Arial"/>
          <w:sz w:val="20"/>
          <w:lang w:val="en-US"/>
        </w:rPr>
        <w:t xml:space="preserve"> to ensure US importation and export regulations are met for all company imports and exports. This role will coordinate and communicate key import and export data to regulatory authorities and will liaise with brokers on trade compliance matters.</w:t>
      </w:r>
    </w:p>
    <w:p w:rsidR="00501DC2" w:rsidRDefault="00501DC2" w:rsidP="00501DC2">
      <w:pPr>
        <w:pStyle w:val="Header"/>
        <w:rPr>
          <w:rFonts w:ascii="Arial" w:hAnsi="Arial" w:cs="Arial"/>
          <w:sz w:val="20"/>
          <w:lang w:val="en-US"/>
        </w:rPr>
      </w:pPr>
    </w:p>
    <w:p w:rsidR="00501DC2" w:rsidRDefault="00501DC2" w:rsidP="00501DC2">
      <w:pPr>
        <w:pStyle w:val="Header"/>
        <w:rPr>
          <w:rFonts w:ascii="Arial" w:hAnsi="Arial" w:cs="Arial"/>
          <w:sz w:val="20"/>
          <w:lang w:val="en-US"/>
        </w:rPr>
      </w:pPr>
      <w:r>
        <w:rPr>
          <w:rFonts w:ascii="Arial" w:hAnsi="Arial" w:cs="Arial"/>
          <w:sz w:val="20"/>
          <w:lang w:val="en-US"/>
        </w:rPr>
        <w:t>Candidate must have a minimum of two years’ experience in a compliance role that dealt specifically with importing product to the US.  This role requires excellent communication skills and strong attention to detail.  Strong understanding of all Microsoft office products is required; experience with SAP is a plus.</w:t>
      </w:r>
    </w:p>
    <w:p w:rsidR="00501DC2" w:rsidRDefault="00501DC2" w:rsidP="00501DC2">
      <w:pPr>
        <w:rPr>
          <w:rFonts w:ascii="Calibri" w:hAnsi="Calibri" w:cs="Calibri"/>
          <w:sz w:val="22"/>
          <w:szCs w:val="22"/>
          <w:lang w:val="en-NZ"/>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Pr="00E669FF" w:rsidRDefault="00E669FF">
      <w:pPr>
        <w:rPr>
          <w:sz w:val="32"/>
          <w:szCs w:val="32"/>
        </w:rPr>
      </w:pPr>
      <w:r>
        <w:rPr>
          <w:sz w:val="32"/>
          <w:szCs w:val="32"/>
        </w:rPr>
        <w:t xml:space="preserve">Visit our company website at </w:t>
      </w:r>
      <w:hyperlink r:id="rId6" w:history="1">
        <w:r w:rsidRPr="00AE12F2">
          <w:rPr>
            <w:rStyle w:val="Hyperlink"/>
            <w:sz w:val="32"/>
            <w:szCs w:val="32"/>
          </w:rPr>
          <w:t>www.fonterra.com</w:t>
        </w:r>
      </w:hyperlink>
      <w:r>
        <w:rPr>
          <w:sz w:val="32"/>
          <w:szCs w:val="32"/>
        </w:rPr>
        <w:t xml:space="preserve"> careers section and refer to posting #: </w:t>
      </w:r>
      <w:r w:rsidR="009615A3">
        <w:rPr>
          <w:sz w:val="32"/>
          <w:szCs w:val="32"/>
        </w:rPr>
        <w:t>12568.</w:t>
      </w:r>
    </w:p>
    <w:sectPr w:rsidR="00D33F69" w:rsidRPr="00E669FF"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D0318"/>
    <w:multiLevelType w:val="singleLevel"/>
    <w:tmpl w:val="D45EA796"/>
    <w:lvl w:ilvl="0">
      <w:numFmt w:val="bullet"/>
      <w:lvlText w:val="-"/>
      <w:lvlJc w:val="left"/>
      <w:pPr>
        <w:tabs>
          <w:tab w:val="num" w:pos="360"/>
        </w:tabs>
        <w:ind w:left="360" w:hanging="360"/>
      </w:pPr>
      <w:rPr>
        <w:rFonts w:ascii="Times New Roman" w:hAnsi="Times New Roman" w:hint="default"/>
      </w:rPr>
    </w:lvl>
  </w:abstractNum>
  <w:abstractNum w:abstractNumId="1">
    <w:nsid w:val="5FA50D3F"/>
    <w:multiLevelType w:val="hybridMultilevel"/>
    <w:tmpl w:val="A05A0B6A"/>
    <w:lvl w:ilvl="0" w:tplc="EBBE840E">
      <w:start w:val="1"/>
      <w:numFmt w:val="bullet"/>
      <w:lvlText w:val=""/>
      <w:lvlJc w:val="left"/>
      <w:pPr>
        <w:ind w:left="360" w:hanging="360"/>
      </w:pPr>
      <w:rPr>
        <w:rFonts w:ascii="Symbol" w:hAnsi="Symbol"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717B45E5"/>
    <w:multiLevelType w:val="hybridMultilevel"/>
    <w:tmpl w:val="418C0D1A"/>
    <w:lvl w:ilvl="0" w:tplc="EBBE840E">
      <w:start w:val="1"/>
      <w:numFmt w:val="bullet"/>
      <w:lvlText w:val=""/>
      <w:lvlJc w:val="left"/>
      <w:pPr>
        <w:ind w:left="360" w:hanging="360"/>
      </w:pPr>
      <w:rPr>
        <w:rFonts w:ascii="Symbol" w:hAnsi="Symbol"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16446"/>
    <w:rsid w:val="000B5F0C"/>
    <w:rsid w:val="002C466B"/>
    <w:rsid w:val="00357873"/>
    <w:rsid w:val="00416446"/>
    <w:rsid w:val="004D03CD"/>
    <w:rsid w:val="00501DC2"/>
    <w:rsid w:val="00534443"/>
    <w:rsid w:val="007E0737"/>
    <w:rsid w:val="0095166A"/>
    <w:rsid w:val="009615A3"/>
    <w:rsid w:val="00B418E6"/>
    <w:rsid w:val="00B96542"/>
    <w:rsid w:val="00D33F69"/>
    <w:rsid w:val="00E669F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54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E669FF"/>
    <w:rPr>
      <w:color w:val="0000FF" w:themeColor="hyperlink"/>
      <w:u w:val="single"/>
    </w:rPr>
  </w:style>
  <w:style w:type="paragraph" w:styleId="BalloonText">
    <w:name w:val="Balloon Text"/>
    <w:basedOn w:val="Normal"/>
    <w:link w:val="BalloonTextChar"/>
    <w:rsid w:val="00357873"/>
    <w:rPr>
      <w:rFonts w:ascii="Tahoma" w:hAnsi="Tahoma" w:cs="Tahoma"/>
      <w:sz w:val="16"/>
      <w:szCs w:val="16"/>
    </w:rPr>
  </w:style>
  <w:style w:type="character" w:customStyle="1" w:styleId="BalloonTextChar">
    <w:name w:val="Balloon Text Char"/>
    <w:basedOn w:val="DefaultParagraphFont"/>
    <w:link w:val="BalloonText"/>
    <w:rsid w:val="00357873"/>
    <w:rPr>
      <w:rFonts w:ascii="Tahoma" w:hAnsi="Tahoma" w:cs="Tahoma"/>
      <w:sz w:val="16"/>
      <w:szCs w:val="16"/>
      <w:lang w:val="en-US" w:eastAsia="en-US"/>
    </w:rPr>
  </w:style>
  <w:style w:type="paragraph" w:styleId="Header">
    <w:name w:val="header"/>
    <w:basedOn w:val="Normal"/>
    <w:link w:val="HeaderChar"/>
    <w:uiPriority w:val="99"/>
    <w:rsid w:val="00357873"/>
    <w:pPr>
      <w:tabs>
        <w:tab w:val="center" w:pos="4153"/>
        <w:tab w:val="right" w:pos="8306"/>
      </w:tabs>
    </w:pPr>
    <w:rPr>
      <w:rFonts w:ascii="Verdana" w:eastAsia="SimSun" w:hAnsi="Verdana"/>
      <w:kern w:val="28"/>
      <w:sz w:val="22"/>
      <w:szCs w:val="20"/>
      <w:lang w:val="en-AU" w:eastAsia="zh-CN"/>
    </w:rPr>
  </w:style>
  <w:style w:type="character" w:customStyle="1" w:styleId="HeaderChar">
    <w:name w:val="Header Char"/>
    <w:basedOn w:val="DefaultParagraphFont"/>
    <w:link w:val="Header"/>
    <w:uiPriority w:val="99"/>
    <w:rsid w:val="00357873"/>
    <w:rPr>
      <w:rFonts w:ascii="Verdana" w:eastAsia="SimSun" w:hAnsi="Verdana"/>
      <w:kern w:val="28"/>
      <w:sz w:val="22"/>
      <w:lang w:val="en-AU" w:eastAsia="zh-CN"/>
    </w:rPr>
  </w:style>
  <w:style w:type="paragraph" w:styleId="Footer">
    <w:name w:val="footer"/>
    <w:basedOn w:val="Normal"/>
    <w:link w:val="FooterChar"/>
    <w:rsid w:val="00357873"/>
    <w:pPr>
      <w:tabs>
        <w:tab w:val="center" w:pos="4153"/>
        <w:tab w:val="right" w:pos="8306"/>
      </w:tabs>
    </w:pPr>
    <w:rPr>
      <w:rFonts w:ascii="Verdana" w:eastAsia="SimSun" w:hAnsi="Verdana"/>
      <w:kern w:val="28"/>
      <w:sz w:val="22"/>
      <w:szCs w:val="20"/>
      <w:lang w:val="en-AU" w:eastAsia="zh-CN"/>
    </w:rPr>
  </w:style>
  <w:style w:type="character" w:customStyle="1" w:styleId="FooterChar">
    <w:name w:val="Footer Char"/>
    <w:basedOn w:val="DefaultParagraphFont"/>
    <w:link w:val="Footer"/>
    <w:rsid w:val="00357873"/>
    <w:rPr>
      <w:rFonts w:ascii="Verdana" w:eastAsia="SimSun" w:hAnsi="Verdana"/>
      <w:kern w:val="28"/>
      <w:sz w:val="22"/>
      <w:lang w:val="en-AU" w:eastAsia="zh-CN"/>
    </w:rPr>
  </w:style>
</w:styles>
</file>

<file path=word/webSettings.xml><?xml version="1.0" encoding="utf-8"?>
<w:webSettings xmlns:r="http://schemas.openxmlformats.org/officeDocument/2006/relationships" xmlns:w="http://schemas.openxmlformats.org/wordprocessingml/2006/main">
  <w:divs>
    <w:div w:id="112797488">
      <w:bodyDiv w:val="1"/>
      <w:marLeft w:val="0"/>
      <w:marRight w:val="0"/>
      <w:marTop w:val="0"/>
      <w:marBottom w:val="0"/>
      <w:divBdr>
        <w:top w:val="none" w:sz="0" w:space="0" w:color="auto"/>
        <w:left w:val="none" w:sz="0" w:space="0" w:color="auto"/>
        <w:bottom w:val="none" w:sz="0" w:space="0" w:color="auto"/>
        <w:right w:val="none" w:sz="0" w:space="0" w:color="auto"/>
      </w:divBdr>
    </w:div>
    <w:div w:id="1062754103">
      <w:bodyDiv w:val="1"/>
      <w:marLeft w:val="0"/>
      <w:marRight w:val="0"/>
      <w:marTop w:val="0"/>
      <w:marBottom w:val="0"/>
      <w:divBdr>
        <w:top w:val="none" w:sz="0" w:space="0" w:color="auto"/>
        <w:left w:val="none" w:sz="0" w:space="0" w:color="auto"/>
        <w:bottom w:val="none" w:sz="0" w:space="0" w:color="auto"/>
        <w:right w:val="none" w:sz="0" w:space="0" w:color="auto"/>
      </w:divBdr>
      <w:divsChild>
        <w:div w:id="2133788941">
          <w:marLeft w:val="0"/>
          <w:marRight w:val="0"/>
          <w:marTop w:val="0"/>
          <w:marBottom w:val="0"/>
          <w:divBdr>
            <w:top w:val="none" w:sz="0" w:space="0" w:color="auto"/>
            <w:left w:val="none" w:sz="0" w:space="0" w:color="auto"/>
            <w:bottom w:val="none" w:sz="0" w:space="0" w:color="auto"/>
            <w:right w:val="none" w:sz="0" w:space="0" w:color="auto"/>
          </w:divBdr>
          <w:divsChild>
            <w:div w:id="101388022">
              <w:marLeft w:val="0"/>
              <w:marRight w:val="0"/>
              <w:marTop w:val="0"/>
              <w:marBottom w:val="0"/>
              <w:divBdr>
                <w:top w:val="none" w:sz="0" w:space="0" w:color="auto"/>
                <w:left w:val="none" w:sz="0" w:space="0" w:color="auto"/>
                <w:bottom w:val="none" w:sz="0" w:space="0" w:color="auto"/>
                <w:right w:val="none" w:sz="0" w:space="0" w:color="auto"/>
              </w:divBdr>
              <w:divsChild>
                <w:div w:id="509637630">
                  <w:marLeft w:val="0"/>
                  <w:marRight w:val="0"/>
                  <w:marTop w:val="0"/>
                  <w:marBottom w:val="0"/>
                  <w:divBdr>
                    <w:top w:val="none" w:sz="0" w:space="0" w:color="auto"/>
                    <w:left w:val="none" w:sz="0" w:space="0" w:color="auto"/>
                    <w:bottom w:val="none" w:sz="0" w:space="0" w:color="auto"/>
                    <w:right w:val="none" w:sz="0" w:space="0" w:color="auto"/>
                  </w:divBdr>
                  <w:divsChild>
                    <w:div w:id="1905216141">
                      <w:marLeft w:val="0"/>
                      <w:marRight w:val="0"/>
                      <w:marTop w:val="0"/>
                      <w:marBottom w:val="0"/>
                      <w:divBdr>
                        <w:top w:val="none" w:sz="0" w:space="0" w:color="auto"/>
                        <w:left w:val="none" w:sz="0" w:space="0" w:color="auto"/>
                        <w:bottom w:val="none" w:sz="0" w:space="0" w:color="auto"/>
                        <w:right w:val="none" w:sz="0" w:space="0" w:color="auto"/>
                      </w:divBdr>
                      <w:divsChild>
                        <w:div w:id="521936187">
                          <w:marLeft w:val="0"/>
                          <w:marRight w:val="0"/>
                          <w:marTop w:val="0"/>
                          <w:marBottom w:val="0"/>
                          <w:divBdr>
                            <w:top w:val="none" w:sz="0" w:space="0" w:color="auto"/>
                            <w:left w:val="none" w:sz="0" w:space="0" w:color="auto"/>
                            <w:bottom w:val="none" w:sz="0" w:space="0" w:color="auto"/>
                            <w:right w:val="none" w:sz="0" w:space="0" w:color="auto"/>
                          </w:divBdr>
                          <w:divsChild>
                            <w:div w:id="1247765325">
                              <w:marLeft w:val="0"/>
                              <w:marRight w:val="0"/>
                              <w:marTop w:val="0"/>
                              <w:marBottom w:val="0"/>
                              <w:divBdr>
                                <w:top w:val="none" w:sz="0" w:space="0" w:color="auto"/>
                                <w:left w:val="none" w:sz="0" w:space="0" w:color="auto"/>
                                <w:bottom w:val="none" w:sz="0" w:space="0" w:color="auto"/>
                                <w:right w:val="none" w:sz="0" w:space="0" w:color="auto"/>
                              </w:divBdr>
                              <w:divsChild>
                                <w:div w:id="2047290973">
                                  <w:marLeft w:val="0"/>
                                  <w:marRight w:val="0"/>
                                  <w:marTop w:val="0"/>
                                  <w:marBottom w:val="0"/>
                                  <w:divBdr>
                                    <w:top w:val="none" w:sz="0" w:space="0" w:color="auto"/>
                                    <w:left w:val="none" w:sz="0" w:space="0" w:color="auto"/>
                                    <w:bottom w:val="none" w:sz="0" w:space="0" w:color="auto"/>
                                    <w:right w:val="none" w:sz="0" w:space="0" w:color="auto"/>
                                  </w:divBdr>
                                  <w:divsChild>
                                    <w:div w:id="442501577">
                                      <w:marLeft w:val="0"/>
                                      <w:marRight w:val="0"/>
                                      <w:marTop w:val="0"/>
                                      <w:marBottom w:val="0"/>
                                      <w:divBdr>
                                        <w:top w:val="none" w:sz="0" w:space="0" w:color="auto"/>
                                        <w:left w:val="none" w:sz="0" w:space="0" w:color="auto"/>
                                        <w:bottom w:val="none" w:sz="0" w:space="0" w:color="auto"/>
                                        <w:right w:val="none" w:sz="0" w:space="0" w:color="auto"/>
                                      </w:divBdr>
                                      <w:divsChild>
                                        <w:div w:id="1787383774">
                                          <w:marLeft w:val="0"/>
                                          <w:marRight w:val="0"/>
                                          <w:marTop w:val="0"/>
                                          <w:marBottom w:val="0"/>
                                          <w:divBdr>
                                            <w:top w:val="none" w:sz="0" w:space="0" w:color="auto"/>
                                            <w:left w:val="none" w:sz="0" w:space="0" w:color="auto"/>
                                            <w:bottom w:val="none" w:sz="0" w:space="0" w:color="auto"/>
                                            <w:right w:val="none" w:sz="0" w:space="0" w:color="auto"/>
                                          </w:divBdr>
                                          <w:divsChild>
                                            <w:div w:id="448091642">
                                              <w:marLeft w:val="0"/>
                                              <w:marRight w:val="0"/>
                                              <w:marTop w:val="0"/>
                                              <w:marBottom w:val="0"/>
                                              <w:divBdr>
                                                <w:top w:val="none" w:sz="0" w:space="0" w:color="auto"/>
                                                <w:left w:val="none" w:sz="0" w:space="0" w:color="auto"/>
                                                <w:bottom w:val="none" w:sz="0" w:space="0" w:color="auto"/>
                                                <w:right w:val="none" w:sz="0" w:space="0" w:color="auto"/>
                                              </w:divBdr>
                                              <w:divsChild>
                                                <w:div w:id="1655186492">
                                                  <w:marLeft w:val="0"/>
                                                  <w:marRight w:val="0"/>
                                                  <w:marTop w:val="0"/>
                                                  <w:marBottom w:val="0"/>
                                                  <w:divBdr>
                                                    <w:top w:val="none" w:sz="0" w:space="0" w:color="auto"/>
                                                    <w:left w:val="none" w:sz="0" w:space="0" w:color="auto"/>
                                                    <w:bottom w:val="none" w:sz="0" w:space="0" w:color="auto"/>
                                                    <w:right w:val="none" w:sz="0" w:space="0" w:color="auto"/>
                                                  </w:divBdr>
                                                  <w:divsChild>
                                                    <w:div w:id="1722902111">
                                                      <w:marLeft w:val="0"/>
                                                      <w:marRight w:val="0"/>
                                                      <w:marTop w:val="0"/>
                                                      <w:marBottom w:val="0"/>
                                                      <w:divBdr>
                                                        <w:top w:val="none" w:sz="0" w:space="0" w:color="auto"/>
                                                        <w:left w:val="none" w:sz="0" w:space="0" w:color="auto"/>
                                                        <w:bottom w:val="none" w:sz="0" w:space="0" w:color="auto"/>
                                                        <w:right w:val="none" w:sz="0" w:space="0" w:color="auto"/>
                                                      </w:divBdr>
                                                      <w:divsChild>
                                                        <w:div w:id="2140297034">
                                                          <w:marLeft w:val="0"/>
                                                          <w:marRight w:val="0"/>
                                                          <w:marTop w:val="0"/>
                                                          <w:marBottom w:val="0"/>
                                                          <w:divBdr>
                                                            <w:top w:val="none" w:sz="0" w:space="0" w:color="auto"/>
                                                            <w:left w:val="none" w:sz="0" w:space="0" w:color="auto"/>
                                                            <w:bottom w:val="none" w:sz="0" w:space="0" w:color="auto"/>
                                                            <w:right w:val="none" w:sz="0" w:space="0" w:color="auto"/>
                                                          </w:divBdr>
                                                          <w:divsChild>
                                                            <w:div w:id="1063064704">
                                                              <w:marLeft w:val="0"/>
                                                              <w:marRight w:val="0"/>
                                                              <w:marTop w:val="0"/>
                                                              <w:marBottom w:val="0"/>
                                                              <w:divBdr>
                                                                <w:top w:val="none" w:sz="0" w:space="0" w:color="auto"/>
                                                                <w:left w:val="none" w:sz="0" w:space="0" w:color="auto"/>
                                                                <w:bottom w:val="none" w:sz="0" w:space="0" w:color="auto"/>
                                                                <w:right w:val="none" w:sz="0" w:space="0" w:color="auto"/>
                                                              </w:divBdr>
                                                              <w:divsChild>
                                                                <w:div w:id="1974482646">
                                                                  <w:marLeft w:val="0"/>
                                                                  <w:marRight w:val="0"/>
                                                                  <w:marTop w:val="0"/>
                                                                  <w:marBottom w:val="0"/>
                                                                  <w:divBdr>
                                                                    <w:top w:val="none" w:sz="0" w:space="0" w:color="auto"/>
                                                                    <w:left w:val="none" w:sz="0" w:space="0" w:color="auto"/>
                                                                    <w:bottom w:val="none" w:sz="0" w:space="0" w:color="auto"/>
                                                                    <w:right w:val="none" w:sz="0" w:space="0" w:color="auto"/>
                                                                  </w:divBdr>
                                                                  <w:divsChild>
                                                                    <w:div w:id="74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terr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227</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daleymel</cp:lastModifiedBy>
  <cp:revision>5</cp:revision>
  <dcterms:created xsi:type="dcterms:W3CDTF">2013-07-09T19:57:00Z</dcterms:created>
  <dcterms:modified xsi:type="dcterms:W3CDTF">2013-07-15T19:53:00Z</dcterms:modified>
</cp:coreProperties>
</file>