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B5F5B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240021">
            <w:r>
              <w:t>DB Schenker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240021">
            <w:r>
              <w:t>Import Manager III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240021">
            <w:r>
              <w:t>Los Angeles, CA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240021">
            <w:r>
              <w:t>TBD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4B5F5B">
            <w:r>
              <w:t>Yes</w:t>
            </w:r>
          </w:p>
        </w:tc>
      </w:tr>
    </w:tbl>
    <w:p w:rsidR="00416446" w:rsidRDefault="00416446"/>
    <w:p w:rsidR="00D33F69" w:rsidRDefault="00D33F69" w:rsidP="00240021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240021" w:rsidRDefault="00240021" w:rsidP="00240021">
      <w:pPr>
        <w:spacing w:before="180" w:after="60"/>
        <w:rPr>
          <w:rFonts w:ascii="DB Office" w:hAnsi="DB Office"/>
          <w:bCs/>
          <w:sz w:val="20"/>
          <w:szCs w:val="20"/>
          <w:lang w:val="de-DE"/>
        </w:rPr>
      </w:pPr>
      <w:r w:rsidRPr="00240021">
        <w:rPr>
          <w:rFonts w:ascii="DB Office" w:hAnsi="DB Office"/>
          <w:bCs/>
          <w:sz w:val="20"/>
          <w:szCs w:val="20"/>
          <w:lang w:val="de-DE"/>
        </w:rPr>
        <w:t>Responsible for direction and management of all import activities at s</w:t>
      </w:r>
      <w:r w:rsidR="004B5F5B">
        <w:rPr>
          <w:rFonts w:ascii="DB Office" w:hAnsi="DB Office"/>
          <w:bCs/>
          <w:sz w:val="20"/>
          <w:szCs w:val="20"/>
          <w:lang w:val="de-DE"/>
        </w:rPr>
        <w:t>tation level</w:t>
      </w:r>
      <w:r w:rsidRPr="00240021">
        <w:rPr>
          <w:rFonts w:ascii="DB Office" w:hAnsi="DB Office"/>
          <w:bCs/>
          <w:sz w:val="20"/>
          <w:szCs w:val="20"/>
          <w:lang w:val="de-DE"/>
        </w:rPr>
        <w:t>.  Act</w:t>
      </w:r>
      <w:r>
        <w:rPr>
          <w:rFonts w:ascii="DB Office" w:hAnsi="DB Office"/>
          <w:bCs/>
          <w:sz w:val="20"/>
          <w:szCs w:val="20"/>
          <w:lang w:val="de-DE"/>
        </w:rPr>
        <w:t>ivities inclu</w:t>
      </w:r>
      <w:r w:rsidR="004B5F5B">
        <w:rPr>
          <w:rFonts w:ascii="DB Office" w:hAnsi="DB Office"/>
          <w:bCs/>
          <w:sz w:val="20"/>
          <w:szCs w:val="20"/>
          <w:lang w:val="de-DE"/>
        </w:rPr>
        <w:t xml:space="preserve">de managing multiple </w:t>
      </w:r>
      <w:r>
        <w:rPr>
          <w:rFonts w:ascii="DB Office" w:hAnsi="DB Office"/>
          <w:bCs/>
          <w:sz w:val="20"/>
          <w:szCs w:val="20"/>
          <w:lang w:val="de-DE"/>
        </w:rPr>
        <w:t>departments including customs brokerage and ocean import at a large import gateway operation</w:t>
      </w:r>
    </w:p>
    <w:p w:rsidR="00240021" w:rsidRDefault="00240021" w:rsidP="00240021">
      <w:pPr>
        <w:tabs>
          <w:tab w:val="left" w:pos="2520"/>
        </w:tabs>
        <w:spacing w:before="60" w:after="60"/>
        <w:jc w:val="both"/>
        <w:rPr>
          <w:rFonts w:ascii="DB Office" w:hAnsi="DB Office"/>
          <w:b/>
          <w:sz w:val="20"/>
          <w:szCs w:val="20"/>
        </w:rPr>
      </w:pPr>
    </w:p>
    <w:p w:rsidR="00240021" w:rsidRPr="00240021" w:rsidRDefault="00240021" w:rsidP="00240021">
      <w:pPr>
        <w:tabs>
          <w:tab w:val="left" w:pos="2520"/>
        </w:tabs>
        <w:spacing w:before="60" w:after="60"/>
        <w:jc w:val="both"/>
        <w:rPr>
          <w:rFonts w:ascii="DB Office" w:hAnsi="DB Office"/>
          <w:b/>
          <w:sz w:val="16"/>
          <w:szCs w:val="16"/>
          <w:lang w:val="de-DE"/>
        </w:rPr>
      </w:pPr>
      <w:r w:rsidRPr="00240021">
        <w:rPr>
          <w:rFonts w:ascii="DB Office" w:hAnsi="DB Office"/>
          <w:b/>
          <w:sz w:val="20"/>
          <w:szCs w:val="20"/>
        </w:rPr>
        <w:t>Principal Accountabilities</w:t>
      </w:r>
      <w:r w:rsidRPr="00240021">
        <w:rPr>
          <w:rFonts w:ascii="DB Office" w:hAnsi="DB Office"/>
          <w:sz w:val="20"/>
          <w:szCs w:val="20"/>
        </w:rPr>
        <w:t xml:space="preserve"> </w:t>
      </w:r>
      <w:r w:rsidRPr="00240021">
        <w:rPr>
          <w:rFonts w:ascii="DB Office" w:hAnsi="DB Office"/>
          <w:sz w:val="16"/>
          <w:szCs w:val="16"/>
        </w:rPr>
        <w:t xml:space="preserve">(The following is intended to describe the general nature and level of work being performed.  </w:t>
      </w:r>
      <w:r w:rsidRPr="00240021">
        <w:rPr>
          <w:rFonts w:ascii="DB Office" w:hAnsi="DB Office"/>
          <w:sz w:val="16"/>
          <w:szCs w:val="16"/>
          <w:lang w:val="de-DE"/>
        </w:rPr>
        <w:t>It is not an exhaustive list of all expectations.)</w:t>
      </w:r>
      <w:r w:rsidRPr="00240021">
        <w:rPr>
          <w:rFonts w:ascii="DB Office" w:hAnsi="DB Office"/>
          <w:b/>
          <w:sz w:val="16"/>
          <w:szCs w:val="16"/>
          <w:lang w:val="de-DE"/>
        </w:rPr>
        <w:t>:</w:t>
      </w:r>
    </w:p>
    <w:p w:rsidR="00240021" w:rsidRPr="00240021" w:rsidRDefault="00240021" w:rsidP="00240021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Manage daily import customs transactions in accordance with regulation guidelines and company policy</w:t>
      </w:r>
    </w:p>
    <w:p w:rsidR="00240021" w:rsidRPr="00240021" w:rsidRDefault="00240021" w:rsidP="00240021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Develop, implement and maintain procedures for import departments</w:t>
      </w:r>
    </w:p>
    <w:p w:rsidR="00240021" w:rsidRPr="00240021" w:rsidRDefault="00240021" w:rsidP="00240021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 xml:space="preserve">Establish internal controls for profitable margin accounts, short sales and options </w:t>
      </w:r>
    </w:p>
    <w:p w:rsidR="00240021" w:rsidRPr="00240021" w:rsidRDefault="00240021" w:rsidP="00240021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Research and resolve customer complaints on import service and operational issues</w:t>
      </w:r>
    </w:p>
    <w:p w:rsidR="00240021" w:rsidRPr="00240021" w:rsidRDefault="00240021" w:rsidP="00240021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Assist sales department acquire new accounts</w:t>
      </w:r>
    </w:p>
    <w:p w:rsidR="00240021" w:rsidRPr="00240021" w:rsidRDefault="00240021" w:rsidP="00240021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Ensure accurate and timely service to avoid penalties</w:t>
      </w:r>
    </w:p>
    <w:p w:rsidR="00240021" w:rsidRPr="00240021" w:rsidRDefault="00240021" w:rsidP="00240021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Ensure accurate and timely billing of all customers</w:t>
      </w:r>
    </w:p>
    <w:p w:rsidR="00240021" w:rsidRPr="00240021" w:rsidRDefault="00240021" w:rsidP="00240021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Ensure a safe working environment through consistent practice of safety programs and procedures</w:t>
      </w:r>
    </w:p>
    <w:p w:rsidR="00240021" w:rsidRPr="00240021" w:rsidRDefault="00240021" w:rsidP="00240021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Select and place staff, ensure staff training and define specific job assignments</w:t>
      </w:r>
    </w:p>
    <w:p w:rsidR="00240021" w:rsidRPr="00240021" w:rsidRDefault="00240021" w:rsidP="00240021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 xml:space="preserve">Manage staff performance to ensure required levels of productivity and organizational objectives are met </w:t>
      </w:r>
    </w:p>
    <w:p w:rsidR="00240021" w:rsidRPr="00240021" w:rsidRDefault="00240021" w:rsidP="00240021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Responsible for profit and loss for the department</w:t>
      </w:r>
    </w:p>
    <w:p w:rsidR="004B5F5B" w:rsidRDefault="004B5F5B" w:rsidP="00240021">
      <w:pPr>
        <w:tabs>
          <w:tab w:val="left" w:pos="2520"/>
        </w:tabs>
        <w:spacing w:before="60" w:after="60"/>
        <w:jc w:val="both"/>
        <w:rPr>
          <w:rFonts w:ascii="DB Office" w:hAnsi="DB Office"/>
          <w:b/>
          <w:sz w:val="20"/>
          <w:szCs w:val="20"/>
        </w:rPr>
      </w:pPr>
    </w:p>
    <w:p w:rsidR="00240021" w:rsidRPr="00240021" w:rsidRDefault="00240021" w:rsidP="00240021">
      <w:pPr>
        <w:tabs>
          <w:tab w:val="left" w:pos="2520"/>
        </w:tabs>
        <w:spacing w:before="60" w:after="60"/>
        <w:jc w:val="both"/>
        <w:rPr>
          <w:rFonts w:ascii="DB Office" w:hAnsi="DB Office"/>
          <w:sz w:val="16"/>
          <w:szCs w:val="16"/>
        </w:rPr>
      </w:pPr>
      <w:r w:rsidRPr="00240021">
        <w:rPr>
          <w:rFonts w:ascii="DB Office" w:hAnsi="DB Office"/>
          <w:b/>
          <w:sz w:val="20"/>
          <w:szCs w:val="20"/>
        </w:rPr>
        <w:t>Education, Knowledge, Experience and Skills Required for Position</w:t>
      </w:r>
      <w:r w:rsidRPr="00240021">
        <w:rPr>
          <w:rFonts w:ascii="DB Office" w:hAnsi="DB Office"/>
          <w:sz w:val="20"/>
          <w:szCs w:val="20"/>
        </w:rPr>
        <w:t>:</w:t>
      </w:r>
    </w:p>
    <w:p w:rsidR="00240021" w:rsidRPr="00240021" w:rsidRDefault="00240021" w:rsidP="00240021">
      <w:pPr>
        <w:numPr>
          <w:ilvl w:val="0"/>
          <w:numId w:val="2"/>
        </w:num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Bachelor’s degree or equivalent required</w:t>
      </w:r>
    </w:p>
    <w:p w:rsidR="00240021" w:rsidRPr="00240021" w:rsidRDefault="00240021" w:rsidP="00240021">
      <w:pPr>
        <w:numPr>
          <w:ilvl w:val="0"/>
          <w:numId w:val="2"/>
        </w:num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Mandatory 10 plus years of related supervisory or management experience</w:t>
      </w:r>
    </w:p>
    <w:p w:rsidR="00240021" w:rsidRPr="00240021" w:rsidRDefault="00240021" w:rsidP="00240021">
      <w:pPr>
        <w:numPr>
          <w:ilvl w:val="0"/>
          <w:numId w:val="2"/>
        </w:num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Individual must be capable of managing numerous staff members and high volume of transactions</w:t>
      </w:r>
    </w:p>
    <w:p w:rsidR="00240021" w:rsidRPr="00240021" w:rsidRDefault="00240021" w:rsidP="00240021">
      <w:pPr>
        <w:numPr>
          <w:ilvl w:val="0"/>
          <w:numId w:val="2"/>
        </w:num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 xml:space="preserve">Position requires a valid Customs brokerage license </w:t>
      </w:r>
    </w:p>
    <w:p w:rsidR="00240021" w:rsidRPr="00240021" w:rsidRDefault="00240021" w:rsidP="00240021">
      <w:pPr>
        <w:numPr>
          <w:ilvl w:val="0"/>
          <w:numId w:val="2"/>
        </w:num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Exceptional interpersonal, analytical, problem-solving, and communication skills required</w:t>
      </w:r>
    </w:p>
    <w:p w:rsidR="00240021" w:rsidRPr="00240021" w:rsidRDefault="00240021" w:rsidP="00240021">
      <w:pPr>
        <w:tabs>
          <w:tab w:val="left" w:pos="1800"/>
        </w:tabs>
        <w:spacing w:before="60" w:after="60"/>
        <w:jc w:val="both"/>
        <w:rPr>
          <w:rFonts w:ascii="DB Office" w:hAnsi="DB Office"/>
          <w:b/>
          <w:sz w:val="20"/>
          <w:szCs w:val="20"/>
          <w:lang w:val="de-DE"/>
        </w:rPr>
      </w:pPr>
    </w:p>
    <w:p w:rsidR="00240021" w:rsidRDefault="00240021" w:rsidP="00240021">
      <w:pPr>
        <w:tabs>
          <w:tab w:val="left" w:pos="1800"/>
        </w:tabs>
        <w:spacing w:before="60" w:after="60"/>
        <w:jc w:val="both"/>
        <w:rPr>
          <w:rFonts w:ascii="DB Office" w:hAnsi="DB Office"/>
          <w:b/>
          <w:sz w:val="20"/>
          <w:szCs w:val="20"/>
          <w:lang w:val="de-DE"/>
        </w:rPr>
      </w:pPr>
    </w:p>
    <w:p w:rsidR="00240021" w:rsidRPr="00240021" w:rsidRDefault="00240021" w:rsidP="00240021">
      <w:pPr>
        <w:tabs>
          <w:tab w:val="left" w:pos="1800"/>
        </w:tabs>
        <w:spacing w:before="60" w:after="60"/>
        <w:jc w:val="both"/>
        <w:rPr>
          <w:rFonts w:ascii="DB Office" w:hAnsi="DB Office"/>
          <w:b/>
          <w:sz w:val="20"/>
          <w:szCs w:val="20"/>
          <w:lang w:val="de-DE"/>
        </w:rPr>
      </w:pPr>
      <w:r w:rsidRPr="00240021">
        <w:rPr>
          <w:rFonts w:ascii="DB Office" w:hAnsi="DB Office"/>
          <w:b/>
          <w:sz w:val="20"/>
          <w:szCs w:val="20"/>
          <w:lang w:val="de-DE"/>
        </w:rPr>
        <w:lastRenderedPageBreak/>
        <w:t>TO APPLY:</w:t>
      </w:r>
    </w:p>
    <w:p w:rsidR="00240021" w:rsidRPr="00240021" w:rsidRDefault="00240021" w:rsidP="00240021">
      <w:p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 xml:space="preserve">Go to </w:t>
      </w:r>
      <w:hyperlink r:id="rId7" w:history="1">
        <w:r w:rsidRPr="00240021">
          <w:rPr>
            <w:rFonts w:ascii="DB Office" w:hAnsi="DB Office"/>
            <w:sz w:val="20"/>
            <w:szCs w:val="20"/>
            <w:lang w:val="de-DE"/>
          </w:rPr>
          <w:t>www.dbschenkerusa.com</w:t>
        </w:r>
      </w:hyperlink>
      <w:r w:rsidRPr="00240021">
        <w:rPr>
          <w:rFonts w:ascii="DB Office" w:hAnsi="DB Office"/>
          <w:sz w:val="20"/>
          <w:szCs w:val="20"/>
          <w:lang w:val="de-DE"/>
        </w:rPr>
        <w:t xml:space="preserve"> and click on the link About Us </w:t>
      </w:r>
      <w:r w:rsidRPr="00240021">
        <w:rPr>
          <w:rFonts w:ascii="Arial" w:hAnsi="Arial" w:cs="Arial"/>
          <w:sz w:val="20"/>
          <w:szCs w:val="20"/>
          <w:lang w:val="de-DE"/>
        </w:rPr>
        <w:t>→</w:t>
      </w:r>
      <w:r w:rsidRPr="00240021">
        <w:rPr>
          <w:rFonts w:ascii="DB Office" w:hAnsi="DB Office"/>
          <w:sz w:val="20"/>
          <w:szCs w:val="20"/>
          <w:lang w:val="de-DE"/>
        </w:rPr>
        <w:t xml:space="preserve">Career Opportunities </w:t>
      </w:r>
      <w:r w:rsidRPr="00240021">
        <w:rPr>
          <w:rFonts w:ascii="Arial" w:hAnsi="Arial" w:cs="Arial"/>
          <w:sz w:val="20"/>
          <w:szCs w:val="20"/>
          <w:lang w:val="de-DE"/>
        </w:rPr>
        <w:t>→</w:t>
      </w:r>
      <w:r w:rsidRPr="00240021">
        <w:rPr>
          <w:rFonts w:ascii="DB Office" w:hAnsi="DB Office"/>
          <w:sz w:val="20"/>
          <w:szCs w:val="20"/>
          <w:lang w:val="de-DE"/>
        </w:rPr>
        <w:t>Your next step starts here.</w:t>
      </w:r>
    </w:p>
    <w:p w:rsidR="004B5F5B" w:rsidRDefault="004B5F5B" w:rsidP="00240021">
      <w:p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</w:p>
    <w:p w:rsidR="00240021" w:rsidRPr="00240021" w:rsidRDefault="00240021" w:rsidP="00240021">
      <w:p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 xml:space="preserve">Follow the directions for downloading and submitting the Employment Application as well as the Employment Application Inserts </w:t>
      </w:r>
      <w:r w:rsidRPr="00240021">
        <w:rPr>
          <w:rFonts w:ascii="DB Office" w:hAnsi="DB Office"/>
          <w:b/>
          <w:sz w:val="20"/>
          <w:szCs w:val="20"/>
          <w:lang w:val="de-DE"/>
        </w:rPr>
        <w:t>(resumes alone will not be accepted).</w:t>
      </w:r>
      <w:r w:rsidRPr="00240021">
        <w:rPr>
          <w:rFonts w:ascii="DB Office" w:hAnsi="DB Office"/>
          <w:sz w:val="20"/>
          <w:szCs w:val="20"/>
          <w:lang w:val="de-DE"/>
        </w:rPr>
        <w:t xml:space="preserve"> </w:t>
      </w:r>
    </w:p>
    <w:p w:rsidR="004B5F5B" w:rsidRDefault="004B5F5B" w:rsidP="00240021">
      <w:p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</w:p>
    <w:p w:rsidR="00240021" w:rsidRPr="00240021" w:rsidRDefault="00240021" w:rsidP="00240021">
      <w:p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 xml:space="preserve">All applicants must reference the specific Job Requisition 13W050 when applying to be considered. </w:t>
      </w:r>
    </w:p>
    <w:p w:rsidR="00240021" w:rsidRPr="00240021" w:rsidRDefault="00240021" w:rsidP="00240021">
      <w:pPr>
        <w:tabs>
          <w:tab w:val="left" w:pos="1800"/>
        </w:tabs>
        <w:spacing w:before="60" w:after="60"/>
        <w:ind w:left="360"/>
        <w:jc w:val="both"/>
        <w:rPr>
          <w:rFonts w:ascii="DB Office" w:hAnsi="DB Office"/>
          <w:sz w:val="20"/>
          <w:szCs w:val="20"/>
          <w:lang w:val="de-DE"/>
        </w:rPr>
      </w:pPr>
    </w:p>
    <w:p w:rsidR="00240021" w:rsidRPr="00240021" w:rsidRDefault="00240021" w:rsidP="00240021">
      <w:pPr>
        <w:tabs>
          <w:tab w:val="left" w:pos="1800"/>
        </w:tabs>
        <w:spacing w:before="60" w:after="60"/>
        <w:jc w:val="both"/>
        <w:rPr>
          <w:rFonts w:ascii="DB Office" w:hAnsi="DB Office"/>
          <w:b/>
          <w:sz w:val="20"/>
          <w:szCs w:val="20"/>
          <w:lang w:val="de-DE"/>
        </w:rPr>
      </w:pPr>
      <w:r w:rsidRPr="00240021">
        <w:rPr>
          <w:rFonts w:ascii="DB Office" w:hAnsi="DB Office"/>
          <w:b/>
          <w:sz w:val="20"/>
          <w:szCs w:val="20"/>
          <w:lang w:val="de-DE"/>
        </w:rPr>
        <w:t>EOE M/F/D/V</w:t>
      </w:r>
    </w:p>
    <w:p w:rsidR="004B5F5B" w:rsidRDefault="004B5F5B" w:rsidP="0095166A">
      <w:pPr>
        <w:outlineLvl w:val="0"/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4B5F5B" w:rsidRDefault="004B5F5B" w:rsidP="00240021">
      <w:p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</w:p>
    <w:p w:rsidR="00240021" w:rsidRPr="00240021" w:rsidRDefault="00240021" w:rsidP="00240021">
      <w:p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240021">
        <w:rPr>
          <w:rFonts w:ascii="DB Office" w:hAnsi="DB Office"/>
          <w:sz w:val="20"/>
          <w:szCs w:val="20"/>
          <w:lang w:val="de-DE"/>
        </w:rPr>
        <w:t>Return your completed application packet via e-mail to alison.cardenas@dbschenker.com, or via mail to Schenker Inc., 2815 W. El Segundo Boulevard., Hawthorne, CA 90250.</w:t>
      </w:r>
    </w:p>
    <w:p w:rsidR="00240021" w:rsidRDefault="00240021" w:rsidP="0095166A">
      <w:pPr>
        <w:outlineLvl w:val="0"/>
        <w:rPr>
          <w:b/>
          <w:sz w:val="32"/>
          <w:szCs w:val="32"/>
          <w:u w:val="single"/>
        </w:rPr>
      </w:pPr>
    </w:p>
    <w:sectPr w:rsidR="00240021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B Office">
    <w:panose1 w:val="020B0604020202020204"/>
    <w:charset w:val="00"/>
    <w:family w:val="swiss"/>
    <w:pitch w:val="variable"/>
    <w:sig w:usb0="A00000AF" w:usb1="1000204B" w:usb2="00000000" w:usb3="00000000" w:csb0="00000093" w:csb1="00000000"/>
  </w:font>
  <w:font w:name="Arial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F423EE"/>
    <w:lvl w:ilvl="0">
      <w:numFmt w:val="bullet"/>
      <w:lvlText w:val="*"/>
      <w:lvlJc w:val="left"/>
    </w:lvl>
  </w:abstractNum>
  <w:abstractNum w:abstractNumId="1">
    <w:nsid w:val="4EBE27DE"/>
    <w:multiLevelType w:val="hybridMultilevel"/>
    <w:tmpl w:val="4D4842F6"/>
    <w:lvl w:ilvl="0" w:tplc="D7F423EE">
      <w:start w:val="1"/>
      <w:numFmt w:val="bullet"/>
      <w:lvlText w:val="•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5B"/>
    <w:rsid w:val="000B5F0C"/>
    <w:rsid w:val="00240021"/>
    <w:rsid w:val="00416446"/>
    <w:rsid w:val="004B5F5B"/>
    <w:rsid w:val="00534443"/>
    <w:rsid w:val="007E0737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bschenker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axcac1\LOCALS~1\Temp\notes87944B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2465</CharactersWithSpaces>
  <SharedDoc>false</SharedDoc>
  <HLinks>
    <vt:vector size="6" baseType="variant">
      <vt:variant>
        <vt:i4>4522015</vt:i4>
      </vt:variant>
      <vt:variant>
        <vt:i4>0</vt:i4>
      </vt:variant>
      <vt:variant>
        <vt:i4>0</vt:i4>
      </vt:variant>
      <vt:variant>
        <vt:i4>5</vt:i4>
      </vt:variant>
      <vt:variant>
        <vt:lpwstr>http://www.dbschenkerusa.com/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Crystal Adair</dc:creator>
  <cp:keywords/>
  <dc:description/>
  <cp:lastModifiedBy>Crystal Adair</cp:lastModifiedBy>
  <cp:revision>1</cp:revision>
  <dcterms:created xsi:type="dcterms:W3CDTF">2013-06-21T21:09:00Z</dcterms:created>
  <dcterms:modified xsi:type="dcterms:W3CDTF">2013-06-21T21:11:00Z</dcterms:modified>
</cp:coreProperties>
</file>