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E5399B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762977" w:rsidRDefault="00762977">
            <w:pPr>
              <w:rPr>
                <w:b/>
              </w:rPr>
            </w:pPr>
            <w:r w:rsidRPr="00762977">
              <w:rPr>
                <w:b/>
              </w:rPr>
              <w:t>The Judge Group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762977" w:rsidRDefault="00CA290F">
            <w:pPr>
              <w:rPr>
                <w:b/>
              </w:rPr>
            </w:pPr>
            <w:r>
              <w:rPr>
                <w:b/>
              </w:rPr>
              <w:t>Director, Customs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762977" w:rsidRDefault="00CA290F">
            <w:pPr>
              <w:rPr>
                <w:b/>
              </w:rPr>
            </w:pPr>
            <w:r>
              <w:rPr>
                <w:b/>
              </w:rPr>
              <w:t>Missouri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762977" w:rsidRDefault="00CA290F" w:rsidP="00CA290F">
            <w:pPr>
              <w:rPr>
                <w:b/>
              </w:rPr>
            </w:pPr>
            <w:r>
              <w:rPr>
                <w:b/>
              </w:rPr>
              <w:t>$110K to $125K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Pr="00762977" w:rsidRDefault="00762977">
            <w:pPr>
              <w:rPr>
                <w:b/>
              </w:rPr>
            </w:pPr>
            <w:r w:rsidRPr="00762977">
              <w:rPr>
                <w:b/>
              </w:rPr>
              <w:t>Yes</w:t>
            </w:r>
          </w:p>
        </w:tc>
      </w:tr>
    </w:tbl>
    <w:p w:rsidR="00D33F69" w:rsidRDefault="00D33F69"/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 xml:space="preserve">Well known $4 </w:t>
      </w:r>
      <w:proofErr w:type="spellStart"/>
      <w:r w:rsidRPr="00CA290F">
        <w:rPr>
          <w:sz w:val="24"/>
          <w:szCs w:val="24"/>
        </w:rPr>
        <w:t>bil</w:t>
      </w:r>
      <w:proofErr w:type="spellEnd"/>
      <w:r w:rsidRPr="00CA290F">
        <w:rPr>
          <w:sz w:val="24"/>
          <w:szCs w:val="24"/>
        </w:rPr>
        <w:t xml:space="preserve"> company</w:t>
      </w:r>
    </w:p>
    <w:p w:rsidR="00CA290F" w:rsidRPr="00CA290F" w:rsidRDefault="00CA290F" w:rsidP="00CA29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Excellent culture</w:t>
      </w:r>
    </w:p>
    <w:p w:rsidR="00CA290F" w:rsidRPr="00CA290F" w:rsidRDefault="00CA290F" w:rsidP="00CA29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Competitive compensation package</w:t>
      </w:r>
    </w:p>
    <w:p w:rsidR="00CA290F" w:rsidRPr="00CA290F" w:rsidRDefault="00CA290F" w:rsidP="00CA29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Relocation assistance provided</w:t>
      </w:r>
    </w:p>
    <w:p w:rsidR="00CA290F" w:rsidRPr="00CA290F" w:rsidRDefault="00CA290F" w:rsidP="00CA290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Excellent Cost-of-living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Will report to VP of Logistics, and have 7 reports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Will lead entire organization in Customs Compliance guidance</w:t>
      </w:r>
    </w:p>
    <w:p w:rsidR="00CA290F" w:rsidRPr="00CA290F" w:rsidRDefault="00CA290F" w:rsidP="00CA290F">
      <w:pPr>
        <w:ind w:left="360"/>
      </w:pPr>
    </w:p>
    <w:p w:rsidR="00CA290F" w:rsidRPr="00CA290F" w:rsidRDefault="00CA290F" w:rsidP="00CA290F">
      <w:pPr>
        <w:ind w:left="360"/>
        <w:rPr>
          <w:b/>
          <w:caps/>
          <w:u w:val="single"/>
        </w:rPr>
      </w:pPr>
      <w:r w:rsidRPr="00CA290F">
        <w:rPr>
          <w:b/>
          <w:caps/>
          <w:u w:val="single"/>
        </w:rPr>
        <w:t>Qualifications: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College Degree preferred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Customs Broker License required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5+ years management experience required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10+ years import-related experience required -US and Canadian Customs experience preferred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Experience with post Focus Assessment activity desired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ISA implementation experience desired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C-TPAT Tier III experience desired</w:t>
      </w:r>
    </w:p>
    <w:p w:rsidR="00CA290F" w:rsidRPr="00CA290F" w:rsidRDefault="00CA290F" w:rsidP="00E30D4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A290F">
        <w:rPr>
          <w:sz w:val="24"/>
          <w:szCs w:val="24"/>
        </w:rPr>
        <w:t>Must be strategic with an entrepreneurial mentality</w:t>
      </w:r>
    </w:p>
    <w:p w:rsidR="00E30D45" w:rsidRPr="003D264A" w:rsidRDefault="00CA290F" w:rsidP="00E30D45">
      <w:pPr>
        <w:pStyle w:val="ListParagraph"/>
        <w:numPr>
          <w:ilvl w:val="0"/>
          <w:numId w:val="6"/>
        </w:numPr>
      </w:pPr>
      <w:r w:rsidRPr="00CA290F">
        <w:rPr>
          <w:sz w:val="24"/>
          <w:szCs w:val="24"/>
        </w:rPr>
        <w:t>Experience with Trade Compliance software desired</w:t>
      </w:r>
      <w:r>
        <w:rPr>
          <w:rFonts w:ascii="Segoe UI" w:hAnsi="Segoe UI" w:cs="Segoe UI"/>
        </w:rPr>
        <w:br/>
      </w:r>
    </w:p>
    <w:p w:rsidR="00E30D45" w:rsidRPr="007F74CB" w:rsidRDefault="00E30D45" w:rsidP="00E30D45"/>
    <w:p w:rsidR="00E30D45" w:rsidRPr="002B33BB" w:rsidRDefault="00E30D45" w:rsidP="00E30D45">
      <w:pPr>
        <w:jc w:val="center"/>
        <w:rPr>
          <w:b/>
          <w:color w:val="0000FF"/>
          <w:sz w:val="32"/>
          <w:szCs w:val="32"/>
        </w:rPr>
      </w:pPr>
      <w:r w:rsidRPr="002B33BB">
        <w:rPr>
          <w:b/>
          <w:color w:val="0000FF"/>
          <w:sz w:val="32"/>
          <w:szCs w:val="32"/>
        </w:rPr>
        <w:t>If you are qualified and are interested in this opportunity, please send your resume in an MS Word format to:</w:t>
      </w:r>
    </w:p>
    <w:p w:rsidR="00E30D45" w:rsidRPr="00D33F69" w:rsidRDefault="00FD13FB" w:rsidP="00E30D45">
      <w:pPr>
        <w:pStyle w:val="Footer"/>
        <w:jc w:val="center"/>
        <w:rPr>
          <w:b/>
          <w:sz w:val="32"/>
          <w:szCs w:val="32"/>
          <w:u w:val="single"/>
        </w:rPr>
      </w:pPr>
      <w:hyperlink r:id="rId7" w:history="1">
        <w:r w:rsidR="00E30D45" w:rsidRPr="005D5F35">
          <w:rPr>
            <w:rStyle w:val="Hyperlink"/>
            <w:b/>
          </w:rPr>
          <w:t>RArritola@judge.com</w:t>
        </w:r>
      </w:hyperlink>
    </w:p>
    <w:sectPr w:rsidR="00E30D45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5EF9"/>
    <w:multiLevelType w:val="hybridMultilevel"/>
    <w:tmpl w:val="A2F0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6033A"/>
    <w:multiLevelType w:val="hybridMultilevel"/>
    <w:tmpl w:val="F4B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7996"/>
    <w:multiLevelType w:val="hybridMultilevel"/>
    <w:tmpl w:val="82F0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42B8F"/>
    <w:multiLevelType w:val="hybridMultilevel"/>
    <w:tmpl w:val="AE92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E49C8"/>
    <w:multiLevelType w:val="hybridMultilevel"/>
    <w:tmpl w:val="5F92E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86EAB"/>
    <w:multiLevelType w:val="hybridMultilevel"/>
    <w:tmpl w:val="E418E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9B"/>
    <w:rsid w:val="000B5F0C"/>
    <w:rsid w:val="00416446"/>
    <w:rsid w:val="00534443"/>
    <w:rsid w:val="00762977"/>
    <w:rsid w:val="007E0737"/>
    <w:rsid w:val="0095166A"/>
    <w:rsid w:val="00B418E6"/>
    <w:rsid w:val="00CA290F"/>
    <w:rsid w:val="00D33F69"/>
    <w:rsid w:val="00D5335E"/>
    <w:rsid w:val="00E30D45"/>
    <w:rsid w:val="00E5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62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29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977"/>
    <w:pPr>
      <w:ind w:left="720"/>
      <w:contextualSpacing/>
    </w:pPr>
    <w:rPr>
      <w:sz w:val="22"/>
      <w:szCs w:val="22"/>
    </w:rPr>
  </w:style>
  <w:style w:type="paragraph" w:styleId="BodyText2">
    <w:name w:val="Body Text 2"/>
    <w:basedOn w:val="Normal"/>
    <w:link w:val="BodyText2Char"/>
    <w:rsid w:val="00E30D45"/>
    <w:rPr>
      <w:rFonts w:ascii="Arial" w:hAnsi="Arial" w:cs="Arial"/>
      <w:b/>
      <w:bCs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30D45"/>
    <w:rPr>
      <w:rFonts w:ascii="Arial" w:hAnsi="Arial" w:cs="Arial"/>
      <w:b/>
      <w:bCs/>
      <w:snapToGrid w:val="0"/>
    </w:rPr>
  </w:style>
  <w:style w:type="paragraph" w:styleId="Footer">
    <w:name w:val="footer"/>
    <w:basedOn w:val="Normal"/>
    <w:link w:val="FooterChar"/>
    <w:rsid w:val="00E30D45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E30D4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762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29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629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2977"/>
    <w:pPr>
      <w:ind w:left="720"/>
      <w:contextualSpacing/>
    </w:pPr>
    <w:rPr>
      <w:sz w:val="22"/>
      <w:szCs w:val="22"/>
    </w:rPr>
  </w:style>
  <w:style w:type="paragraph" w:styleId="BodyText2">
    <w:name w:val="Body Text 2"/>
    <w:basedOn w:val="Normal"/>
    <w:link w:val="BodyText2Char"/>
    <w:rsid w:val="00E30D45"/>
    <w:rPr>
      <w:rFonts w:ascii="Arial" w:hAnsi="Arial" w:cs="Arial"/>
      <w:b/>
      <w:bCs/>
      <w:snapToGrid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30D45"/>
    <w:rPr>
      <w:rFonts w:ascii="Arial" w:hAnsi="Arial" w:cs="Arial"/>
      <w:b/>
      <w:bCs/>
      <w:snapToGrid w:val="0"/>
    </w:rPr>
  </w:style>
  <w:style w:type="paragraph" w:styleId="Footer">
    <w:name w:val="footer"/>
    <w:basedOn w:val="Normal"/>
    <w:link w:val="FooterChar"/>
    <w:rsid w:val="00E30D45"/>
    <w:pPr>
      <w:tabs>
        <w:tab w:val="center" w:pos="4320"/>
        <w:tab w:val="right" w:pos="864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E30D4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Arritola@jud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rlarritola\AppData\Local\Microsoft\Windows\Temporary%20Internet%20Files\Content.Outlook\U8B0MPT1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L. Arritola</dc:creator>
  <cp:lastModifiedBy>Rick L. Arritola</cp:lastModifiedBy>
  <cp:revision>3</cp:revision>
  <dcterms:created xsi:type="dcterms:W3CDTF">2013-05-15T13:01:00Z</dcterms:created>
  <dcterms:modified xsi:type="dcterms:W3CDTF">2013-05-15T13:03:00Z</dcterms:modified>
</cp:coreProperties>
</file>