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446" w:rsidRDefault="00FC3BDC">
      <w:r>
        <w:rPr>
          <w:noProof/>
        </w:rPr>
        <w:drawing>
          <wp:inline distT="0" distB="0" distL="0" distR="0">
            <wp:extent cx="5486400" cy="914400"/>
            <wp:effectExtent l="0" t="0" r="0" b="0"/>
            <wp:docPr id="3" name="Picture 1" descr="ICPA Logo - 300 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PA Logo - 300 dpi"/>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486400" cy="914400"/>
                    </a:xfrm>
                    <a:prstGeom prst="rect">
                      <a:avLst/>
                    </a:prstGeom>
                    <a:noFill/>
                    <a:ln>
                      <a:noFill/>
                    </a:ln>
                  </pic:spPr>
                </pic:pic>
              </a:graphicData>
            </a:graphic>
          </wp:inline>
        </w:drawing>
      </w:r>
    </w:p>
    <w:p w:rsidR="00416446" w:rsidRPr="00416446" w:rsidRDefault="00416446">
      <w:pPr>
        <w:rPr>
          <w:b/>
          <w:sz w:val="44"/>
          <w:szCs w:val="44"/>
        </w:rPr>
      </w:pPr>
    </w:p>
    <w:p w:rsidR="00416446" w:rsidRPr="00416446" w:rsidRDefault="00416446" w:rsidP="000B5F0C">
      <w:pPr>
        <w:jc w:val="center"/>
        <w:outlineLvl w:val="0"/>
        <w:rPr>
          <w:b/>
          <w:sz w:val="44"/>
          <w:szCs w:val="44"/>
        </w:rPr>
      </w:pPr>
      <w:r w:rsidRPr="00416446">
        <w:rPr>
          <w:b/>
          <w:sz w:val="44"/>
          <w:szCs w:val="44"/>
        </w:rPr>
        <w:t xml:space="preserve">Job </w:t>
      </w:r>
      <w:smartTag w:uri="urn:schemas-microsoft-com:office:smarttags" w:element="place">
        <w:r w:rsidRPr="00416446">
          <w:rPr>
            <w:b/>
            <w:sz w:val="44"/>
            <w:szCs w:val="44"/>
          </w:rPr>
          <w:t>Opportunity</w:t>
        </w:r>
      </w:smartTag>
    </w:p>
    <w:p w:rsidR="00416446" w:rsidRDefault="00416446"/>
    <w:p w:rsidR="00416446" w:rsidRDefault="0041644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BF" w:firstRow="1" w:lastRow="0" w:firstColumn="1" w:lastColumn="0" w:noHBand="0" w:noVBand="0"/>
      </w:tblPr>
      <w:tblGrid>
        <w:gridCol w:w="2448"/>
        <w:gridCol w:w="6408"/>
      </w:tblGrid>
      <w:tr w:rsidR="00B418E6" w:rsidTr="00534443">
        <w:tc>
          <w:tcPr>
            <w:tcW w:w="2448" w:type="dxa"/>
          </w:tcPr>
          <w:p w:rsidR="00B418E6" w:rsidRDefault="00B418E6">
            <w:r>
              <w:t>Company</w:t>
            </w:r>
          </w:p>
        </w:tc>
        <w:tc>
          <w:tcPr>
            <w:tcW w:w="6408" w:type="dxa"/>
          </w:tcPr>
          <w:p w:rsidR="00B418E6" w:rsidRDefault="00FC3BDC">
            <w:r>
              <w:t>Expeditors Tradewin LLC “Tradewin”</w:t>
            </w:r>
          </w:p>
        </w:tc>
      </w:tr>
      <w:tr w:rsidR="00B418E6" w:rsidTr="00534443">
        <w:tc>
          <w:tcPr>
            <w:tcW w:w="2448" w:type="dxa"/>
          </w:tcPr>
          <w:p w:rsidR="00B418E6" w:rsidRDefault="00B418E6">
            <w:r>
              <w:t>Job Title</w:t>
            </w:r>
          </w:p>
        </w:tc>
        <w:tc>
          <w:tcPr>
            <w:tcW w:w="6408" w:type="dxa"/>
          </w:tcPr>
          <w:p w:rsidR="00B418E6" w:rsidRDefault="00FC3BDC">
            <w:r>
              <w:t>Account Manager</w:t>
            </w:r>
          </w:p>
        </w:tc>
      </w:tr>
      <w:tr w:rsidR="00B418E6" w:rsidTr="00534443">
        <w:tc>
          <w:tcPr>
            <w:tcW w:w="2448" w:type="dxa"/>
          </w:tcPr>
          <w:p w:rsidR="00B418E6" w:rsidRDefault="00B418E6">
            <w:r>
              <w:t>Location</w:t>
            </w:r>
          </w:p>
        </w:tc>
        <w:tc>
          <w:tcPr>
            <w:tcW w:w="6408" w:type="dxa"/>
          </w:tcPr>
          <w:p w:rsidR="00B418E6" w:rsidRDefault="00FC3BDC">
            <w:r>
              <w:t>Bensenville, IL (Chicago Area)</w:t>
            </w:r>
          </w:p>
        </w:tc>
      </w:tr>
      <w:tr w:rsidR="00B418E6" w:rsidTr="00534443">
        <w:tc>
          <w:tcPr>
            <w:tcW w:w="2448" w:type="dxa"/>
          </w:tcPr>
          <w:p w:rsidR="00B418E6" w:rsidRDefault="00B418E6">
            <w:smartTag w:uri="urn:schemas-microsoft-com:office:smarttags" w:element="place">
              <w:smartTag w:uri="urn:schemas-microsoft-com:office:smarttags" w:element="PlaceName">
                <w:r>
                  <w:t>Salary</w:t>
                </w:r>
              </w:smartTag>
              <w:r>
                <w:t xml:space="preserve"> </w:t>
              </w:r>
              <w:smartTag w:uri="urn:schemas-microsoft-com:office:smarttags" w:element="PlaceType">
                <w:r>
                  <w:t>Range</w:t>
                </w:r>
              </w:smartTag>
            </w:smartTag>
          </w:p>
        </w:tc>
        <w:tc>
          <w:tcPr>
            <w:tcW w:w="6408" w:type="dxa"/>
          </w:tcPr>
          <w:p w:rsidR="00B418E6" w:rsidRDefault="00FC3BDC">
            <w:r>
              <w:t>Competitive</w:t>
            </w:r>
          </w:p>
        </w:tc>
      </w:tr>
      <w:tr w:rsidR="00B418E6" w:rsidTr="00534443">
        <w:tc>
          <w:tcPr>
            <w:tcW w:w="2448" w:type="dxa"/>
          </w:tcPr>
          <w:p w:rsidR="00B418E6" w:rsidRDefault="00B418E6">
            <w:r>
              <w:t>Relocation Assistance</w:t>
            </w:r>
          </w:p>
        </w:tc>
        <w:tc>
          <w:tcPr>
            <w:tcW w:w="6408" w:type="dxa"/>
          </w:tcPr>
          <w:p w:rsidR="00B418E6" w:rsidRDefault="00FC3BDC">
            <w:r>
              <w:t>Not Provided</w:t>
            </w:r>
          </w:p>
        </w:tc>
      </w:tr>
    </w:tbl>
    <w:p w:rsidR="00D33F69" w:rsidRDefault="00D33F69"/>
    <w:p w:rsidR="00416446" w:rsidRDefault="00416446"/>
    <w:p w:rsidR="00416446" w:rsidRDefault="00D33F69" w:rsidP="000B5F0C">
      <w:pPr>
        <w:outlineLvl w:val="0"/>
        <w:rPr>
          <w:b/>
          <w:sz w:val="32"/>
          <w:szCs w:val="32"/>
          <w:u w:val="single"/>
        </w:rPr>
      </w:pPr>
      <w:r w:rsidRPr="00D33F69">
        <w:rPr>
          <w:b/>
          <w:sz w:val="32"/>
          <w:szCs w:val="32"/>
          <w:u w:val="single"/>
        </w:rPr>
        <w:t>Job Description</w:t>
      </w:r>
      <w:r>
        <w:rPr>
          <w:b/>
          <w:sz w:val="32"/>
          <w:szCs w:val="32"/>
          <w:u w:val="single"/>
        </w:rPr>
        <w:t xml:space="preserve"> / Responsibilities / Requirements</w:t>
      </w:r>
    </w:p>
    <w:p w:rsidR="00D33F69" w:rsidRDefault="00D33F69">
      <w:pPr>
        <w:rPr>
          <w:b/>
          <w:sz w:val="32"/>
          <w:szCs w:val="32"/>
          <w:u w:val="single"/>
        </w:rPr>
      </w:pPr>
    </w:p>
    <w:p w:rsidR="00FC3BDC" w:rsidRDefault="00FC3BDC" w:rsidP="00FC3BDC">
      <w:pPr>
        <w:pStyle w:val="NoSpacing"/>
      </w:pPr>
      <w:r>
        <w:rPr>
          <w:noProof/>
        </w:rPr>
        <w:drawing>
          <wp:inline distT="0" distB="0" distL="0" distR="0">
            <wp:extent cx="2276475" cy="571500"/>
            <wp:effectExtent l="0" t="0" r="9525" b="0"/>
            <wp:docPr id="2" name="Picture 1" descr="http://domino.expeditors.com/EXPD/Careers.nsf/824b1ffc7d58239588257b5100613c07/3abbe6e9343dd85f88257b08004adab5/JobDescription/0.3234?OpenElement&amp;FieldElemForma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domino.expeditors.com/EXPD/Careers.nsf/824b1ffc7d58239588257b5100613c07/3abbe6e9343dd85f88257b08004adab5/JobDescription/0.3234?OpenElement&amp;FieldElemFormat=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276475" cy="571500"/>
                    </a:xfrm>
                    <a:prstGeom prst="rect">
                      <a:avLst/>
                    </a:prstGeom>
                    <a:noFill/>
                    <a:ln>
                      <a:noFill/>
                    </a:ln>
                  </pic:spPr>
                </pic:pic>
              </a:graphicData>
            </a:graphic>
          </wp:inline>
        </w:drawing>
      </w:r>
      <w:r w:rsidRPr="003D2D49">
        <w:br/>
      </w:r>
      <w:r w:rsidRPr="003D2D49">
        <w:br/>
      </w:r>
      <w:r w:rsidRPr="003D2D49">
        <w:br/>
        <w:t xml:space="preserve">Tradewin is a </w:t>
      </w:r>
      <w:r>
        <w:t>wholly-owned subsidiary of Expeditors International of Washington, Inc.</w:t>
      </w:r>
      <w:r w:rsidRPr="003D2D49">
        <w:t xml:space="preserve"> We provide creative and effective solutions in global regulatory compliance, logistics, trade data management, and supply chain services. Tradewin’s staff is comprised of professionals that include licensed Customs brokers, attorneys, and accountants. As a team, we work to assess complicated situations, maneuver through regulatory hurdles, and implement solutions</w:t>
      </w:r>
      <w:r>
        <w:t xml:space="preserve"> </w:t>
      </w:r>
      <w:r w:rsidRPr="003D2D49">
        <w:t>that meet both the letter of the law and the spirit of the client's business.</w:t>
      </w:r>
      <w:r w:rsidRPr="003D2D49">
        <w:br/>
      </w:r>
    </w:p>
    <w:p w:rsidR="00FC3BDC" w:rsidRDefault="00FC3BDC" w:rsidP="00FC3BDC">
      <w:pPr>
        <w:pStyle w:val="NoSpacing"/>
      </w:pPr>
      <w:r>
        <w:t xml:space="preserve">Tradewin is currently marketing for the below position within our Drawback product. Drawback is the recovery of duty and fees paid by companies that export previously imported, duty paid goods. </w:t>
      </w:r>
    </w:p>
    <w:p w:rsidR="00FC3BDC" w:rsidRDefault="00FC3BDC" w:rsidP="00FC3BDC">
      <w:pPr>
        <w:pStyle w:val="NoSpacing"/>
      </w:pPr>
      <w:r>
        <w:t>The below position is</w:t>
      </w:r>
      <w:r w:rsidRPr="003D2D49">
        <w:t xml:space="preserve"> located </w:t>
      </w:r>
      <w:r>
        <w:t xml:space="preserve">in Bensenville, IL (Chicago area). </w:t>
      </w:r>
      <w:r w:rsidRPr="003D2D49">
        <w:br/>
      </w:r>
      <w:r w:rsidRPr="003D2D49">
        <w:br/>
      </w:r>
      <w:r w:rsidRPr="000C1066">
        <w:rPr>
          <w:u w:val="single"/>
        </w:rPr>
        <w:t>Position: Account Manager</w:t>
      </w:r>
      <w:r w:rsidRPr="003D2D49">
        <w:br/>
      </w:r>
      <w:r w:rsidRPr="000C1066">
        <w:rPr>
          <w:b/>
          <w:bCs/>
        </w:rPr>
        <w:t>Scope of Position</w:t>
      </w:r>
      <w:r w:rsidRPr="003D2D49">
        <w:t xml:space="preserve">: </w:t>
      </w:r>
      <w:r>
        <w:t xml:space="preserve">Account managers provide comprehensive support to a client’s drawback program. They are responsible for retrieving and analyzing necessary import and export data, calculating claims, and serving as the primary point of contact to address client questions and concerns.  </w:t>
      </w:r>
      <w:r w:rsidRPr="003D2D49">
        <w:br/>
      </w:r>
      <w:r w:rsidRPr="000C1066">
        <w:rPr>
          <w:b/>
          <w:bCs/>
        </w:rPr>
        <w:t>Report</w:t>
      </w:r>
      <w:r>
        <w:rPr>
          <w:b/>
          <w:bCs/>
        </w:rPr>
        <w:t>ing Structure</w:t>
      </w:r>
      <w:r>
        <w:t>:  Manager</w:t>
      </w:r>
      <w:r w:rsidRPr="003D2D49">
        <w:t>, Tradewin</w:t>
      </w:r>
    </w:p>
    <w:p w:rsidR="00FC3BDC" w:rsidRDefault="00FC3BDC" w:rsidP="00FC3BDC">
      <w:pPr>
        <w:pStyle w:val="NoSpacing"/>
        <w:ind w:left="360" w:firstLine="720"/>
      </w:pPr>
      <w:r>
        <w:t xml:space="preserve"> </w:t>
      </w:r>
      <w:r>
        <w:tab/>
        <w:t xml:space="preserve">           Principal, Tradewin</w:t>
      </w:r>
    </w:p>
    <w:p w:rsidR="00FC3BDC" w:rsidRDefault="00FC3BDC" w:rsidP="00FC3BDC">
      <w:pPr>
        <w:pStyle w:val="NoSpacing"/>
      </w:pPr>
    </w:p>
    <w:p w:rsidR="00FC3BDC" w:rsidRDefault="00FC3BDC" w:rsidP="00FC3BDC">
      <w:pPr>
        <w:pStyle w:val="NoSpacing"/>
        <w:rPr>
          <w:u w:val="single"/>
        </w:rPr>
      </w:pPr>
      <w:r w:rsidRPr="000C1066">
        <w:rPr>
          <w:b/>
          <w:bCs/>
        </w:rPr>
        <w:lastRenderedPageBreak/>
        <w:t>Location</w:t>
      </w:r>
      <w:r>
        <w:t>: Bensenville, Illinois</w:t>
      </w:r>
      <w:r w:rsidRPr="003D2D49">
        <w:t xml:space="preserve"> </w:t>
      </w:r>
      <w:r w:rsidRPr="003D2D49">
        <w:br/>
      </w:r>
      <w:r w:rsidRPr="003D2D49">
        <w:br/>
      </w:r>
      <w:r w:rsidRPr="000C1066">
        <w:rPr>
          <w:b/>
          <w:bCs/>
        </w:rPr>
        <w:t>Responsibilities: </w:t>
      </w:r>
      <w:r w:rsidRPr="003D2D49">
        <w:t xml:space="preserve">This </w:t>
      </w:r>
      <w:r>
        <w:t xml:space="preserve">Account Manager </w:t>
      </w:r>
      <w:r w:rsidRPr="003D2D49">
        <w:t xml:space="preserve">will be dedicated to ongoing, daily responsibilities, as described below: </w:t>
      </w:r>
      <w:r w:rsidRPr="003D2D49">
        <w:br/>
      </w:r>
      <w:r w:rsidRPr="003D2D49">
        <w:br/>
      </w:r>
      <w:r w:rsidRPr="000C1066">
        <w:rPr>
          <w:u w:val="single"/>
        </w:rPr>
        <w:t>General:</w:t>
      </w:r>
    </w:p>
    <w:p w:rsidR="00FC3BDC" w:rsidRDefault="00FC3BDC" w:rsidP="00FC3BDC">
      <w:pPr>
        <w:pStyle w:val="NoSpacing"/>
        <w:numPr>
          <w:ilvl w:val="0"/>
          <w:numId w:val="1"/>
        </w:numPr>
      </w:pPr>
      <w:r>
        <w:t>Analyze Import and Export Documents and Data</w:t>
      </w:r>
    </w:p>
    <w:p w:rsidR="00FC3BDC" w:rsidRDefault="00FC3BDC" w:rsidP="00FC3BDC">
      <w:pPr>
        <w:pStyle w:val="NoSpacing"/>
        <w:numPr>
          <w:ilvl w:val="0"/>
          <w:numId w:val="1"/>
        </w:numPr>
      </w:pPr>
      <w:r>
        <w:t>Complete Data Entry, when necessary, to convert data into electronic format</w:t>
      </w:r>
    </w:p>
    <w:p w:rsidR="00FC3BDC" w:rsidRDefault="00FC3BDC" w:rsidP="00FC3BDC">
      <w:pPr>
        <w:pStyle w:val="NoSpacing"/>
        <w:numPr>
          <w:ilvl w:val="0"/>
          <w:numId w:val="1"/>
        </w:numPr>
      </w:pPr>
      <w:r>
        <w:t>Utilizing Drawback software, run claims, analyze results, and troubleshoot any issues</w:t>
      </w:r>
    </w:p>
    <w:p w:rsidR="00FC3BDC" w:rsidRDefault="00FC3BDC" w:rsidP="00FC3BDC">
      <w:pPr>
        <w:pStyle w:val="NoSpacing"/>
        <w:numPr>
          <w:ilvl w:val="0"/>
          <w:numId w:val="1"/>
        </w:numPr>
      </w:pPr>
      <w:r>
        <w:t>Manage database of client’s import and export trade data</w:t>
      </w:r>
    </w:p>
    <w:p w:rsidR="00FC3BDC" w:rsidRDefault="00FC3BDC" w:rsidP="00FC3BDC">
      <w:pPr>
        <w:pStyle w:val="NoSpacing"/>
        <w:numPr>
          <w:ilvl w:val="0"/>
          <w:numId w:val="1"/>
        </w:numPr>
      </w:pPr>
      <w:r>
        <w:t>Submit documentation to U.S. Customs and complete any verbal and/or written follow up.</w:t>
      </w:r>
    </w:p>
    <w:p w:rsidR="00FC3BDC" w:rsidRDefault="00FC3BDC" w:rsidP="00FC3BDC">
      <w:pPr>
        <w:pStyle w:val="NoSpacing"/>
        <w:numPr>
          <w:ilvl w:val="0"/>
          <w:numId w:val="1"/>
        </w:numPr>
      </w:pPr>
      <w:r>
        <w:t>Coordinate with the client verbally and in writing to ensure their program management is compliant</w:t>
      </w:r>
    </w:p>
    <w:p w:rsidR="00FC3BDC" w:rsidRDefault="00FC3BDC" w:rsidP="00FC3BDC">
      <w:pPr>
        <w:pStyle w:val="NoSpacing"/>
        <w:rPr>
          <w:b/>
          <w:bCs/>
        </w:rPr>
      </w:pPr>
    </w:p>
    <w:p w:rsidR="00FC3BDC" w:rsidRDefault="00FC3BDC" w:rsidP="00FC3BDC">
      <w:pPr>
        <w:pStyle w:val="NoSpacing"/>
      </w:pPr>
      <w:r w:rsidRPr="003341CC">
        <w:rPr>
          <w:b/>
          <w:bCs/>
        </w:rPr>
        <w:t>Desired Skills and Abilities: </w:t>
      </w:r>
      <w:r w:rsidRPr="003D2D49">
        <w:t xml:space="preserve">The ideal candidate for this position will have </w:t>
      </w:r>
      <w:r>
        <w:t xml:space="preserve">exceptional written and verbal communication skills with a focus on superior customer service. </w:t>
      </w:r>
      <w:r w:rsidRPr="003D2D49">
        <w:br/>
      </w:r>
    </w:p>
    <w:p w:rsidR="00FC3BDC" w:rsidRDefault="00FC3BDC" w:rsidP="00FC3BDC">
      <w:pPr>
        <w:pStyle w:val="NoSpacing"/>
        <w:numPr>
          <w:ilvl w:val="0"/>
          <w:numId w:val="2"/>
        </w:numPr>
      </w:pPr>
      <w:r>
        <w:t>Superior organizational skills, ability to effectively multitask, and attention to detail</w:t>
      </w:r>
    </w:p>
    <w:p w:rsidR="00FC3BDC" w:rsidRDefault="00FC3BDC" w:rsidP="00FC3BDC">
      <w:pPr>
        <w:pStyle w:val="NoSpacing"/>
        <w:numPr>
          <w:ilvl w:val="0"/>
          <w:numId w:val="2"/>
        </w:numPr>
      </w:pPr>
      <w:r>
        <w:t>Excellent written and communication skills</w:t>
      </w:r>
    </w:p>
    <w:p w:rsidR="00FC3BDC" w:rsidRDefault="00FC3BDC" w:rsidP="00FC3BDC">
      <w:pPr>
        <w:pStyle w:val="NoSpacing"/>
        <w:numPr>
          <w:ilvl w:val="0"/>
          <w:numId w:val="2"/>
        </w:numPr>
      </w:pPr>
      <w:r>
        <w:t>Demonstrate proficiency with Microsoft Office (Word, Excel, Outlook)</w:t>
      </w:r>
    </w:p>
    <w:p w:rsidR="00FC3BDC" w:rsidRDefault="00FC3BDC" w:rsidP="00FC3BDC">
      <w:pPr>
        <w:pStyle w:val="NoSpacing"/>
        <w:numPr>
          <w:ilvl w:val="0"/>
          <w:numId w:val="2"/>
        </w:numPr>
      </w:pPr>
      <w:r>
        <w:t>Ability to work independently and within a team environment</w:t>
      </w:r>
    </w:p>
    <w:p w:rsidR="00FC3BDC" w:rsidRDefault="00FC3BDC" w:rsidP="00FC3BDC">
      <w:pPr>
        <w:pStyle w:val="NoSpacing"/>
        <w:numPr>
          <w:ilvl w:val="0"/>
          <w:numId w:val="2"/>
        </w:numPr>
      </w:pPr>
      <w:r w:rsidRPr="00397850">
        <w:t>Research, excellent conflict resolution/creative problem-solving, and follow-up skills</w:t>
      </w:r>
    </w:p>
    <w:p w:rsidR="00FC3BDC" w:rsidRDefault="00FC3BDC" w:rsidP="00FC3BDC">
      <w:pPr>
        <w:pStyle w:val="NoSpacing"/>
        <w:numPr>
          <w:ilvl w:val="0"/>
          <w:numId w:val="2"/>
        </w:numPr>
      </w:pPr>
      <w:r>
        <w:t>Ability to comprehend and execute new ideas and concepts quickly</w:t>
      </w:r>
    </w:p>
    <w:p w:rsidR="00FC3BDC" w:rsidRDefault="00FC3BDC" w:rsidP="00FC3BDC">
      <w:pPr>
        <w:pStyle w:val="NoSpacing"/>
      </w:pPr>
    </w:p>
    <w:p w:rsidR="00FC3BDC" w:rsidRDefault="00FC3BDC" w:rsidP="00FC3BDC">
      <w:pPr>
        <w:pStyle w:val="NoSpacing"/>
      </w:pPr>
      <w:r>
        <w:rPr>
          <w:b/>
        </w:rPr>
        <w:t xml:space="preserve">Education Requirements: </w:t>
      </w:r>
      <w:r>
        <w:t>Bachelor’s Degree</w:t>
      </w:r>
    </w:p>
    <w:p w:rsidR="00FC3BDC" w:rsidRDefault="00FC3BDC" w:rsidP="00FC3BDC">
      <w:pPr>
        <w:pStyle w:val="NoSpacing"/>
      </w:pPr>
    </w:p>
    <w:p w:rsidR="00FC3BDC" w:rsidRDefault="00FC3BDC" w:rsidP="00FC3BDC">
      <w:pPr>
        <w:pStyle w:val="NoSpacing"/>
      </w:pPr>
      <w:r>
        <w:rPr>
          <w:b/>
        </w:rPr>
        <w:t>Position Type:</w:t>
      </w:r>
      <w:r>
        <w:t xml:space="preserve"> Full Time</w:t>
      </w:r>
    </w:p>
    <w:p w:rsidR="00FC3BDC" w:rsidRDefault="00FC3BDC" w:rsidP="00FC3BDC">
      <w:pPr>
        <w:pStyle w:val="NoSpacing"/>
      </w:pPr>
    </w:p>
    <w:p w:rsidR="00FC3BDC" w:rsidRDefault="00FC3BDC" w:rsidP="00FC3BDC">
      <w:pPr>
        <w:pStyle w:val="NoSpacing"/>
      </w:pPr>
      <w:r>
        <w:rPr>
          <w:b/>
        </w:rPr>
        <w:t>Salary:</w:t>
      </w:r>
      <w:r>
        <w:t xml:space="preserve"> Based on Experience</w:t>
      </w:r>
    </w:p>
    <w:p w:rsidR="00D33F69" w:rsidRDefault="00D33F69">
      <w:pPr>
        <w:rPr>
          <w:b/>
          <w:sz w:val="32"/>
          <w:szCs w:val="32"/>
          <w:u w:val="single"/>
        </w:rPr>
      </w:pPr>
    </w:p>
    <w:p w:rsidR="00D33F69" w:rsidRDefault="00D33F69" w:rsidP="0095166A">
      <w:pPr>
        <w:outlineLvl w:val="0"/>
        <w:rPr>
          <w:b/>
          <w:sz w:val="32"/>
          <w:szCs w:val="32"/>
          <w:u w:val="single"/>
        </w:rPr>
      </w:pPr>
      <w:r>
        <w:rPr>
          <w:b/>
          <w:sz w:val="32"/>
          <w:szCs w:val="32"/>
          <w:u w:val="single"/>
        </w:rPr>
        <w:t>Contact Information</w:t>
      </w:r>
      <w:r w:rsidR="007E0737">
        <w:rPr>
          <w:b/>
          <w:sz w:val="32"/>
          <w:szCs w:val="32"/>
          <w:u w:val="single"/>
        </w:rPr>
        <w:t xml:space="preserve"> to Apply</w:t>
      </w:r>
    </w:p>
    <w:p w:rsidR="00D33F69" w:rsidRDefault="00D33F69">
      <w:pPr>
        <w:rPr>
          <w:b/>
          <w:sz w:val="32"/>
          <w:szCs w:val="32"/>
          <w:u w:val="single"/>
        </w:rPr>
      </w:pPr>
    </w:p>
    <w:p w:rsidR="00FC3BDC" w:rsidRPr="00FC3BDC" w:rsidRDefault="00FC3BDC" w:rsidP="00FC3BDC">
      <w:pPr>
        <w:pStyle w:val="NoSpacing"/>
      </w:pPr>
      <w:r>
        <w:t>Please send resume with cover letter to matthew.springate@tradewin.net</w:t>
      </w:r>
    </w:p>
    <w:p w:rsidR="00D33F69" w:rsidRPr="00D33F69" w:rsidRDefault="00D33F69">
      <w:pPr>
        <w:rPr>
          <w:b/>
          <w:sz w:val="32"/>
          <w:szCs w:val="32"/>
          <w:u w:val="single"/>
        </w:rPr>
      </w:pPr>
      <w:bookmarkStart w:id="0" w:name="_GoBack"/>
      <w:bookmarkEnd w:id="0"/>
    </w:p>
    <w:sectPr w:rsidR="00D33F69" w:rsidRPr="00D33F69" w:rsidSect="000B5F0C">
      <w:pgSz w:w="12240" w:h="15840"/>
      <w:pgMar w:top="1440" w:right="1800" w:bottom="1440" w:left="1800" w:header="720" w:footer="720" w:gutter="0"/>
      <w:pgBorders w:offsetFrom="page">
        <w:top w:val="thinThickThinMediumGap" w:sz="24" w:space="24" w:color="auto"/>
        <w:left w:val="thinThickThinMediumGap" w:sz="24" w:space="24" w:color="auto"/>
        <w:bottom w:val="thinThickThinMediumGap" w:sz="24" w:space="24" w:color="auto"/>
        <w:right w:val="thinThickThinMediumGap"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8A33FB1"/>
    <w:multiLevelType w:val="hybridMultilevel"/>
    <w:tmpl w:val="6D18D0CE"/>
    <w:lvl w:ilvl="0" w:tplc="EFB69C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6B17128C"/>
    <w:multiLevelType w:val="hybridMultilevel"/>
    <w:tmpl w:val="8C4CCDDE"/>
    <w:lvl w:ilvl="0" w:tplc="EFB69CDE">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BDC"/>
    <w:rsid w:val="000B5F0C"/>
    <w:rsid w:val="00416446"/>
    <w:rsid w:val="00534443"/>
    <w:rsid w:val="007E0737"/>
    <w:rsid w:val="0095166A"/>
    <w:rsid w:val="00B418E6"/>
    <w:rsid w:val="00D33F69"/>
    <w:rsid w:val="00FC3B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Spacing">
    <w:name w:val="No Spacing"/>
    <w:uiPriority w:val="1"/>
    <w:qFormat/>
    <w:rsid w:val="00FC3BDC"/>
    <w:rPr>
      <w:rFonts w:ascii="Calibri" w:eastAsia="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41644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0B5F0C"/>
    <w:pPr>
      <w:shd w:val="clear" w:color="auto" w:fill="000080"/>
    </w:pPr>
    <w:rPr>
      <w:rFonts w:ascii="Tahoma" w:hAnsi="Tahoma" w:cs="Tahoma"/>
      <w:sz w:val="20"/>
      <w:szCs w:val="20"/>
    </w:rPr>
  </w:style>
  <w:style w:type="paragraph" w:styleId="NoSpacing">
    <w:name w:val="No Spacing"/>
    <w:uiPriority w:val="1"/>
    <w:qFormat/>
    <w:rsid w:val="00FC3BDC"/>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rd-matthews\Downloads\ICPA_Job_Form.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ICPA_Job_Form.dot</Template>
  <TotalTime>2</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lpstr>
    </vt:vector>
  </TitlesOfParts>
  <Company>Ciba Specialty Chemicals</Company>
  <LinksUpToDate>false</LinksUpToDate>
  <CharactersWithSpaces>2829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Matthew Springate</dc:creator>
  <cp:lastModifiedBy>Matthew Springate</cp:lastModifiedBy>
  <cp:revision>1</cp:revision>
  <dcterms:created xsi:type="dcterms:W3CDTF">2013-05-23T16:54:00Z</dcterms:created>
  <dcterms:modified xsi:type="dcterms:W3CDTF">2013-05-23T17:01:00Z</dcterms:modified>
</cp:coreProperties>
</file>