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2D0E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2D0ED0">
      <w:pPr>
        <w:rPr>
          <w:b/>
          <w:sz w:val="44"/>
          <w:szCs w:val="44"/>
        </w:rPr>
      </w:pPr>
    </w:p>
    <w:p w:rsidR="00416446" w:rsidRPr="00416446" w:rsidRDefault="002D0ED0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416446" w:rsidRDefault="002D0ED0"/>
    <w:p w:rsidR="00416446" w:rsidRDefault="002D0E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2D0ED0">
            <w:r>
              <w:t>Company</w:t>
            </w:r>
          </w:p>
        </w:tc>
        <w:tc>
          <w:tcPr>
            <w:tcW w:w="6408" w:type="dxa"/>
          </w:tcPr>
          <w:p w:rsidR="00B418E6" w:rsidRDefault="002D0ED0">
            <w:r>
              <w:t>Collier Legal Search</w:t>
            </w:r>
          </w:p>
        </w:tc>
      </w:tr>
      <w:tr w:rsidR="00B418E6" w:rsidTr="00534443">
        <w:tc>
          <w:tcPr>
            <w:tcW w:w="2448" w:type="dxa"/>
          </w:tcPr>
          <w:p w:rsidR="00B418E6" w:rsidRDefault="002D0ED0">
            <w:r>
              <w:t>Job Title</w:t>
            </w:r>
          </w:p>
        </w:tc>
        <w:tc>
          <w:tcPr>
            <w:tcW w:w="6408" w:type="dxa"/>
          </w:tcPr>
          <w:p w:rsidR="00B418E6" w:rsidRDefault="002D0ED0">
            <w:r>
              <w:rPr>
                <w:b/>
                <w:bCs/>
              </w:rPr>
              <w:t>Trade Compliance Export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2D0ED0">
            <w:r>
              <w:t>Location</w:t>
            </w:r>
          </w:p>
        </w:tc>
        <w:tc>
          <w:tcPr>
            <w:tcW w:w="6408" w:type="dxa"/>
          </w:tcPr>
          <w:p w:rsidR="00B418E6" w:rsidRDefault="002D0ED0">
            <w:r>
              <w:t>Houston</w:t>
            </w:r>
          </w:p>
        </w:tc>
      </w:tr>
      <w:tr w:rsidR="00B418E6" w:rsidTr="00534443">
        <w:tc>
          <w:tcPr>
            <w:tcW w:w="2448" w:type="dxa"/>
          </w:tcPr>
          <w:p w:rsidR="00B418E6" w:rsidRDefault="002D0ED0">
            <w:r>
              <w:t>Salary Range</w:t>
            </w:r>
          </w:p>
        </w:tc>
        <w:tc>
          <w:tcPr>
            <w:tcW w:w="6408" w:type="dxa"/>
          </w:tcPr>
          <w:p w:rsidR="00B418E6" w:rsidRDefault="002D0ED0">
            <w:r>
              <w:t>90k-116k</w:t>
            </w:r>
          </w:p>
        </w:tc>
      </w:tr>
      <w:tr w:rsidR="00B418E6" w:rsidTr="00534443">
        <w:tc>
          <w:tcPr>
            <w:tcW w:w="2448" w:type="dxa"/>
          </w:tcPr>
          <w:p w:rsidR="00B418E6" w:rsidRDefault="002D0ED0">
            <w:r>
              <w:t>Relocation Assistance</w:t>
            </w:r>
          </w:p>
        </w:tc>
        <w:tc>
          <w:tcPr>
            <w:tcW w:w="6408" w:type="dxa"/>
          </w:tcPr>
          <w:p w:rsidR="00B418E6" w:rsidRDefault="002D0ED0">
            <w:r>
              <w:t>n/a</w:t>
            </w:r>
          </w:p>
        </w:tc>
      </w:tr>
    </w:tbl>
    <w:p w:rsidR="00D33F69" w:rsidRDefault="002D0ED0"/>
    <w:p w:rsidR="00416446" w:rsidRDefault="002D0ED0"/>
    <w:p w:rsidR="00416446" w:rsidRDefault="002D0ED0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2D0ED0">
      <w:pPr>
        <w:rPr>
          <w:b/>
          <w:sz w:val="32"/>
          <w:szCs w:val="32"/>
          <w:u w:val="single"/>
        </w:rPr>
      </w:pPr>
    </w:p>
    <w:p w:rsidR="00D86704" w:rsidRDefault="002D0ED0" w:rsidP="00D86704">
      <w:r>
        <w:t xml:space="preserve">Under general supervision of Director of </w:t>
      </w:r>
      <w:r>
        <w:t xml:space="preserve">Trade Compliance for the North America region, manages trade compliance staff to develop and establish direction &amp; corresponding policies &amp; procedures ensuring trade compliance in one or more specified trade compliance area(s). </w:t>
      </w:r>
      <w:proofErr w:type="gramStart"/>
      <w:r>
        <w:t>Manages staff in providing a</w:t>
      </w:r>
      <w:r>
        <w:t>nalysis of global trade issues such as ITAR controls, Export classification, licensing, and technology screening.</w:t>
      </w:r>
      <w:proofErr w:type="gramEnd"/>
      <w:r>
        <w:t xml:space="preserve"> Sets trade compliance requirements for business units &amp; various process owners in adherence with applicable regulatory requirements. </w:t>
      </w:r>
      <w:proofErr w:type="gramStart"/>
      <w:r>
        <w:t>Manages c</w:t>
      </w:r>
      <w:r>
        <w:t>ompany strategies around audit &amp;training related to area of export controls.</w:t>
      </w:r>
      <w:proofErr w:type="gramEnd"/>
      <w:r>
        <w:t xml:space="preserve"> </w:t>
      </w:r>
      <w:proofErr w:type="gramStart"/>
      <w:r>
        <w:t>Drives projects for continuous compliance improvement/increased efficiency.</w:t>
      </w:r>
      <w:proofErr w:type="gramEnd"/>
    </w:p>
    <w:p w:rsidR="004D087F" w:rsidRDefault="002D0ED0" w:rsidP="00D86704"/>
    <w:p w:rsidR="00D86704" w:rsidRDefault="002D0ED0" w:rsidP="00D86704">
      <w:pPr>
        <w:autoSpaceDE w:val="0"/>
        <w:autoSpaceDN w:val="0"/>
        <w:adjustRightInd w:val="0"/>
        <w:spacing w:before="105" w:after="105"/>
      </w:pPr>
      <w:r>
        <w:t>Demonstrate mastery level understanding of export compliance due diligence under the ITAR and EAR regu</w:t>
      </w:r>
      <w:r>
        <w:t xml:space="preserve">lations, in a management level role. </w:t>
      </w:r>
      <w:proofErr w:type="gramStart"/>
      <w:r>
        <w:t>Proficiency managing relationships with, and requirements of, controlling regulatory agencies including Directorate of Defense Trade Controls, Office of Export Enforcement, US Customs &amp;Border Protection/Bureau of Indust</w:t>
      </w:r>
      <w:r>
        <w:t>ry &amp; Security and programs such as CTPAT &amp; ISA in a management role.</w:t>
      </w:r>
      <w:proofErr w:type="gramEnd"/>
      <w:r>
        <w:t xml:space="preserve"> Demonstrated ability working with compliance software (e.g. Trade Collaborator) and/or SAP in a management role required. </w:t>
      </w:r>
    </w:p>
    <w:p w:rsidR="004D087F" w:rsidRDefault="002D0ED0" w:rsidP="00D86704">
      <w:pPr>
        <w:autoSpaceDE w:val="0"/>
        <w:autoSpaceDN w:val="0"/>
        <w:adjustRightInd w:val="0"/>
        <w:spacing w:before="105" w:after="105"/>
      </w:pPr>
    </w:p>
    <w:p w:rsidR="00D86704" w:rsidRDefault="002D0ED0" w:rsidP="00D86704">
      <w:pPr>
        <w:autoSpaceDE w:val="0"/>
        <w:autoSpaceDN w:val="0"/>
        <w:adjustRightInd w:val="0"/>
        <w:spacing w:before="105" w:after="105"/>
      </w:pPr>
      <w:proofErr w:type="gramStart"/>
      <w:r>
        <w:t>Bachelor's Degree.</w:t>
      </w:r>
      <w:proofErr w:type="gramEnd"/>
      <w:r>
        <w:t xml:space="preserve"> </w:t>
      </w:r>
    </w:p>
    <w:p w:rsidR="00D86704" w:rsidRDefault="002D0ED0" w:rsidP="00D86704">
      <w:pPr>
        <w:autoSpaceDE w:val="0"/>
        <w:autoSpaceDN w:val="0"/>
        <w:adjustRightInd w:val="0"/>
        <w:spacing w:before="105" w:after="105"/>
      </w:pPr>
      <w:r>
        <w:t xml:space="preserve">10+ </w:t>
      </w:r>
      <w:proofErr w:type="gramStart"/>
      <w:r>
        <w:t>years</w:t>
      </w:r>
      <w:proofErr w:type="gramEnd"/>
      <w:r>
        <w:t xml:space="preserve"> international trade compliance ex</w:t>
      </w:r>
      <w:r>
        <w:t xml:space="preserve">perience. </w:t>
      </w:r>
    </w:p>
    <w:p w:rsidR="00D86704" w:rsidRDefault="002D0ED0" w:rsidP="00D86704">
      <w:r>
        <w:t xml:space="preserve">4+ </w:t>
      </w:r>
      <w:proofErr w:type="gramStart"/>
      <w:r>
        <w:t>years</w:t>
      </w:r>
      <w:proofErr w:type="gramEnd"/>
      <w:r>
        <w:t xml:space="preserve"> management/supervisory experience.</w:t>
      </w:r>
    </w:p>
    <w:p w:rsidR="004D087F" w:rsidRDefault="002D0ED0" w:rsidP="00D86704"/>
    <w:p w:rsidR="004D087F" w:rsidRDefault="002D0ED0" w:rsidP="00D86704">
      <w:pPr>
        <w:autoSpaceDE w:val="0"/>
        <w:autoSpaceDN w:val="0"/>
        <w:adjustRightInd w:val="0"/>
        <w:spacing w:before="105" w:after="105"/>
      </w:pPr>
    </w:p>
    <w:p w:rsidR="004D087F" w:rsidRDefault="002D0ED0" w:rsidP="00D86704">
      <w:pPr>
        <w:autoSpaceDE w:val="0"/>
        <w:autoSpaceDN w:val="0"/>
        <w:adjustRightInd w:val="0"/>
        <w:spacing w:before="105" w:after="105"/>
      </w:pPr>
      <w:r>
        <w:t>Preferred Qualifications/Requirements</w:t>
      </w:r>
    </w:p>
    <w:p w:rsidR="00D86704" w:rsidRDefault="002D0ED0" w:rsidP="00D86704">
      <w:pPr>
        <w:autoSpaceDE w:val="0"/>
        <w:autoSpaceDN w:val="0"/>
        <w:adjustRightInd w:val="0"/>
        <w:spacing w:before="105" w:after="105"/>
      </w:pPr>
      <w:r>
        <w:t>Certified US Export Compliance Officer</w:t>
      </w:r>
    </w:p>
    <w:p w:rsidR="00D86704" w:rsidRDefault="002D0ED0" w:rsidP="00D86704">
      <w:r>
        <w:t>Customs Broker's license</w:t>
      </w:r>
    </w:p>
    <w:p w:rsidR="00D33F69" w:rsidRDefault="002D0ED0">
      <w:pPr>
        <w:rPr>
          <w:b/>
          <w:sz w:val="32"/>
          <w:szCs w:val="32"/>
          <w:u w:val="single"/>
        </w:rPr>
      </w:pPr>
    </w:p>
    <w:p w:rsidR="00D33F69" w:rsidRDefault="002D0ED0">
      <w:pPr>
        <w:rPr>
          <w:b/>
          <w:sz w:val="32"/>
          <w:szCs w:val="32"/>
          <w:u w:val="single"/>
        </w:rPr>
      </w:pPr>
    </w:p>
    <w:p w:rsidR="00D33F69" w:rsidRDefault="002D0ED0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Default="002D0ED0">
      <w:pPr>
        <w:rPr>
          <w:b/>
          <w:sz w:val="32"/>
          <w:szCs w:val="32"/>
          <w:u w:val="single"/>
        </w:rPr>
      </w:pPr>
    </w:p>
    <w:p w:rsidR="00D33F69" w:rsidRPr="00D86704" w:rsidRDefault="002D0ED0">
      <w:pPr>
        <w:rPr>
          <w:b/>
          <w:sz w:val="32"/>
          <w:szCs w:val="32"/>
        </w:rPr>
      </w:pPr>
      <w:r w:rsidRPr="00D86704">
        <w:rPr>
          <w:b/>
          <w:sz w:val="32"/>
          <w:szCs w:val="32"/>
        </w:rPr>
        <w:t>Mary Claire Upton at maryclaire@collierlegal.com</w:t>
      </w:r>
    </w:p>
    <w:sectPr w:rsidR="00D33F69" w:rsidRPr="00D86704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2D0ED0"/>
    <w:rsid w:val="002D0ED0"/>
  </w:rsids>
  <m:mathPr>
    <m:mathFont m:val="Time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.19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ICPA_Job_Form.1906.dot</Template>
  <TotalTime>0</TotalTime>
  <Pages>2</Pages>
  <Words>256</Words>
  <Characters>1464</Characters>
  <Application>Microsoft Word 12.0.0</Application>
  <DocSecurity>0</DocSecurity>
  <Lines>12</Lines>
  <Paragraphs>2</Paragraphs>
  <ScaleCrop>false</ScaleCrop>
  <Company>Ciba Specialty Chemicals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cp:lastModifiedBy>Joe Burks</cp:lastModifiedBy>
  <cp:revision>1</cp:revision>
  <dcterms:created xsi:type="dcterms:W3CDTF">2013-05-08T00:21:00Z</dcterms:created>
  <dcterms:modified xsi:type="dcterms:W3CDTF">2013-05-08T00:21:00Z</dcterms:modified>
</cp:coreProperties>
</file>