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62D" w:rsidRPr="005F3873" w:rsidRDefault="00CD36FA">
      <w:pPr>
        <w:jc w:val="center"/>
        <w:rPr>
          <w:b/>
          <w:u w:val="single"/>
        </w:rPr>
      </w:pPr>
      <w:r>
        <w:rPr>
          <w:b/>
          <w:u w:val="single"/>
        </w:rPr>
        <w:t>Curriculum Vitae</w:t>
      </w:r>
    </w:p>
    <w:p w:rsidR="00FF462D" w:rsidRPr="005F3873" w:rsidRDefault="00FC5EE6">
      <w:pPr>
        <w:rPr>
          <w:sz w:val="20"/>
          <w:szCs w:val="20"/>
          <w:u w:val="single"/>
        </w:rPr>
      </w:pPr>
    </w:p>
    <w:p w:rsidR="00FF462D" w:rsidRPr="002B2CC2" w:rsidRDefault="00CD36FA">
      <w:pPr>
        <w:jc w:val="center"/>
        <w:rPr>
          <w:b/>
          <w:sz w:val="32"/>
          <w:szCs w:val="32"/>
          <w:u w:val="single"/>
        </w:rPr>
      </w:pPr>
      <w:r w:rsidRPr="002B2CC2">
        <w:rPr>
          <w:b/>
          <w:sz w:val="32"/>
          <w:szCs w:val="32"/>
          <w:u w:val="single"/>
        </w:rPr>
        <w:t>ERICA CARR</w:t>
      </w:r>
    </w:p>
    <w:p w:rsidR="00FF462D" w:rsidRPr="005F3873" w:rsidRDefault="00FC5EE6">
      <w:pPr>
        <w:jc w:val="center"/>
        <w:rPr>
          <w:b/>
          <w:sz w:val="22"/>
          <w:szCs w:val="22"/>
          <w:u w:val="single"/>
        </w:rPr>
      </w:pPr>
    </w:p>
    <w:p w:rsidR="00FF462D" w:rsidRPr="005F3873" w:rsidRDefault="00440B32" w:rsidP="00F7079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pct15" w:color="auto" w:fill="auto"/>
        <w:rPr>
          <w:b/>
        </w:rPr>
      </w:pPr>
      <w:r w:rsidRPr="005F3873">
        <w:rPr>
          <w:b/>
        </w:rPr>
        <w:t>Personal Details</w:t>
      </w:r>
    </w:p>
    <w:p w:rsidR="00F70796" w:rsidRPr="005F3873" w:rsidRDefault="00F70796">
      <w:pPr>
        <w:rPr>
          <w:b/>
          <w:sz w:val="22"/>
          <w:szCs w:val="22"/>
        </w:rPr>
      </w:pPr>
    </w:p>
    <w:p w:rsidR="00F70796" w:rsidRPr="005F3873" w:rsidRDefault="00F70796">
      <w:pPr>
        <w:ind w:left="2880" w:hanging="2880"/>
        <w:rPr>
          <w:sz w:val="22"/>
          <w:szCs w:val="22"/>
        </w:rPr>
      </w:pPr>
      <w:r w:rsidRPr="005F3873">
        <w:rPr>
          <w:b/>
          <w:sz w:val="22"/>
          <w:szCs w:val="22"/>
        </w:rPr>
        <w:t>Address:</w:t>
      </w:r>
      <w:r w:rsidRPr="005F3873">
        <w:rPr>
          <w:sz w:val="22"/>
          <w:szCs w:val="22"/>
        </w:rPr>
        <w:tab/>
      </w:r>
      <w:r>
        <w:rPr>
          <w:sz w:val="22"/>
          <w:szCs w:val="22"/>
        </w:rPr>
        <w:t>Lutmastraat 232, 1074VC Amsterdam, The Netherlands</w:t>
      </w:r>
    </w:p>
    <w:p w:rsidR="00F70796" w:rsidRPr="005F3873" w:rsidRDefault="00F70796">
      <w:pPr>
        <w:rPr>
          <w:iCs/>
          <w:color w:val="000000"/>
          <w:sz w:val="22"/>
          <w:szCs w:val="22"/>
          <w:lang w:val="en-GB"/>
        </w:rPr>
      </w:pPr>
      <w:r w:rsidRPr="005F3873">
        <w:rPr>
          <w:b/>
          <w:sz w:val="22"/>
          <w:szCs w:val="22"/>
        </w:rPr>
        <w:t>Telephone:</w:t>
      </w:r>
      <w:r w:rsidRPr="005F3873">
        <w:rPr>
          <w:b/>
          <w:sz w:val="22"/>
          <w:szCs w:val="22"/>
        </w:rPr>
        <w:tab/>
      </w:r>
      <w:r w:rsidRPr="005F3873">
        <w:rPr>
          <w:sz w:val="22"/>
          <w:szCs w:val="22"/>
        </w:rPr>
        <w:tab/>
      </w:r>
      <w:r w:rsidRPr="005F3873">
        <w:rPr>
          <w:sz w:val="22"/>
          <w:szCs w:val="22"/>
        </w:rPr>
        <w:tab/>
        <w:t>Mobile +</w:t>
      </w:r>
      <w:r>
        <w:rPr>
          <w:rStyle w:val="Strong"/>
          <w:b w:val="0"/>
          <w:sz w:val="22"/>
          <w:szCs w:val="22"/>
        </w:rPr>
        <w:t>31624252085</w:t>
      </w:r>
      <w:r w:rsidRPr="005F3873">
        <w:rPr>
          <w:rStyle w:val="Strong"/>
          <w:b w:val="0"/>
          <w:sz w:val="22"/>
          <w:szCs w:val="22"/>
        </w:rPr>
        <w:t xml:space="preserve"> </w:t>
      </w:r>
      <w:r w:rsidRPr="005F3873">
        <w:rPr>
          <w:rStyle w:val="Strong"/>
          <w:b w:val="0"/>
          <w:sz w:val="22"/>
          <w:szCs w:val="22"/>
        </w:rPr>
        <w:tab/>
      </w:r>
      <w:r w:rsidRPr="005F3873">
        <w:rPr>
          <w:b/>
          <w:sz w:val="22"/>
          <w:szCs w:val="22"/>
        </w:rPr>
        <w:t xml:space="preserve">Email: </w:t>
      </w:r>
      <w:r>
        <w:rPr>
          <w:iCs/>
          <w:color w:val="000000"/>
          <w:sz w:val="22"/>
          <w:szCs w:val="22"/>
          <w:lang w:val="en-GB"/>
        </w:rPr>
        <w:t>ericacarr@me.com</w:t>
      </w:r>
    </w:p>
    <w:p w:rsidR="00F70796" w:rsidRPr="005F3873" w:rsidRDefault="00F70796">
      <w:pPr>
        <w:outlineLvl w:val="0"/>
        <w:rPr>
          <w:b/>
          <w:sz w:val="22"/>
          <w:szCs w:val="22"/>
          <w:u w:val="single"/>
        </w:rPr>
      </w:pPr>
    </w:p>
    <w:p w:rsidR="00F70796" w:rsidRPr="005F3873" w:rsidRDefault="00F70796" w:rsidP="00F7079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pct15" w:color="auto" w:fill="auto"/>
        <w:outlineLvl w:val="0"/>
      </w:pPr>
      <w:r w:rsidRPr="005F3873">
        <w:rPr>
          <w:b/>
        </w:rPr>
        <w:t xml:space="preserve">Career </w:t>
      </w:r>
      <w:r>
        <w:rPr>
          <w:b/>
        </w:rPr>
        <w:t xml:space="preserve">Objective </w:t>
      </w:r>
      <w:r w:rsidRPr="005F3873">
        <w:rPr>
          <w:b/>
        </w:rPr>
        <w:t xml:space="preserve">&amp; </w:t>
      </w:r>
      <w:r>
        <w:rPr>
          <w:b/>
        </w:rPr>
        <w:t>Skills</w:t>
      </w:r>
      <w:r w:rsidRPr="005F3873">
        <w:rPr>
          <w:b/>
        </w:rPr>
        <w:t xml:space="preserve"> Profile</w:t>
      </w:r>
    </w:p>
    <w:p w:rsidR="00F70796" w:rsidRPr="005F3873" w:rsidRDefault="00F70796">
      <w:pPr>
        <w:rPr>
          <w:color w:val="000000"/>
          <w:sz w:val="22"/>
          <w:szCs w:val="22"/>
        </w:rPr>
      </w:pPr>
    </w:p>
    <w:p w:rsidR="00F70796" w:rsidRDefault="00F70796" w:rsidP="00F70796">
      <w:pPr>
        <w:tabs>
          <w:tab w:val="left" w:pos="720"/>
        </w:tabs>
        <w:jc w:val="both"/>
        <w:rPr>
          <w:sz w:val="22"/>
          <w:szCs w:val="22"/>
        </w:rPr>
      </w:pPr>
      <w:r w:rsidRPr="005F3873">
        <w:rPr>
          <w:sz w:val="22"/>
          <w:szCs w:val="22"/>
        </w:rPr>
        <w:t xml:space="preserve">I am an experienced and successful </w:t>
      </w:r>
      <w:r>
        <w:rPr>
          <w:sz w:val="22"/>
          <w:szCs w:val="22"/>
        </w:rPr>
        <w:t xml:space="preserve">Customs </w:t>
      </w:r>
      <w:r w:rsidR="00440B32">
        <w:rPr>
          <w:sz w:val="22"/>
          <w:szCs w:val="22"/>
        </w:rPr>
        <w:t>Compliance</w:t>
      </w:r>
      <w:r>
        <w:rPr>
          <w:sz w:val="22"/>
          <w:szCs w:val="22"/>
        </w:rPr>
        <w:t xml:space="preserve"> professional</w:t>
      </w:r>
      <w:r w:rsidRPr="005F38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in the High Tech </w:t>
      </w:r>
      <w:r w:rsidR="00440B32">
        <w:rPr>
          <w:sz w:val="22"/>
          <w:szCs w:val="22"/>
        </w:rPr>
        <w:t>Industry</w:t>
      </w:r>
      <w:r>
        <w:rPr>
          <w:sz w:val="22"/>
          <w:szCs w:val="22"/>
        </w:rPr>
        <w:t xml:space="preserve"> </w:t>
      </w:r>
      <w:r w:rsidRPr="005F3873">
        <w:rPr>
          <w:sz w:val="22"/>
          <w:szCs w:val="22"/>
        </w:rPr>
        <w:t xml:space="preserve">with a natural flair and aptitude for working in </w:t>
      </w:r>
      <w:r>
        <w:rPr>
          <w:sz w:val="22"/>
          <w:szCs w:val="22"/>
        </w:rPr>
        <w:t>fast-paced</w:t>
      </w:r>
      <w:r w:rsidRPr="005F3873">
        <w:rPr>
          <w:sz w:val="22"/>
          <w:szCs w:val="22"/>
        </w:rPr>
        <w:t xml:space="preserve">, results driven business environments. I use the powerful combination of a strongly analytical/detailed mind, with excellent </w:t>
      </w:r>
      <w:r>
        <w:rPr>
          <w:sz w:val="22"/>
          <w:szCs w:val="22"/>
        </w:rPr>
        <w:t>knowledge of</w:t>
      </w:r>
      <w:r w:rsidRPr="00864AE8">
        <w:rPr>
          <w:sz w:val="22"/>
          <w:szCs w:val="22"/>
        </w:rPr>
        <w:t xml:space="preserve"> </w:t>
      </w:r>
      <w:r>
        <w:rPr>
          <w:sz w:val="22"/>
          <w:szCs w:val="22"/>
        </w:rPr>
        <w:t>World Trade Organization (</w:t>
      </w:r>
      <w:r w:rsidRPr="00864AE8">
        <w:rPr>
          <w:sz w:val="22"/>
          <w:szCs w:val="22"/>
        </w:rPr>
        <w:t>WTO</w:t>
      </w:r>
      <w:r>
        <w:rPr>
          <w:sz w:val="22"/>
          <w:szCs w:val="22"/>
        </w:rPr>
        <w:t>)</w:t>
      </w:r>
      <w:r w:rsidRPr="00864AE8">
        <w:rPr>
          <w:sz w:val="22"/>
          <w:szCs w:val="22"/>
        </w:rPr>
        <w:t xml:space="preserve"> Custom’</w:t>
      </w:r>
      <w:r>
        <w:rPr>
          <w:sz w:val="22"/>
          <w:szCs w:val="22"/>
        </w:rPr>
        <w:t xml:space="preserve">s policies globally. </w:t>
      </w:r>
      <w:r w:rsidRPr="005F3873">
        <w:rPr>
          <w:sz w:val="22"/>
          <w:szCs w:val="22"/>
        </w:rPr>
        <w:t xml:space="preserve">I consider myself to be an energetic and driven individual, </w:t>
      </w:r>
      <w:r>
        <w:rPr>
          <w:sz w:val="22"/>
          <w:szCs w:val="22"/>
        </w:rPr>
        <w:t xml:space="preserve">with highly developed communication and interpersonal skills. My </w:t>
      </w:r>
      <w:r w:rsidRPr="005F3873">
        <w:rPr>
          <w:sz w:val="22"/>
          <w:szCs w:val="22"/>
        </w:rPr>
        <w:t xml:space="preserve">focused ambition </w:t>
      </w:r>
      <w:r>
        <w:rPr>
          <w:sz w:val="22"/>
          <w:szCs w:val="22"/>
        </w:rPr>
        <w:t xml:space="preserve">is </w:t>
      </w:r>
      <w:r w:rsidRPr="005F3873">
        <w:rPr>
          <w:sz w:val="22"/>
          <w:szCs w:val="22"/>
        </w:rPr>
        <w:t>to continue to broaden and strengthen my</w:t>
      </w:r>
      <w:r>
        <w:rPr>
          <w:sz w:val="22"/>
          <w:szCs w:val="22"/>
        </w:rPr>
        <w:t xml:space="preserve"> overall Customs knowledge as well as</w:t>
      </w:r>
      <w:r w:rsidRPr="005F3873">
        <w:rPr>
          <w:sz w:val="22"/>
          <w:szCs w:val="22"/>
        </w:rPr>
        <w:t xml:space="preserve"> management experience and </w:t>
      </w:r>
      <w:r>
        <w:rPr>
          <w:sz w:val="22"/>
          <w:szCs w:val="22"/>
        </w:rPr>
        <w:t xml:space="preserve">significantly </w:t>
      </w:r>
      <w:r w:rsidRPr="005F3873">
        <w:rPr>
          <w:sz w:val="22"/>
          <w:szCs w:val="22"/>
        </w:rPr>
        <w:t>contribu</w:t>
      </w:r>
      <w:r w:rsidR="009E0D48">
        <w:rPr>
          <w:sz w:val="22"/>
          <w:szCs w:val="22"/>
        </w:rPr>
        <w:t xml:space="preserve">te to the success of a growing </w:t>
      </w:r>
      <w:r w:rsidR="005D2C14">
        <w:rPr>
          <w:sz w:val="22"/>
          <w:szCs w:val="22"/>
        </w:rPr>
        <w:t>organiz</w:t>
      </w:r>
      <w:r>
        <w:rPr>
          <w:sz w:val="22"/>
          <w:szCs w:val="22"/>
        </w:rPr>
        <w:t>ation</w:t>
      </w:r>
      <w:r w:rsidRPr="005F3873">
        <w:rPr>
          <w:sz w:val="22"/>
          <w:szCs w:val="22"/>
        </w:rPr>
        <w:t>.</w:t>
      </w:r>
    </w:p>
    <w:p w:rsidR="00F70796" w:rsidRPr="005F3873" w:rsidRDefault="00F70796" w:rsidP="00F70796">
      <w:pPr>
        <w:jc w:val="both"/>
        <w:rPr>
          <w:sz w:val="22"/>
          <w:szCs w:val="22"/>
        </w:rPr>
      </w:pPr>
    </w:p>
    <w:p w:rsidR="00F70796" w:rsidRPr="005F3873" w:rsidRDefault="00F70796" w:rsidP="00F7079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pct15" w:color="auto" w:fill="auto"/>
        <w:rPr>
          <w:b/>
        </w:rPr>
      </w:pPr>
      <w:r w:rsidRPr="005F3873">
        <w:rPr>
          <w:b/>
        </w:rPr>
        <w:t>Career Summary</w:t>
      </w:r>
      <w:r w:rsidRPr="005F3873">
        <w:rPr>
          <w:b/>
          <w:u w:val="single"/>
        </w:rPr>
        <w:t xml:space="preserve"> </w:t>
      </w:r>
    </w:p>
    <w:p w:rsidR="00F70796" w:rsidRPr="005F3873" w:rsidRDefault="00F70796">
      <w:pPr>
        <w:rPr>
          <w:b/>
          <w:sz w:val="22"/>
          <w:szCs w:val="22"/>
        </w:rPr>
      </w:pPr>
    </w:p>
    <w:p w:rsidR="00F70796" w:rsidRPr="00573005" w:rsidRDefault="00F70796">
      <w:pPr>
        <w:rPr>
          <w:b/>
        </w:rPr>
      </w:pPr>
      <w:r>
        <w:rPr>
          <w:b/>
          <w:sz w:val="22"/>
          <w:szCs w:val="22"/>
        </w:rPr>
        <w:t>Nov</w:t>
      </w:r>
      <w:r w:rsidRPr="005F3873">
        <w:rPr>
          <w:b/>
          <w:sz w:val="22"/>
          <w:szCs w:val="22"/>
        </w:rPr>
        <w:t xml:space="preserve"> 00 – Present </w:t>
      </w:r>
      <w:r w:rsidRPr="005F3873">
        <w:rPr>
          <w:b/>
          <w:sz w:val="22"/>
          <w:szCs w:val="22"/>
        </w:rPr>
        <w:tab/>
      </w:r>
      <w:r w:rsidRPr="005F3873">
        <w:rPr>
          <w:b/>
          <w:sz w:val="22"/>
          <w:szCs w:val="22"/>
        </w:rPr>
        <w:tab/>
      </w:r>
      <w:r w:rsidRPr="00573005">
        <w:rPr>
          <w:b/>
          <w:sz w:val="22"/>
          <w:szCs w:val="22"/>
          <w:u w:val="single"/>
        </w:rPr>
        <w:t>CISCO SYSTEMS</w:t>
      </w:r>
    </w:p>
    <w:p w:rsidR="00F70796" w:rsidRPr="005F3873" w:rsidRDefault="00F70796">
      <w:pPr>
        <w:ind w:left="2880" w:hanging="2160"/>
        <w:rPr>
          <w:b/>
          <w:sz w:val="22"/>
          <w:szCs w:val="22"/>
        </w:rPr>
      </w:pPr>
      <w:r w:rsidRPr="005F3873">
        <w:rPr>
          <w:b/>
          <w:sz w:val="22"/>
          <w:szCs w:val="22"/>
        </w:rPr>
        <w:tab/>
      </w:r>
    </w:p>
    <w:p w:rsidR="00F70796" w:rsidRDefault="00F70796" w:rsidP="00F70796">
      <w:pPr>
        <w:ind w:left="2160" w:hanging="1592"/>
        <w:rPr>
          <w:b/>
          <w:i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May 10 – Present</w:t>
      </w:r>
      <w:r>
        <w:rPr>
          <w:b/>
          <w:color w:val="000000"/>
          <w:sz w:val="22"/>
          <w:szCs w:val="22"/>
        </w:rPr>
        <w:tab/>
      </w:r>
      <w:r>
        <w:rPr>
          <w:b/>
          <w:i/>
          <w:color w:val="000000"/>
          <w:sz w:val="22"/>
          <w:szCs w:val="22"/>
        </w:rPr>
        <w:t xml:space="preserve">Customs Manager EU, Amsterdam </w:t>
      </w:r>
    </w:p>
    <w:p w:rsidR="00F70796" w:rsidRPr="00EA39A8" w:rsidRDefault="00F70796" w:rsidP="00F70796">
      <w:pPr>
        <w:rPr>
          <w:b/>
          <w:i/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 xml:space="preserve">                                                   </w:t>
      </w:r>
      <w:r w:rsidRPr="00A746D8">
        <w:rPr>
          <w:b/>
          <w:i/>
          <w:color w:val="000000"/>
          <w:sz w:val="22"/>
          <w:szCs w:val="22"/>
        </w:rPr>
        <w:t xml:space="preserve"> Cisco Systems International BV </w:t>
      </w:r>
    </w:p>
    <w:p w:rsidR="00F70796" w:rsidRPr="004340C2" w:rsidRDefault="00F70796" w:rsidP="00F70796">
      <w:pPr>
        <w:ind w:left="416" w:firstLine="436"/>
        <w:jc w:val="both"/>
        <w:rPr>
          <w:b/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  <w:u w:val="single"/>
        </w:rPr>
        <w:t>Key Responsibilities:</w:t>
      </w:r>
    </w:p>
    <w:p w:rsidR="00F70796" w:rsidRPr="00EA39A8" w:rsidRDefault="00F70796" w:rsidP="00F70796">
      <w:pPr>
        <w:ind w:left="899"/>
        <w:jc w:val="both"/>
        <w:rPr>
          <w:b/>
          <w:color w:val="000000"/>
          <w:sz w:val="22"/>
          <w:szCs w:val="22"/>
        </w:rPr>
      </w:pPr>
    </w:p>
    <w:p w:rsidR="00F70796" w:rsidRDefault="00F70796" w:rsidP="00F70796">
      <w:pPr>
        <w:numPr>
          <w:ilvl w:val="0"/>
          <w:numId w:val="20"/>
        </w:numPr>
        <w:rPr>
          <w:sz w:val="22"/>
        </w:rPr>
      </w:pPr>
      <w:r>
        <w:rPr>
          <w:sz w:val="22"/>
        </w:rPr>
        <w:t>Program management</w:t>
      </w:r>
      <w:r w:rsidRPr="00EA39A8">
        <w:rPr>
          <w:sz w:val="22"/>
        </w:rPr>
        <w:t xml:space="preserve"> </w:t>
      </w:r>
      <w:r w:rsidR="0084220D">
        <w:rPr>
          <w:sz w:val="22"/>
        </w:rPr>
        <w:t xml:space="preserve">and strategic planning </w:t>
      </w:r>
      <w:r w:rsidRPr="00EA39A8">
        <w:rPr>
          <w:sz w:val="22"/>
        </w:rPr>
        <w:t>of all customs compliance aspects for manufacturing logistics lane into the Netherlands; in a bonded environment and clearance into free circulation</w:t>
      </w:r>
    </w:p>
    <w:p w:rsidR="00F70796" w:rsidRPr="00EA39A8" w:rsidRDefault="00F70796" w:rsidP="00F70796">
      <w:pPr>
        <w:numPr>
          <w:ilvl w:val="0"/>
          <w:numId w:val="20"/>
        </w:numPr>
        <w:rPr>
          <w:sz w:val="22"/>
        </w:rPr>
      </w:pPr>
      <w:r>
        <w:rPr>
          <w:sz w:val="22"/>
        </w:rPr>
        <w:t>Active participation in manufacturing and logistics projects and proposed changes into EMEA region</w:t>
      </w:r>
      <w:r w:rsidR="009E0D48">
        <w:rPr>
          <w:sz w:val="22"/>
        </w:rPr>
        <w:t>; direct ship to REMEA countries, PCC process for CM’s, SLC setup in Finland</w:t>
      </w:r>
    </w:p>
    <w:p w:rsidR="00F70796" w:rsidRPr="00EA39A8" w:rsidRDefault="00F70796" w:rsidP="00F70796">
      <w:pPr>
        <w:numPr>
          <w:ilvl w:val="0"/>
          <w:numId w:val="20"/>
        </w:numPr>
        <w:rPr>
          <w:sz w:val="22"/>
        </w:rPr>
      </w:pPr>
      <w:r>
        <w:rPr>
          <w:sz w:val="22"/>
        </w:rPr>
        <w:t>Oversight</w:t>
      </w:r>
      <w:r w:rsidRPr="00EA39A8">
        <w:rPr>
          <w:sz w:val="22"/>
        </w:rPr>
        <w:t xml:space="preserve"> of third party customs operations team who provide responses to internal and external customer requests, i.e. ATR documentation, commercial invoice changes, letters of credit, and other internal customs inquiries</w:t>
      </w:r>
    </w:p>
    <w:p w:rsidR="00F70796" w:rsidRPr="00EA39A8" w:rsidRDefault="00F70796" w:rsidP="00F70796">
      <w:pPr>
        <w:numPr>
          <w:ilvl w:val="0"/>
          <w:numId w:val="20"/>
        </w:numPr>
        <w:rPr>
          <w:sz w:val="22"/>
        </w:rPr>
      </w:pPr>
      <w:r w:rsidRPr="00EA39A8">
        <w:rPr>
          <w:sz w:val="22"/>
        </w:rPr>
        <w:t>Management of two customs brokers and implementation of standard ope</w:t>
      </w:r>
      <w:r w:rsidR="009E0D48">
        <w:rPr>
          <w:sz w:val="22"/>
        </w:rPr>
        <w:t>rating procedures utilized in T</w:t>
      </w:r>
      <w:r w:rsidRPr="00EA39A8">
        <w:rPr>
          <w:sz w:val="22"/>
        </w:rPr>
        <w:t>he Netherlands, Belgium, and UK</w:t>
      </w:r>
    </w:p>
    <w:p w:rsidR="00F70796" w:rsidRPr="00EA39A8" w:rsidRDefault="00F70796" w:rsidP="00F70796">
      <w:pPr>
        <w:numPr>
          <w:ilvl w:val="0"/>
          <w:numId w:val="20"/>
        </w:numPr>
        <w:rPr>
          <w:sz w:val="22"/>
        </w:rPr>
      </w:pPr>
      <w:r w:rsidRPr="00EA39A8">
        <w:rPr>
          <w:sz w:val="22"/>
        </w:rPr>
        <w:t xml:space="preserve">Ongoing support of  </w:t>
      </w:r>
      <w:r>
        <w:rPr>
          <w:sz w:val="22"/>
        </w:rPr>
        <w:t>US/Japan/</w:t>
      </w:r>
      <w:r w:rsidR="00440B32">
        <w:rPr>
          <w:sz w:val="22"/>
        </w:rPr>
        <w:t>Taiwan</w:t>
      </w:r>
      <w:r>
        <w:rPr>
          <w:sz w:val="22"/>
        </w:rPr>
        <w:t xml:space="preserve"> </w:t>
      </w:r>
      <w:r w:rsidRPr="00EA39A8">
        <w:rPr>
          <w:sz w:val="22"/>
        </w:rPr>
        <w:t xml:space="preserve">WTO dispute of </w:t>
      </w:r>
      <w:r>
        <w:rPr>
          <w:sz w:val="22"/>
        </w:rPr>
        <w:t xml:space="preserve">International Technology </w:t>
      </w:r>
      <w:r w:rsidR="00440B32">
        <w:rPr>
          <w:sz w:val="22"/>
        </w:rPr>
        <w:t>Agreement</w:t>
      </w:r>
      <w:r>
        <w:rPr>
          <w:sz w:val="22"/>
        </w:rPr>
        <w:t xml:space="preserve"> (</w:t>
      </w:r>
      <w:r w:rsidRPr="00EA39A8">
        <w:rPr>
          <w:sz w:val="22"/>
        </w:rPr>
        <w:t>ITA</w:t>
      </w:r>
      <w:r>
        <w:rPr>
          <w:sz w:val="22"/>
        </w:rPr>
        <w:t>)</w:t>
      </w:r>
      <w:r w:rsidRPr="00EA39A8">
        <w:rPr>
          <w:sz w:val="22"/>
        </w:rPr>
        <w:t xml:space="preserve"> </w:t>
      </w:r>
      <w:r>
        <w:rPr>
          <w:sz w:val="22"/>
        </w:rPr>
        <w:t>within</w:t>
      </w:r>
      <w:r w:rsidR="009E0D48">
        <w:rPr>
          <w:sz w:val="22"/>
        </w:rPr>
        <w:t xml:space="preserve"> EU, specifically settop box </w:t>
      </w:r>
      <w:r>
        <w:rPr>
          <w:sz w:val="22"/>
        </w:rPr>
        <w:t>classification and functionality</w:t>
      </w:r>
      <w:r w:rsidRPr="00EA39A8">
        <w:rPr>
          <w:sz w:val="22"/>
        </w:rPr>
        <w:t>. Providing product technical information and trade details, monitor of importations into EU, submitting duty reclaims</w:t>
      </w:r>
    </w:p>
    <w:p w:rsidR="00F70796" w:rsidRPr="00EA39A8" w:rsidRDefault="00F70796" w:rsidP="00F70796">
      <w:pPr>
        <w:numPr>
          <w:ilvl w:val="0"/>
          <w:numId w:val="20"/>
        </w:numPr>
        <w:rPr>
          <w:sz w:val="22"/>
        </w:rPr>
      </w:pPr>
      <w:r w:rsidRPr="00EA39A8">
        <w:rPr>
          <w:sz w:val="22"/>
        </w:rPr>
        <w:t>Management of external audit conducted by HMRC of two Cisco entities in UK</w:t>
      </w:r>
    </w:p>
    <w:p w:rsidR="00F70796" w:rsidRPr="00EA39A8" w:rsidRDefault="00F70796" w:rsidP="00F70796">
      <w:pPr>
        <w:numPr>
          <w:ilvl w:val="0"/>
          <w:numId w:val="20"/>
        </w:numPr>
        <w:rPr>
          <w:sz w:val="22"/>
        </w:rPr>
      </w:pPr>
      <w:r w:rsidRPr="00EA39A8">
        <w:rPr>
          <w:sz w:val="22"/>
        </w:rPr>
        <w:t>Liaison between company and various Customs regimens within EU</w:t>
      </w:r>
      <w:r>
        <w:rPr>
          <w:sz w:val="22"/>
        </w:rPr>
        <w:t xml:space="preserve"> </w:t>
      </w:r>
    </w:p>
    <w:p w:rsidR="00F70796" w:rsidRPr="00EA39A8" w:rsidRDefault="009E0D48" w:rsidP="00F70796">
      <w:pPr>
        <w:numPr>
          <w:ilvl w:val="0"/>
          <w:numId w:val="20"/>
        </w:numPr>
        <w:rPr>
          <w:sz w:val="22"/>
        </w:rPr>
      </w:pPr>
      <w:r>
        <w:rPr>
          <w:sz w:val="22"/>
        </w:rPr>
        <w:t>Serve</w:t>
      </w:r>
      <w:r w:rsidR="00F70796" w:rsidRPr="00EA39A8">
        <w:rPr>
          <w:sz w:val="22"/>
        </w:rPr>
        <w:t xml:space="preserve"> on the implementation team of </w:t>
      </w:r>
      <w:r w:rsidR="00F70796">
        <w:rPr>
          <w:sz w:val="22"/>
        </w:rPr>
        <w:t>mergers and</w:t>
      </w:r>
      <w:r w:rsidR="00F70796" w:rsidRPr="00EA39A8">
        <w:rPr>
          <w:sz w:val="22"/>
        </w:rPr>
        <w:t xml:space="preserve"> </w:t>
      </w:r>
      <w:r w:rsidR="00440B32" w:rsidRPr="00EA39A8">
        <w:rPr>
          <w:sz w:val="22"/>
        </w:rPr>
        <w:t xml:space="preserve">acquisitions </w:t>
      </w:r>
      <w:r w:rsidR="00440B32">
        <w:rPr>
          <w:sz w:val="22"/>
        </w:rPr>
        <w:t>which</w:t>
      </w:r>
      <w:r>
        <w:rPr>
          <w:sz w:val="22"/>
        </w:rPr>
        <w:t xml:space="preserve"> brings entities </w:t>
      </w:r>
      <w:r w:rsidR="00F70796" w:rsidRPr="00EA39A8">
        <w:rPr>
          <w:sz w:val="22"/>
        </w:rPr>
        <w:t>into the tax structure, import process, and shipping flow</w:t>
      </w:r>
      <w:r w:rsidR="004844B1">
        <w:rPr>
          <w:sz w:val="22"/>
        </w:rPr>
        <w:t>, m</w:t>
      </w:r>
      <w:r w:rsidR="00440B32">
        <w:rPr>
          <w:sz w:val="22"/>
        </w:rPr>
        <w:t>ultiple</w:t>
      </w:r>
      <w:r w:rsidR="00F70796">
        <w:rPr>
          <w:sz w:val="22"/>
        </w:rPr>
        <w:t xml:space="preserve"> </w:t>
      </w:r>
      <w:r w:rsidR="00440B32">
        <w:rPr>
          <w:sz w:val="22"/>
        </w:rPr>
        <w:t>acquisitions</w:t>
      </w:r>
      <w:r w:rsidR="00F70796">
        <w:rPr>
          <w:sz w:val="22"/>
        </w:rPr>
        <w:t>/projects on an ongoing basis</w:t>
      </w:r>
    </w:p>
    <w:p w:rsidR="00F70796" w:rsidRPr="00EA39A8" w:rsidRDefault="00F70796" w:rsidP="00F70796">
      <w:pPr>
        <w:numPr>
          <w:ilvl w:val="0"/>
          <w:numId w:val="20"/>
        </w:numPr>
        <w:rPr>
          <w:sz w:val="22"/>
        </w:rPr>
      </w:pPr>
      <w:r w:rsidRPr="00EA39A8">
        <w:rPr>
          <w:sz w:val="22"/>
        </w:rPr>
        <w:t>Establishment of local entity import procedures collaborating with indirect and direct tax, while understanding holistic tax consequences of importation outside of normal shipping lanes</w:t>
      </w:r>
    </w:p>
    <w:p w:rsidR="00C64613" w:rsidRDefault="00F70796" w:rsidP="00F70796">
      <w:pPr>
        <w:numPr>
          <w:ilvl w:val="0"/>
          <w:numId w:val="20"/>
        </w:numPr>
        <w:rPr>
          <w:sz w:val="22"/>
        </w:rPr>
      </w:pPr>
      <w:r w:rsidRPr="00EA39A8">
        <w:rPr>
          <w:sz w:val="22"/>
        </w:rPr>
        <w:t xml:space="preserve">Training </w:t>
      </w:r>
      <w:r w:rsidR="00911886">
        <w:rPr>
          <w:sz w:val="22"/>
        </w:rPr>
        <w:t>provided to</w:t>
      </w:r>
      <w:r w:rsidRPr="00EA39A8">
        <w:rPr>
          <w:sz w:val="22"/>
        </w:rPr>
        <w:t xml:space="preserve"> internal departments on incoterms, duty impact, customs compliance</w:t>
      </w:r>
      <w:r>
        <w:rPr>
          <w:sz w:val="22"/>
        </w:rPr>
        <w:t>, M&amp;A</w:t>
      </w:r>
    </w:p>
    <w:p w:rsidR="00F70796" w:rsidRPr="00EA39A8" w:rsidRDefault="00C64613" w:rsidP="00F70796">
      <w:pPr>
        <w:numPr>
          <w:ilvl w:val="0"/>
          <w:numId w:val="20"/>
        </w:numPr>
        <w:rPr>
          <w:sz w:val="22"/>
        </w:rPr>
      </w:pPr>
      <w:r>
        <w:rPr>
          <w:sz w:val="22"/>
        </w:rPr>
        <w:t>Internal audit conducted on Services/Spares organization; complete review of operations in/out of Lima, Peru</w:t>
      </w:r>
    </w:p>
    <w:p w:rsidR="00B56A9B" w:rsidRDefault="00F70796" w:rsidP="00F70796">
      <w:pPr>
        <w:numPr>
          <w:ilvl w:val="0"/>
          <w:numId w:val="20"/>
        </w:numPr>
        <w:rPr>
          <w:sz w:val="22"/>
        </w:rPr>
      </w:pPr>
      <w:r w:rsidRPr="00EA39A8">
        <w:rPr>
          <w:sz w:val="22"/>
        </w:rPr>
        <w:t>Submitted voluntary self disclosu</w:t>
      </w:r>
      <w:r w:rsidR="009E0D48">
        <w:rPr>
          <w:sz w:val="22"/>
        </w:rPr>
        <w:t>res with proven track record of no further negative impact to company</w:t>
      </w:r>
    </w:p>
    <w:p w:rsidR="00B56A9B" w:rsidRDefault="00B56A9B" w:rsidP="00B56A9B">
      <w:pPr>
        <w:rPr>
          <w:sz w:val="22"/>
        </w:rPr>
      </w:pPr>
    </w:p>
    <w:p w:rsidR="00B56A9B" w:rsidRDefault="00B56A9B" w:rsidP="00B56A9B">
      <w:pPr>
        <w:rPr>
          <w:sz w:val="22"/>
        </w:rPr>
      </w:pPr>
    </w:p>
    <w:p w:rsidR="00B56A9B" w:rsidRDefault="00B56A9B" w:rsidP="00B56A9B">
      <w:pPr>
        <w:rPr>
          <w:sz w:val="22"/>
        </w:rPr>
      </w:pPr>
    </w:p>
    <w:p w:rsidR="00B56A9B" w:rsidRDefault="00B56A9B" w:rsidP="00B56A9B">
      <w:pPr>
        <w:rPr>
          <w:sz w:val="22"/>
        </w:rPr>
      </w:pPr>
    </w:p>
    <w:p w:rsidR="00B56A9B" w:rsidRDefault="00B56A9B" w:rsidP="00B56A9B">
      <w:pPr>
        <w:rPr>
          <w:sz w:val="22"/>
        </w:rPr>
      </w:pPr>
    </w:p>
    <w:p w:rsidR="00B56A9B" w:rsidRDefault="00B56A9B" w:rsidP="00B56A9B">
      <w:pPr>
        <w:rPr>
          <w:sz w:val="22"/>
        </w:rPr>
      </w:pPr>
    </w:p>
    <w:p w:rsidR="00F70796" w:rsidRPr="00EA39A8" w:rsidRDefault="00F70796" w:rsidP="00B56A9B">
      <w:pPr>
        <w:rPr>
          <w:sz w:val="22"/>
        </w:rPr>
      </w:pPr>
    </w:p>
    <w:p w:rsidR="00F70796" w:rsidRPr="00770B6D" w:rsidRDefault="00F70796" w:rsidP="00F70796">
      <w:pPr>
        <w:ind w:left="540"/>
        <w:jc w:val="both"/>
        <w:rPr>
          <w:b/>
          <w:i/>
          <w:color w:val="000000"/>
          <w:sz w:val="22"/>
          <w:szCs w:val="22"/>
        </w:rPr>
      </w:pPr>
    </w:p>
    <w:p w:rsidR="00F70796" w:rsidRDefault="00F70796" w:rsidP="00F70796">
      <w:pPr>
        <w:tabs>
          <w:tab w:val="left" w:pos="2880"/>
        </w:tabs>
        <w:ind w:left="540"/>
        <w:jc w:val="both"/>
        <w:rPr>
          <w:b/>
          <w:i/>
          <w:color w:val="000000"/>
          <w:sz w:val="22"/>
          <w:szCs w:val="22"/>
        </w:rPr>
      </w:pPr>
      <w:r w:rsidRPr="00770B6D">
        <w:rPr>
          <w:b/>
          <w:color w:val="000000"/>
          <w:sz w:val="22"/>
          <w:szCs w:val="22"/>
        </w:rPr>
        <w:t xml:space="preserve">May 08 – </w:t>
      </w:r>
      <w:r>
        <w:rPr>
          <w:b/>
          <w:color w:val="000000"/>
          <w:sz w:val="22"/>
          <w:szCs w:val="22"/>
        </w:rPr>
        <w:t>May 10</w:t>
      </w:r>
      <w:r w:rsidRPr="00770B6D">
        <w:rPr>
          <w:b/>
          <w:i/>
          <w:color w:val="000000"/>
          <w:sz w:val="22"/>
          <w:szCs w:val="22"/>
        </w:rPr>
        <w:t xml:space="preserve">       </w:t>
      </w:r>
      <w:r>
        <w:rPr>
          <w:b/>
          <w:i/>
          <w:color w:val="000000"/>
          <w:sz w:val="22"/>
          <w:szCs w:val="22"/>
        </w:rPr>
        <w:t xml:space="preserve">     </w:t>
      </w:r>
      <w:r w:rsidRPr="00770B6D">
        <w:rPr>
          <w:b/>
          <w:i/>
          <w:color w:val="000000"/>
          <w:sz w:val="22"/>
          <w:szCs w:val="22"/>
        </w:rPr>
        <w:t>Senior Customs Compliance Specialist, Amsterdam</w:t>
      </w:r>
    </w:p>
    <w:p w:rsidR="00F70796" w:rsidRDefault="00F70796" w:rsidP="00F70796">
      <w:pPr>
        <w:ind w:left="2160" w:hanging="1592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                   </w:t>
      </w:r>
      <w:r w:rsidRPr="00A746D8">
        <w:rPr>
          <w:b/>
          <w:i/>
          <w:color w:val="000000"/>
          <w:sz w:val="22"/>
          <w:szCs w:val="22"/>
        </w:rPr>
        <w:t>International Assignment Cisco Systems International BV</w:t>
      </w:r>
    </w:p>
    <w:p w:rsidR="00F70796" w:rsidRDefault="00F70796" w:rsidP="00F70796">
      <w:pPr>
        <w:ind w:left="416" w:firstLine="436"/>
        <w:jc w:val="both"/>
        <w:rPr>
          <w:b/>
          <w:color w:val="000000"/>
          <w:sz w:val="22"/>
          <w:szCs w:val="22"/>
          <w:u w:val="single"/>
        </w:rPr>
      </w:pPr>
      <w:r w:rsidRPr="004340C2">
        <w:rPr>
          <w:b/>
          <w:color w:val="000000"/>
          <w:sz w:val="22"/>
          <w:szCs w:val="22"/>
          <w:u w:val="single"/>
        </w:rPr>
        <w:t>Key Responsibil</w:t>
      </w:r>
      <w:r>
        <w:rPr>
          <w:b/>
          <w:color w:val="000000"/>
          <w:sz w:val="22"/>
          <w:szCs w:val="22"/>
          <w:u w:val="single"/>
        </w:rPr>
        <w:t>ities</w:t>
      </w:r>
      <w:r w:rsidRPr="004340C2">
        <w:rPr>
          <w:b/>
          <w:color w:val="000000"/>
          <w:sz w:val="22"/>
          <w:szCs w:val="22"/>
          <w:u w:val="single"/>
        </w:rPr>
        <w:t>:</w:t>
      </w:r>
    </w:p>
    <w:p w:rsidR="00F70796" w:rsidRDefault="00F70796" w:rsidP="00F70796">
      <w:pPr>
        <w:jc w:val="both"/>
        <w:rPr>
          <w:color w:val="000000"/>
          <w:sz w:val="22"/>
          <w:szCs w:val="22"/>
        </w:rPr>
      </w:pPr>
    </w:p>
    <w:p w:rsidR="00F70796" w:rsidRPr="005007DC" w:rsidRDefault="00F70796" w:rsidP="00F70796">
      <w:pPr>
        <w:numPr>
          <w:ilvl w:val="1"/>
          <w:numId w:val="23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Global integration of Scientific-Atlanta existing import and export processes into Cisco supply chain, including review of </w:t>
      </w:r>
      <w:r w:rsidR="00440B32">
        <w:rPr>
          <w:color w:val="000000"/>
          <w:sz w:val="22"/>
          <w:szCs w:val="22"/>
        </w:rPr>
        <w:t>classification</w:t>
      </w:r>
      <w:r>
        <w:rPr>
          <w:color w:val="000000"/>
          <w:sz w:val="22"/>
          <w:szCs w:val="22"/>
        </w:rPr>
        <w:t>, valuatio</w:t>
      </w:r>
      <w:r w:rsidR="009E0D48">
        <w:rPr>
          <w:color w:val="000000"/>
          <w:sz w:val="22"/>
          <w:szCs w:val="22"/>
        </w:rPr>
        <w:t>n, origin processes. Identified</w:t>
      </w:r>
      <w:r>
        <w:rPr>
          <w:color w:val="000000"/>
          <w:sz w:val="22"/>
          <w:szCs w:val="22"/>
        </w:rPr>
        <w:t xml:space="preserve"> process al</w:t>
      </w:r>
      <w:r w:rsidR="009E0D48">
        <w:rPr>
          <w:color w:val="000000"/>
          <w:sz w:val="22"/>
          <w:szCs w:val="22"/>
        </w:rPr>
        <w:t xml:space="preserve">ignment and gaps and implanted </w:t>
      </w:r>
      <w:r>
        <w:rPr>
          <w:color w:val="000000"/>
          <w:sz w:val="22"/>
          <w:szCs w:val="22"/>
        </w:rPr>
        <w:t xml:space="preserve">compliant change where applicable </w:t>
      </w:r>
    </w:p>
    <w:p w:rsidR="00F70796" w:rsidRDefault="00F70796" w:rsidP="00F70796">
      <w:pPr>
        <w:numPr>
          <w:ilvl w:val="1"/>
          <w:numId w:val="23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Scientific-Atlanta Belgium distribution center move from Kortrijk, BE to Helmond, NL; including  </w:t>
      </w:r>
    </w:p>
    <w:p w:rsidR="00F70796" w:rsidRDefault="00F70796" w:rsidP="00F70796">
      <w:pPr>
        <w:ind w:left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change of brokerage setup and overall export shipment structure</w:t>
      </w:r>
    </w:p>
    <w:p w:rsidR="00F70796" w:rsidRPr="009E0D48" w:rsidRDefault="009E0D48" w:rsidP="009E0D48">
      <w:pPr>
        <w:numPr>
          <w:ilvl w:val="1"/>
          <w:numId w:val="23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Established a p</w:t>
      </w:r>
      <w:r w:rsidR="00F70796">
        <w:rPr>
          <w:color w:val="000000"/>
          <w:sz w:val="22"/>
          <w:szCs w:val="22"/>
        </w:rPr>
        <w:t xml:space="preserve">roactive </w:t>
      </w:r>
      <w:r>
        <w:rPr>
          <w:color w:val="000000"/>
          <w:sz w:val="22"/>
          <w:szCs w:val="22"/>
        </w:rPr>
        <w:t>relationship</w:t>
      </w:r>
      <w:r w:rsidR="00F70796">
        <w:rPr>
          <w:color w:val="000000"/>
          <w:sz w:val="22"/>
          <w:szCs w:val="22"/>
        </w:rPr>
        <w:t xml:space="preserve"> with contract manufacturer management team including </w:t>
      </w:r>
      <w:r w:rsidR="00440B32">
        <w:rPr>
          <w:color w:val="000000"/>
          <w:sz w:val="22"/>
          <w:szCs w:val="22"/>
        </w:rPr>
        <w:t>analysis</w:t>
      </w:r>
      <w:r w:rsidR="00F70796">
        <w:rPr>
          <w:color w:val="000000"/>
          <w:sz w:val="22"/>
          <w:szCs w:val="22"/>
        </w:rPr>
        <w:t xml:space="preserve"> of bill of material </w:t>
      </w:r>
      <w:r>
        <w:rPr>
          <w:color w:val="000000"/>
          <w:sz w:val="22"/>
          <w:szCs w:val="22"/>
        </w:rPr>
        <w:t xml:space="preserve">of </w:t>
      </w:r>
      <w:r w:rsidR="00F70796" w:rsidRPr="009E0D48">
        <w:rPr>
          <w:color w:val="000000"/>
          <w:sz w:val="22"/>
          <w:szCs w:val="22"/>
        </w:rPr>
        <w:t xml:space="preserve"> EU </w:t>
      </w:r>
      <w:r>
        <w:rPr>
          <w:color w:val="000000"/>
          <w:sz w:val="22"/>
          <w:szCs w:val="22"/>
        </w:rPr>
        <w:t xml:space="preserve">manufactured products, </w:t>
      </w:r>
      <w:r w:rsidR="005D2C14">
        <w:rPr>
          <w:color w:val="000000"/>
          <w:sz w:val="22"/>
          <w:szCs w:val="22"/>
        </w:rPr>
        <w:t>analyz</w:t>
      </w:r>
      <w:r w:rsidR="00F70796" w:rsidRPr="009E0D48">
        <w:rPr>
          <w:color w:val="000000"/>
          <w:sz w:val="22"/>
          <w:szCs w:val="22"/>
        </w:rPr>
        <w:t>e</w:t>
      </w:r>
      <w:r>
        <w:rPr>
          <w:color w:val="000000"/>
          <w:sz w:val="22"/>
          <w:szCs w:val="22"/>
        </w:rPr>
        <w:t>d</w:t>
      </w:r>
      <w:r w:rsidR="00F70796" w:rsidRPr="009E0D48">
        <w:rPr>
          <w:color w:val="000000"/>
          <w:sz w:val="22"/>
          <w:szCs w:val="22"/>
        </w:rPr>
        <w:t xml:space="preserve"> duty impact and lower overall landed cost</w:t>
      </w:r>
    </w:p>
    <w:p w:rsidR="00F70796" w:rsidRDefault="00F70796" w:rsidP="00F70796">
      <w:pPr>
        <w:numPr>
          <w:ilvl w:val="0"/>
          <w:numId w:val="33"/>
        </w:numPr>
        <w:tabs>
          <w:tab w:val="left" w:pos="72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Establishment of Cisco Foreign Trade Zone in El Paso, Texas for use of imports originating in manufacturing facility in Juarez, Mexico for shipments to EU and APAC</w:t>
      </w:r>
    </w:p>
    <w:p w:rsidR="00F70796" w:rsidRDefault="00F70796" w:rsidP="00F70796">
      <w:pPr>
        <w:numPr>
          <w:ilvl w:val="0"/>
          <w:numId w:val="33"/>
        </w:numPr>
        <w:tabs>
          <w:tab w:val="left" w:pos="72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Revalidation of CTPAT for Scientific-Atlanta de Mexico in Juarez, Mexico</w:t>
      </w:r>
    </w:p>
    <w:p w:rsidR="00F70796" w:rsidRDefault="00440B32" w:rsidP="00F70796">
      <w:pPr>
        <w:numPr>
          <w:ilvl w:val="0"/>
          <w:numId w:val="33"/>
        </w:numPr>
        <w:tabs>
          <w:tab w:val="left" w:pos="72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Integration</w:t>
      </w:r>
      <w:r w:rsidR="00F70796">
        <w:rPr>
          <w:color w:val="000000"/>
          <w:sz w:val="22"/>
          <w:szCs w:val="22"/>
        </w:rPr>
        <w:t xml:space="preserve"> of overall Scientific-Atlanta CTPAT </w:t>
      </w:r>
      <w:r>
        <w:rPr>
          <w:color w:val="000000"/>
          <w:sz w:val="22"/>
          <w:szCs w:val="22"/>
        </w:rPr>
        <w:t>program</w:t>
      </w:r>
      <w:r w:rsidR="00F70796">
        <w:rPr>
          <w:color w:val="000000"/>
          <w:sz w:val="22"/>
          <w:szCs w:val="22"/>
        </w:rPr>
        <w:t xml:space="preserve"> into Cisco program</w:t>
      </w:r>
    </w:p>
    <w:p w:rsidR="00F70796" w:rsidRDefault="00F70796" w:rsidP="00FE6973">
      <w:pPr>
        <w:rPr>
          <w:b/>
          <w:color w:val="000000"/>
          <w:sz w:val="22"/>
          <w:szCs w:val="22"/>
        </w:rPr>
      </w:pPr>
    </w:p>
    <w:p w:rsidR="00F70796" w:rsidRDefault="00F70796" w:rsidP="00F70796">
      <w:pPr>
        <w:tabs>
          <w:tab w:val="left" w:pos="2880"/>
        </w:tabs>
        <w:ind w:left="2160" w:hanging="1592"/>
        <w:rPr>
          <w:b/>
          <w:i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Nov 00 – May 08           </w:t>
      </w:r>
      <w:r>
        <w:rPr>
          <w:b/>
          <w:i/>
          <w:color w:val="000000"/>
          <w:sz w:val="22"/>
          <w:szCs w:val="22"/>
        </w:rPr>
        <w:t xml:space="preserve">Senior Customs </w:t>
      </w:r>
      <w:r w:rsidR="00440B32">
        <w:rPr>
          <w:b/>
          <w:i/>
          <w:color w:val="000000"/>
          <w:sz w:val="22"/>
          <w:szCs w:val="22"/>
        </w:rPr>
        <w:t>Compliance</w:t>
      </w:r>
      <w:r>
        <w:rPr>
          <w:b/>
          <w:i/>
          <w:color w:val="000000"/>
          <w:sz w:val="22"/>
          <w:szCs w:val="22"/>
        </w:rPr>
        <w:t xml:space="preserve"> Specialist, Lawrenceville, Georgia</w:t>
      </w:r>
    </w:p>
    <w:p w:rsidR="00F70796" w:rsidRDefault="00F70796" w:rsidP="00F70796">
      <w:pPr>
        <w:ind w:left="2160" w:hanging="1592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ab/>
        <w:t xml:space="preserve">          </w:t>
      </w:r>
      <w:r w:rsidRPr="00A746D8">
        <w:rPr>
          <w:b/>
          <w:i/>
          <w:color w:val="000000"/>
          <w:sz w:val="22"/>
          <w:szCs w:val="22"/>
        </w:rPr>
        <w:t>Scientific-Atlanta, A Cisco Company</w:t>
      </w:r>
    </w:p>
    <w:p w:rsidR="00F70796" w:rsidRPr="004340C2" w:rsidRDefault="00F70796" w:rsidP="00F70796">
      <w:pPr>
        <w:ind w:left="416" w:firstLine="436"/>
        <w:jc w:val="both"/>
        <w:rPr>
          <w:b/>
          <w:color w:val="000000"/>
          <w:sz w:val="22"/>
          <w:szCs w:val="22"/>
          <w:u w:val="single"/>
        </w:rPr>
      </w:pPr>
      <w:r w:rsidRPr="004340C2">
        <w:rPr>
          <w:b/>
          <w:color w:val="000000"/>
          <w:sz w:val="22"/>
          <w:szCs w:val="22"/>
          <w:u w:val="single"/>
        </w:rPr>
        <w:t xml:space="preserve">Key Responsibilities </w:t>
      </w:r>
    </w:p>
    <w:p w:rsidR="00F70796" w:rsidRDefault="00F70796" w:rsidP="00F70796">
      <w:pPr>
        <w:tabs>
          <w:tab w:val="left" w:pos="2880"/>
        </w:tabs>
        <w:ind w:left="2160" w:hanging="1350"/>
        <w:rPr>
          <w:b/>
          <w:color w:val="000000"/>
          <w:sz w:val="22"/>
          <w:szCs w:val="22"/>
        </w:rPr>
      </w:pPr>
    </w:p>
    <w:p w:rsidR="00F70796" w:rsidRDefault="00F70796" w:rsidP="00F70796">
      <w:pPr>
        <w:numPr>
          <w:ilvl w:val="2"/>
          <w:numId w:val="29"/>
        </w:numPr>
        <w:tabs>
          <w:tab w:val="left" w:pos="90"/>
          <w:tab w:val="left" w:pos="630"/>
          <w:tab w:val="left" w:pos="720"/>
        </w:tabs>
        <w:ind w:hanging="1800"/>
        <w:rPr>
          <w:sz w:val="22"/>
        </w:rPr>
      </w:pPr>
      <w:r>
        <w:rPr>
          <w:sz w:val="22"/>
        </w:rPr>
        <w:t xml:space="preserve">  </w:t>
      </w:r>
      <w:r w:rsidRPr="00FF3D09">
        <w:rPr>
          <w:sz w:val="22"/>
        </w:rPr>
        <w:t>Manage</w:t>
      </w:r>
      <w:r w:rsidR="009E0D48">
        <w:rPr>
          <w:sz w:val="22"/>
        </w:rPr>
        <w:t>d</w:t>
      </w:r>
      <w:r w:rsidRPr="00FF3D09">
        <w:rPr>
          <w:sz w:val="22"/>
        </w:rPr>
        <w:t xml:space="preserve"> all aspects of daily Import operati</w:t>
      </w:r>
      <w:r>
        <w:rPr>
          <w:sz w:val="22"/>
        </w:rPr>
        <w:t>ons for two Importers of Record; ports of El Paso, Texas,</w:t>
      </w:r>
    </w:p>
    <w:p w:rsidR="00F70796" w:rsidRDefault="00F70796" w:rsidP="00F70796">
      <w:pPr>
        <w:tabs>
          <w:tab w:val="left" w:pos="90"/>
          <w:tab w:val="left" w:pos="630"/>
          <w:tab w:val="left" w:pos="720"/>
        </w:tabs>
        <w:ind w:left="360"/>
        <w:rPr>
          <w:sz w:val="22"/>
        </w:rPr>
      </w:pPr>
      <w:r>
        <w:rPr>
          <w:sz w:val="22"/>
        </w:rPr>
        <w:t xml:space="preserve">       Atlanta, Georgia, Port Huron, Michigan and Chicago, Illinois</w:t>
      </w:r>
    </w:p>
    <w:p w:rsidR="00F70796" w:rsidRPr="00FF3D09" w:rsidRDefault="00F70796" w:rsidP="00F70796">
      <w:pPr>
        <w:numPr>
          <w:ilvl w:val="0"/>
          <w:numId w:val="29"/>
        </w:numPr>
        <w:tabs>
          <w:tab w:val="left" w:pos="90"/>
          <w:tab w:val="left" w:pos="630"/>
          <w:tab w:val="left" w:pos="720"/>
        </w:tabs>
        <w:rPr>
          <w:sz w:val="22"/>
        </w:rPr>
      </w:pPr>
      <w:r>
        <w:rPr>
          <w:sz w:val="22"/>
        </w:rPr>
        <w:t xml:space="preserve">  Extensive knowledge of WTO Valuation methods and </w:t>
      </w:r>
      <w:r w:rsidR="00440B32">
        <w:rPr>
          <w:sz w:val="22"/>
        </w:rPr>
        <w:t>implementation</w:t>
      </w:r>
      <w:r>
        <w:rPr>
          <w:sz w:val="22"/>
        </w:rPr>
        <w:t xml:space="preserve"> to ensure compliance</w:t>
      </w:r>
    </w:p>
    <w:p w:rsidR="00F70796" w:rsidRPr="00FF3D09" w:rsidRDefault="00F70796" w:rsidP="00F70796">
      <w:pPr>
        <w:numPr>
          <w:ilvl w:val="2"/>
          <w:numId w:val="29"/>
        </w:numPr>
        <w:tabs>
          <w:tab w:val="left" w:pos="90"/>
          <w:tab w:val="left" w:pos="720"/>
        </w:tabs>
        <w:ind w:hanging="1800"/>
        <w:rPr>
          <w:sz w:val="22"/>
        </w:rPr>
      </w:pPr>
      <w:r w:rsidRPr="00FF3D09">
        <w:rPr>
          <w:sz w:val="22"/>
        </w:rPr>
        <w:t>Managed US Customs Focused Assessment: January 2005 through June 2006</w:t>
      </w:r>
    </w:p>
    <w:p w:rsidR="00F70796" w:rsidRPr="00FF3D09" w:rsidRDefault="00F70796" w:rsidP="00F70796">
      <w:pPr>
        <w:numPr>
          <w:ilvl w:val="2"/>
          <w:numId w:val="29"/>
        </w:numPr>
        <w:tabs>
          <w:tab w:val="left" w:pos="90"/>
          <w:tab w:val="left" w:pos="720"/>
        </w:tabs>
        <w:ind w:hanging="1800"/>
        <w:rPr>
          <w:sz w:val="22"/>
        </w:rPr>
      </w:pPr>
      <w:r w:rsidRPr="00FF3D09">
        <w:rPr>
          <w:sz w:val="22"/>
        </w:rPr>
        <w:t xml:space="preserve">Coordinated Compliance Improvement Plans that were recommended by CBP: </w:t>
      </w:r>
    </w:p>
    <w:p w:rsidR="00F70796" w:rsidRPr="00FF3D09" w:rsidRDefault="00F70796" w:rsidP="00F70796">
      <w:pPr>
        <w:tabs>
          <w:tab w:val="left" w:pos="90"/>
          <w:tab w:val="left" w:pos="720"/>
          <w:tab w:val="left" w:pos="2790"/>
        </w:tabs>
        <w:ind w:left="360"/>
        <w:rPr>
          <w:sz w:val="22"/>
        </w:rPr>
      </w:pPr>
      <w:r>
        <w:rPr>
          <w:sz w:val="22"/>
        </w:rPr>
        <w:t xml:space="preserve">       </w:t>
      </w:r>
      <w:r w:rsidRPr="00FF3D09">
        <w:rPr>
          <w:sz w:val="22"/>
        </w:rPr>
        <w:t xml:space="preserve">including process improvements to global valuation, classification, NAFTA </w:t>
      </w:r>
    </w:p>
    <w:p w:rsidR="00F70796" w:rsidRDefault="00F70796" w:rsidP="00F70796">
      <w:pPr>
        <w:tabs>
          <w:tab w:val="left" w:pos="90"/>
          <w:tab w:val="left" w:pos="720"/>
          <w:tab w:val="left" w:pos="2430"/>
        </w:tabs>
        <w:rPr>
          <w:sz w:val="22"/>
        </w:rPr>
      </w:pPr>
      <w:r>
        <w:rPr>
          <w:sz w:val="22"/>
        </w:rPr>
        <w:t xml:space="preserve">             </w:t>
      </w:r>
      <w:r w:rsidRPr="00FF3D09">
        <w:rPr>
          <w:sz w:val="22"/>
        </w:rPr>
        <w:t xml:space="preserve">declarations and post entry verification </w:t>
      </w:r>
    </w:p>
    <w:p w:rsidR="00F70796" w:rsidRDefault="00440B32" w:rsidP="00F70796">
      <w:pPr>
        <w:numPr>
          <w:ilvl w:val="0"/>
          <w:numId w:val="29"/>
        </w:numPr>
        <w:tabs>
          <w:tab w:val="left" w:pos="90"/>
          <w:tab w:val="left" w:pos="720"/>
          <w:tab w:val="left" w:pos="2430"/>
        </w:tabs>
        <w:rPr>
          <w:sz w:val="22"/>
        </w:rPr>
      </w:pPr>
      <w:r>
        <w:rPr>
          <w:sz w:val="22"/>
        </w:rPr>
        <w:t>Liaison</w:t>
      </w:r>
      <w:r w:rsidR="00F70796">
        <w:rPr>
          <w:sz w:val="22"/>
        </w:rPr>
        <w:t xml:space="preserve"> to CPB specifically ports of El Paso, Texas and Atlanta, Georgia</w:t>
      </w:r>
    </w:p>
    <w:p w:rsidR="00F70796" w:rsidRPr="00FF3D09" w:rsidRDefault="00F70796" w:rsidP="00F70796">
      <w:pPr>
        <w:numPr>
          <w:ilvl w:val="0"/>
          <w:numId w:val="29"/>
        </w:numPr>
        <w:tabs>
          <w:tab w:val="left" w:pos="90"/>
          <w:tab w:val="left" w:pos="720"/>
          <w:tab w:val="left" w:pos="2430"/>
        </w:tabs>
        <w:rPr>
          <w:sz w:val="22"/>
        </w:rPr>
      </w:pPr>
      <w:r>
        <w:rPr>
          <w:sz w:val="22"/>
        </w:rPr>
        <w:t>Implementation of 9802 classification use for items returned after repair</w:t>
      </w:r>
    </w:p>
    <w:p w:rsidR="00F70796" w:rsidRPr="00FF3D09" w:rsidRDefault="00F70796" w:rsidP="00F70796">
      <w:pPr>
        <w:numPr>
          <w:ilvl w:val="2"/>
          <w:numId w:val="29"/>
        </w:numPr>
        <w:tabs>
          <w:tab w:val="left" w:pos="720"/>
        </w:tabs>
        <w:ind w:hanging="1800"/>
        <w:rPr>
          <w:sz w:val="22"/>
        </w:rPr>
      </w:pPr>
      <w:r w:rsidRPr="00FF3D09">
        <w:rPr>
          <w:sz w:val="22"/>
        </w:rPr>
        <w:t>Managed NAFTA program in support of internal savings and customer savings</w:t>
      </w:r>
    </w:p>
    <w:p w:rsidR="00F70796" w:rsidRPr="00FF3D09" w:rsidRDefault="00F70796" w:rsidP="00F70796">
      <w:pPr>
        <w:numPr>
          <w:ilvl w:val="2"/>
          <w:numId w:val="29"/>
        </w:numPr>
        <w:tabs>
          <w:tab w:val="left" w:pos="90"/>
          <w:tab w:val="left" w:pos="720"/>
        </w:tabs>
        <w:ind w:hanging="1800"/>
        <w:rPr>
          <w:sz w:val="22"/>
        </w:rPr>
      </w:pPr>
      <w:r w:rsidRPr="00FF3D09">
        <w:rPr>
          <w:sz w:val="22"/>
        </w:rPr>
        <w:t>Developed and implemented corporate C-TPAT program; obtaining full validatio</w:t>
      </w:r>
      <w:r>
        <w:rPr>
          <w:sz w:val="22"/>
        </w:rPr>
        <w:t>n</w:t>
      </w:r>
      <w:r w:rsidRPr="00FF3D09">
        <w:rPr>
          <w:sz w:val="22"/>
        </w:rPr>
        <w:tab/>
      </w:r>
    </w:p>
    <w:p w:rsidR="00F70796" w:rsidRDefault="00F70796" w:rsidP="00F70796">
      <w:pPr>
        <w:numPr>
          <w:ilvl w:val="2"/>
          <w:numId w:val="29"/>
        </w:numPr>
        <w:tabs>
          <w:tab w:val="left" w:pos="90"/>
          <w:tab w:val="left" w:pos="720"/>
        </w:tabs>
        <w:ind w:hanging="1800"/>
        <w:rPr>
          <w:sz w:val="22"/>
        </w:rPr>
      </w:pPr>
      <w:r w:rsidRPr="00FF3D09">
        <w:rPr>
          <w:sz w:val="22"/>
        </w:rPr>
        <w:t>Manage</w:t>
      </w:r>
      <w:r w:rsidR="00B939E9">
        <w:rPr>
          <w:sz w:val="22"/>
        </w:rPr>
        <w:t>d</w:t>
      </w:r>
      <w:r w:rsidRPr="00FF3D09">
        <w:rPr>
          <w:sz w:val="22"/>
        </w:rPr>
        <w:t xml:space="preserve"> broker relationship: established </w:t>
      </w:r>
      <w:r w:rsidRPr="00D141F1">
        <w:rPr>
          <w:sz w:val="22"/>
        </w:rPr>
        <w:t>Standard Operating Procedure,</w:t>
      </w:r>
      <w:r>
        <w:rPr>
          <w:sz w:val="22"/>
        </w:rPr>
        <w:t xml:space="preserve"> clearance issues and delays, </w:t>
      </w:r>
    </w:p>
    <w:p w:rsidR="00F70796" w:rsidRPr="00FF3D09" w:rsidRDefault="00F70796" w:rsidP="00F70796">
      <w:pPr>
        <w:tabs>
          <w:tab w:val="left" w:pos="90"/>
          <w:tab w:val="left" w:pos="720"/>
        </w:tabs>
        <w:ind w:left="360"/>
        <w:rPr>
          <w:sz w:val="22"/>
        </w:rPr>
      </w:pPr>
      <w:r>
        <w:rPr>
          <w:sz w:val="22"/>
        </w:rPr>
        <w:t xml:space="preserve">      </w:t>
      </w:r>
      <w:r w:rsidRPr="00D141F1">
        <w:rPr>
          <w:sz w:val="22"/>
        </w:rPr>
        <w:t xml:space="preserve">Quarterly Management Reviews, annual </w:t>
      </w:r>
      <w:r w:rsidRPr="00FF3D09">
        <w:rPr>
          <w:sz w:val="22"/>
        </w:rPr>
        <w:t xml:space="preserve">RFQ   </w:t>
      </w:r>
    </w:p>
    <w:p w:rsidR="00F70796" w:rsidRPr="00FF3D09" w:rsidRDefault="00F70796" w:rsidP="00F70796">
      <w:pPr>
        <w:numPr>
          <w:ilvl w:val="2"/>
          <w:numId w:val="29"/>
        </w:numPr>
        <w:tabs>
          <w:tab w:val="left" w:pos="720"/>
        </w:tabs>
        <w:ind w:hanging="1800"/>
        <w:rPr>
          <w:sz w:val="22"/>
        </w:rPr>
      </w:pPr>
      <w:r w:rsidRPr="00FF3D09">
        <w:rPr>
          <w:sz w:val="22"/>
        </w:rPr>
        <w:t>Reconcile</w:t>
      </w:r>
      <w:r w:rsidR="00B939E9">
        <w:rPr>
          <w:sz w:val="22"/>
        </w:rPr>
        <w:t>d</w:t>
      </w:r>
      <w:r w:rsidRPr="00FF3D09">
        <w:rPr>
          <w:sz w:val="22"/>
        </w:rPr>
        <w:t xml:space="preserve"> valuation of US Customs entries as part of the Reconciliation program</w:t>
      </w:r>
    </w:p>
    <w:p w:rsidR="00F70796" w:rsidRDefault="00F70796" w:rsidP="00F70796">
      <w:pPr>
        <w:numPr>
          <w:ilvl w:val="1"/>
          <w:numId w:val="23"/>
        </w:numPr>
        <w:tabs>
          <w:tab w:val="left" w:pos="90"/>
          <w:tab w:val="left" w:pos="720"/>
          <w:tab w:val="left" w:pos="2340"/>
        </w:tabs>
        <w:rPr>
          <w:sz w:val="22"/>
        </w:rPr>
      </w:pPr>
      <w:r w:rsidRPr="00FF3D09">
        <w:rPr>
          <w:sz w:val="22"/>
        </w:rPr>
        <w:t>Perform</w:t>
      </w:r>
      <w:r w:rsidR="00B939E9">
        <w:rPr>
          <w:sz w:val="22"/>
        </w:rPr>
        <w:t>ed</w:t>
      </w:r>
      <w:r w:rsidRPr="00FF3D09">
        <w:rPr>
          <w:sz w:val="22"/>
        </w:rPr>
        <w:t xml:space="preserve"> Global Landed Cost analysis; working with Business units to analyze the total cost to </w:t>
      </w:r>
      <w:r>
        <w:rPr>
          <w:sz w:val="22"/>
        </w:rPr>
        <w:t xml:space="preserve">      </w:t>
      </w:r>
    </w:p>
    <w:p w:rsidR="00F70796" w:rsidRPr="00FF3D09" w:rsidRDefault="00F70796" w:rsidP="00F70796">
      <w:pPr>
        <w:tabs>
          <w:tab w:val="left" w:pos="90"/>
          <w:tab w:val="left" w:pos="720"/>
          <w:tab w:val="left" w:pos="1260"/>
          <w:tab w:val="left" w:pos="2340"/>
        </w:tabs>
        <w:ind w:left="360"/>
        <w:rPr>
          <w:sz w:val="22"/>
        </w:rPr>
      </w:pPr>
      <w:r>
        <w:rPr>
          <w:sz w:val="22"/>
        </w:rPr>
        <w:t xml:space="preserve">       </w:t>
      </w:r>
      <w:r w:rsidRPr="00FF3D09">
        <w:rPr>
          <w:sz w:val="22"/>
        </w:rPr>
        <w:t>manufacturer in regions</w:t>
      </w:r>
    </w:p>
    <w:p w:rsidR="00F70796" w:rsidRPr="00FF3D09" w:rsidRDefault="00F70796" w:rsidP="00F70796">
      <w:pPr>
        <w:numPr>
          <w:ilvl w:val="2"/>
          <w:numId w:val="29"/>
        </w:numPr>
        <w:tabs>
          <w:tab w:val="left" w:pos="90"/>
          <w:tab w:val="left" w:pos="720"/>
          <w:tab w:val="left" w:pos="900"/>
          <w:tab w:val="left" w:pos="1260"/>
          <w:tab w:val="left" w:pos="2340"/>
        </w:tabs>
        <w:ind w:hanging="1800"/>
        <w:rPr>
          <w:sz w:val="22"/>
        </w:rPr>
      </w:pPr>
      <w:r w:rsidRPr="00FF3D09">
        <w:rPr>
          <w:sz w:val="22"/>
        </w:rPr>
        <w:t>Classification of products using the Harmonized Tariff Schedule</w:t>
      </w:r>
      <w:r>
        <w:rPr>
          <w:sz w:val="22"/>
        </w:rPr>
        <w:t>; emphasis chapters 84, 85, 90, and 98</w:t>
      </w:r>
    </w:p>
    <w:p w:rsidR="00F70796" w:rsidRDefault="00F70796" w:rsidP="00F70796">
      <w:pPr>
        <w:rPr>
          <w:sz w:val="22"/>
          <w:szCs w:val="22"/>
        </w:rPr>
      </w:pPr>
    </w:p>
    <w:p w:rsidR="00F70796" w:rsidRDefault="00F70796" w:rsidP="00F70796">
      <w:pPr>
        <w:tabs>
          <w:tab w:val="left" w:pos="2880"/>
        </w:tabs>
        <w:ind w:firstLine="568"/>
        <w:rPr>
          <w:b/>
          <w:i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Feb 00 – Nov 00             </w:t>
      </w:r>
      <w:r>
        <w:rPr>
          <w:b/>
          <w:sz w:val="22"/>
          <w:szCs w:val="22"/>
          <w:u w:val="single"/>
        </w:rPr>
        <w:t>CLEARCROSS SOFTWARE                   ATLANTA, GA</w:t>
      </w:r>
    </w:p>
    <w:p w:rsidR="00F70796" w:rsidRDefault="00F70796">
      <w:pPr>
        <w:rPr>
          <w:b/>
          <w:i/>
          <w:sz w:val="22"/>
          <w:szCs w:val="22"/>
        </w:rPr>
      </w:pPr>
      <w:r w:rsidRPr="00A27466">
        <w:rPr>
          <w:b/>
          <w:i/>
          <w:sz w:val="22"/>
          <w:szCs w:val="22"/>
        </w:rPr>
        <w:tab/>
      </w:r>
      <w:r w:rsidRPr="00A27466">
        <w:rPr>
          <w:b/>
          <w:i/>
          <w:sz w:val="22"/>
          <w:szCs w:val="22"/>
        </w:rPr>
        <w:tab/>
      </w:r>
      <w:r w:rsidRPr="00A27466"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 xml:space="preserve">            </w:t>
      </w:r>
      <w:r w:rsidRPr="00A27466">
        <w:rPr>
          <w:b/>
          <w:i/>
          <w:sz w:val="22"/>
          <w:szCs w:val="22"/>
        </w:rPr>
        <w:t>International Research Analyst</w:t>
      </w:r>
    </w:p>
    <w:p w:rsidR="00F70796" w:rsidRDefault="00F70796" w:rsidP="00F70796">
      <w:pPr>
        <w:tabs>
          <w:tab w:val="left" w:pos="900"/>
        </w:tabs>
        <w:ind w:firstLine="720"/>
        <w:rPr>
          <w:b/>
          <w:sz w:val="22"/>
          <w:szCs w:val="22"/>
          <w:u w:val="single"/>
        </w:rPr>
      </w:pPr>
      <w:r>
        <w:rPr>
          <w:b/>
          <w:i/>
          <w:sz w:val="22"/>
          <w:szCs w:val="22"/>
        </w:rPr>
        <w:t xml:space="preserve">  </w:t>
      </w:r>
      <w:r w:rsidRPr="005F3873">
        <w:rPr>
          <w:b/>
          <w:sz w:val="22"/>
          <w:szCs w:val="22"/>
          <w:u w:val="single"/>
        </w:rPr>
        <w:t xml:space="preserve">Key Responsibilities </w:t>
      </w:r>
      <w:r>
        <w:rPr>
          <w:b/>
          <w:sz w:val="22"/>
          <w:szCs w:val="22"/>
          <w:u w:val="single"/>
        </w:rPr>
        <w:t>:</w:t>
      </w:r>
    </w:p>
    <w:p w:rsidR="00F70796" w:rsidRPr="005F3873" w:rsidRDefault="00F70796" w:rsidP="00F70796">
      <w:pPr>
        <w:ind w:left="2728" w:hanging="2160"/>
        <w:rPr>
          <w:b/>
          <w:sz w:val="22"/>
          <w:szCs w:val="22"/>
          <w:u w:val="single"/>
        </w:rPr>
      </w:pPr>
    </w:p>
    <w:p w:rsidR="00F70796" w:rsidRPr="007B4541" w:rsidRDefault="00B939E9" w:rsidP="00F70796">
      <w:pPr>
        <w:numPr>
          <w:ilvl w:val="0"/>
          <w:numId w:val="10"/>
        </w:numPr>
        <w:tabs>
          <w:tab w:val="left" w:pos="90"/>
        </w:tabs>
        <w:rPr>
          <w:sz w:val="22"/>
        </w:rPr>
      </w:pPr>
      <w:r>
        <w:rPr>
          <w:sz w:val="22"/>
        </w:rPr>
        <w:t>Identified and inventoried</w:t>
      </w:r>
      <w:r w:rsidR="00F70796" w:rsidRPr="007B4541">
        <w:rPr>
          <w:sz w:val="22"/>
        </w:rPr>
        <w:t xml:space="preserve"> import compliance regulations; customs tariffs, import taxes, </w:t>
      </w:r>
    </w:p>
    <w:p w:rsidR="00F70796" w:rsidRPr="007B4541" w:rsidRDefault="00F70796" w:rsidP="00F70796">
      <w:pPr>
        <w:tabs>
          <w:tab w:val="left" w:pos="90"/>
          <w:tab w:val="left" w:pos="2340"/>
        </w:tabs>
        <w:ind w:left="720"/>
        <w:rPr>
          <w:sz w:val="22"/>
        </w:rPr>
      </w:pPr>
      <w:r w:rsidRPr="007B4541">
        <w:rPr>
          <w:sz w:val="22"/>
        </w:rPr>
        <w:t xml:space="preserve">other costs associated with customs clearance, preferential trade programs, required </w:t>
      </w:r>
    </w:p>
    <w:p w:rsidR="00F70796" w:rsidRPr="007B4541" w:rsidRDefault="00F70796" w:rsidP="00F70796">
      <w:pPr>
        <w:tabs>
          <w:tab w:val="left" w:pos="90"/>
          <w:tab w:val="left" w:pos="2430"/>
        </w:tabs>
        <w:ind w:left="720"/>
        <w:rPr>
          <w:sz w:val="22"/>
        </w:rPr>
      </w:pPr>
      <w:r w:rsidRPr="007B4541">
        <w:rPr>
          <w:sz w:val="22"/>
        </w:rPr>
        <w:t>documents, and import restrictions</w:t>
      </w:r>
    </w:p>
    <w:p w:rsidR="00F70796" w:rsidRPr="007B4541" w:rsidRDefault="00F70796" w:rsidP="00F70796">
      <w:pPr>
        <w:numPr>
          <w:ilvl w:val="0"/>
          <w:numId w:val="30"/>
        </w:numPr>
        <w:tabs>
          <w:tab w:val="left" w:pos="90"/>
        </w:tabs>
        <w:rPr>
          <w:sz w:val="22"/>
        </w:rPr>
      </w:pPr>
      <w:r w:rsidRPr="007B4541">
        <w:rPr>
          <w:sz w:val="22"/>
        </w:rPr>
        <w:t>Work</w:t>
      </w:r>
      <w:r w:rsidR="00B939E9">
        <w:rPr>
          <w:sz w:val="22"/>
        </w:rPr>
        <w:t>ed</w:t>
      </w:r>
      <w:r w:rsidRPr="007B4541">
        <w:rPr>
          <w:sz w:val="22"/>
        </w:rPr>
        <w:t xml:space="preserve"> closely with development to maintain database of research results on a daily </w:t>
      </w:r>
    </w:p>
    <w:p w:rsidR="00F70796" w:rsidRPr="007B4541" w:rsidRDefault="00F70796" w:rsidP="00F70796">
      <w:pPr>
        <w:tabs>
          <w:tab w:val="left" w:pos="90"/>
        </w:tabs>
        <w:ind w:left="720"/>
        <w:rPr>
          <w:sz w:val="22"/>
        </w:rPr>
      </w:pPr>
      <w:r w:rsidRPr="007B4541">
        <w:rPr>
          <w:sz w:val="22"/>
        </w:rPr>
        <w:t>basis</w:t>
      </w:r>
    </w:p>
    <w:p w:rsidR="00F70796" w:rsidRPr="007B4541" w:rsidRDefault="00F70796" w:rsidP="00F70796">
      <w:pPr>
        <w:numPr>
          <w:ilvl w:val="0"/>
          <w:numId w:val="30"/>
        </w:numPr>
        <w:tabs>
          <w:tab w:val="left" w:pos="90"/>
        </w:tabs>
        <w:rPr>
          <w:sz w:val="22"/>
        </w:rPr>
      </w:pPr>
      <w:r w:rsidRPr="007B4541">
        <w:rPr>
          <w:sz w:val="22"/>
        </w:rPr>
        <w:t>Assist</w:t>
      </w:r>
      <w:r w:rsidR="00B939E9">
        <w:rPr>
          <w:sz w:val="22"/>
        </w:rPr>
        <w:t>ed</w:t>
      </w:r>
      <w:r w:rsidRPr="007B4541">
        <w:rPr>
          <w:sz w:val="22"/>
        </w:rPr>
        <w:t xml:space="preserve"> in procuring primary source documents, locating secondary resources, and forecasting project schedules based on legislative patterns and current events</w:t>
      </w:r>
    </w:p>
    <w:p w:rsidR="00F70796" w:rsidRPr="007B4541" w:rsidRDefault="00F70796" w:rsidP="00F70796">
      <w:pPr>
        <w:numPr>
          <w:ilvl w:val="0"/>
          <w:numId w:val="30"/>
        </w:numPr>
        <w:tabs>
          <w:tab w:val="left" w:pos="90"/>
        </w:tabs>
        <w:rPr>
          <w:sz w:val="22"/>
        </w:rPr>
      </w:pPr>
      <w:r w:rsidRPr="007B4541">
        <w:rPr>
          <w:sz w:val="22"/>
        </w:rPr>
        <w:t>Coordinate</w:t>
      </w:r>
      <w:r w:rsidR="00B939E9">
        <w:rPr>
          <w:sz w:val="22"/>
        </w:rPr>
        <w:t>d</w:t>
      </w:r>
      <w:r w:rsidRPr="007B4541">
        <w:rPr>
          <w:sz w:val="22"/>
        </w:rPr>
        <w:t xml:space="preserve"> the </w:t>
      </w:r>
      <w:r w:rsidR="00B939E9">
        <w:rPr>
          <w:sz w:val="22"/>
        </w:rPr>
        <w:t>R&amp;D development</w:t>
      </w:r>
      <w:r w:rsidRPr="007B4541">
        <w:rPr>
          <w:sz w:val="22"/>
        </w:rPr>
        <w:t xml:space="preserve"> team to assure various phases of project are complete by the </w:t>
      </w:r>
    </w:p>
    <w:p w:rsidR="00B56A9B" w:rsidRDefault="00F70796" w:rsidP="00F70796">
      <w:pPr>
        <w:tabs>
          <w:tab w:val="left" w:pos="90"/>
        </w:tabs>
        <w:ind w:left="720"/>
        <w:rPr>
          <w:sz w:val="22"/>
        </w:rPr>
      </w:pPr>
      <w:r w:rsidRPr="007B4541">
        <w:rPr>
          <w:sz w:val="22"/>
        </w:rPr>
        <w:t>specific deadline</w:t>
      </w:r>
    </w:p>
    <w:p w:rsidR="00B56A9B" w:rsidRDefault="00B56A9B" w:rsidP="00F70796">
      <w:pPr>
        <w:tabs>
          <w:tab w:val="left" w:pos="90"/>
        </w:tabs>
        <w:ind w:left="720"/>
        <w:rPr>
          <w:sz w:val="22"/>
        </w:rPr>
      </w:pPr>
    </w:p>
    <w:p w:rsidR="00B56A9B" w:rsidRDefault="00B56A9B" w:rsidP="00F70796">
      <w:pPr>
        <w:tabs>
          <w:tab w:val="left" w:pos="90"/>
        </w:tabs>
        <w:ind w:left="720"/>
        <w:rPr>
          <w:sz w:val="22"/>
        </w:rPr>
      </w:pPr>
    </w:p>
    <w:p w:rsidR="00FC5EE6" w:rsidRDefault="00FC5EE6" w:rsidP="00F70796">
      <w:pPr>
        <w:tabs>
          <w:tab w:val="left" w:pos="90"/>
        </w:tabs>
        <w:ind w:left="720"/>
        <w:rPr>
          <w:sz w:val="22"/>
        </w:rPr>
      </w:pPr>
    </w:p>
    <w:p w:rsidR="00B56A9B" w:rsidRDefault="00B56A9B" w:rsidP="00F70796">
      <w:pPr>
        <w:tabs>
          <w:tab w:val="left" w:pos="90"/>
        </w:tabs>
        <w:ind w:left="720"/>
        <w:rPr>
          <w:sz w:val="22"/>
        </w:rPr>
      </w:pPr>
    </w:p>
    <w:p w:rsidR="00B56A9B" w:rsidRDefault="00B56A9B" w:rsidP="00F70796">
      <w:pPr>
        <w:tabs>
          <w:tab w:val="left" w:pos="90"/>
        </w:tabs>
        <w:ind w:left="720"/>
        <w:rPr>
          <w:sz w:val="22"/>
        </w:rPr>
      </w:pPr>
    </w:p>
    <w:p w:rsidR="00F70796" w:rsidRDefault="00F70796" w:rsidP="00F70796">
      <w:pPr>
        <w:tabs>
          <w:tab w:val="left" w:pos="90"/>
        </w:tabs>
        <w:ind w:left="720"/>
        <w:rPr>
          <w:sz w:val="22"/>
        </w:rPr>
      </w:pPr>
    </w:p>
    <w:p w:rsidR="00F70796" w:rsidRPr="005F3873" w:rsidRDefault="00F70796" w:rsidP="00F70796">
      <w:pPr>
        <w:jc w:val="both"/>
        <w:rPr>
          <w:b/>
          <w:sz w:val="22"/>
          <w:szCs w:val="22"/>
        </w:rPr>
      </w:pPr>
    </w:p>
    <w:p w:rsidR="00F70796" w:rsidRPr="00D23D00" w:rsidRDefault="00F70796" w:rsidP="00F70796">
      <w:pPr>
        <w:tabs>
          <w:tab w:val="left" w:pos="2790"/>
        </w:tabs>
        <w:ind w:left="2880" w:hanging="2880"/>
        <w:rPr>
          <w:b/>
          <w:sz w:val="22"/>
          <w:szCs w:val="22"/>
          <w:lang w:val="de-DE"/>
        </w:rPr>
      </w:pPr>
      <w:r>
        <w:rPr>
          <w:b/>
          <w:sz w:val="22"/>
          <w:szCs w:val="22"/>
          <w:lang w:val="de-DE"/>
        </w:rPr>
        <w:t xml:space="preserve">          Mar 98 – Dec 99             </w:t>
      </w:r>
      <w:r>
        <w:rPr>
          <w:b/>
          <w:sz w:val="22"/>
          <w:szCs w:val="22"/>
          <w:u w:val="single"/>
          <w:lang w:val="de-DE"/>
        </w:rPr>
        <w:t>GENERAL TIME CORPORATION     NORCROSS, GA</w:t>
      </w:r>
    </w:p>
    <w:p w:rsidR="00F70796" w:rsidRPr="005F3873" w:rsidRDefault="00F70796" w:rsidP="00F70796">
      <w:pPr>
        <w:ind w:left="2880" w:hanging="2880"/>
        <w:rPr>
          <w:b/>
          <w:i/>
          <w:sz w:val="22"/>
          <w:szCs w:val="22"/>
        </w:rPr>
      </w:pPr>
      <w:r>
        <w:rPr>
          <w:b/>
          <w:i/>
          <w:sz w:val="22"/>
          <w:szCs w:val="22"/>
          <w:lang w:val="de-DE"/>
        </w:rPr>
        <w:t xml:space="preserve">                                                   </w:t>
      </w:r>
      <w:r>
        <w:rPr>
          <w:b/>
          <w:i/>
          <w:sz w:val="22"/>
          <w:szCs w:val="22"/>
        </w:rPr>
        <w:t>Import/Purchasing</w:t>
      </w:r>
      <w:r w:rsidRPr="005F3873">
        <w:rPr>
          <w:b/>
          <w:i/>
          <w:sz w:val="22"/>
          <w:szCs w:val="22"/>
        </w:rPr>
        <w:t xml:space="preserve"> Specialist</w:t>
      </w:r>
    </w:p>
    <w:p w:rsidR="00F70796" w:rsidRPr="005F3873" w:rsidRDefault="00F70796" w:rsidP="00F70796">
      <w:pPr>
        <w:ind w:left="2444" w:hanging="1876"/>
        <w:rPr>
          <w:b/>
          <w:sz w:val="22"/>
          <w:szCs w:val="22"/>
          <w:u w:val="single"/>
        </w:rPr>
      </w:pPr>
    </w:p>
    <w:p w:rsidR="00F70796" w:rsidRDefault="00F70796" w:rsidP="00F70796">
      <w:pPr>
        <w:ind w:left="2444" w:hanging="1876"/>
        <w:rPr>
          <w:b/>
          <w:sz w:val="22"/>
          <w:szCs w:val="22"/>
          <w:u w:val="single"/>
        </w:rPr>
      </w:pPr>
      <w:r w:rsidRPr="00965851">
        <w:rPr>
          <w:b/>
          <w:sz w:val="22"/>
          <w:szCs w:val="22"/>
        </w:rPr>
        <w:t xml:space="preserve">     </w:t>
      </w:r>
      <w:r w:rsidRPr="005F3873">
        <w:rPr>
          <w:b/>
          <w:sz w:val="22"/>
          <w:szCs w:val="22"/>
          <w:u w:val="single"/>
        </w:rPr>
        <w:t>Key Responsibilities :</w:t>
      </w:r>
    </w:p>
    <w:p w:rsidR="00F70796" w:rsidRPr="005F3873" w:rsidRDefault="00F70796" w:rsidP="00F70796">
      <w:pPr>
        <w:ind w:left="2444" w:hanging="1876"/>
        <w:rPr>
          <w:b/>
          <w:sz w:val="22"/>
          <w:szCs w:val="22"/>
          <w:u w:val="single"/>
        </w:rPr>
      </w:pPr>
    </w:p>
    <w:p w:rsidR="00F70796" w:rsidRPr="007B4541" w:rsidRDefault="00F70796" w:rsidP="00F70796">
      <w:pPr>
        <w:numPr>
          <w:ilvl w:val="0"/>
          <w:numId w:val="31"/>
        </w:numPr>
        <w:tabs>
          <w:tab w:val="left" w:pos="720"/>
          <w:tab w:val="left" w:pos="2250"/>
          <w:tab w:val="left" w:pos="2340"/>
        </w:tabs>
        <w:rPr>
          <w:sz w:val="22"/>
        </w:rPr>
      </w:pPr>
      <w:r w:rsidRPr="007B4541">
        <w:rPr>
          <w:sz w:val="22"/>
        </w:rPr>
        <w:t>Manage corporate purchase order system; purchase all printing suppl</w:t>
      </w:r>
      <w:r>
        <w:rPr>
          <w:sz w:val="22"/>
        </w:rPr>
        <w:t xml:space="preserve">ies for corporate </w:t>
      </w:r>
      <w:r w:rsidRPr="007B4541">
        <w:rPr>
          <w:sz w:val="22"/>
        </w:rPr>
        <w:t xml:space="preserve">office                                            </w:t>
      </w:r>
    </w:p>
    <w:p w:rsidR="00F70796" w:rsidRPr="007B4541" w:rsidRDefault="00F70796" w:rsidP="00F70796">
      <w:pPr>
        <w:numPr>
          <w:ilvl w:val="0"/>
          <w:numId w:val="31"/>
        </w:numPr>
        <w:tabs>
          <w:tab w:val="left" w:pos="720"/>
          <w:tab w:val="left" w:pos="2250"/>
          <w:tab w:val="left" w:pos="2340"/>
        </w:tabs>
        <w:rPr>
          <w:sz w:val="22"/>
        </w:rPr>
      </w:pPr>
      <w:r w:rsidRPr="007B4541">
        <w:rPr>
          <w:sz w:val="22"/>
        </w:rPr>
        <w:t>Verify accuracy of proforma invoices, input data into internal database</w:t>
      </w:r>
    </w:p>
    <w:p w:rsidR="00F70796" w:rsidRDefault="00F70796" w:rsidP="00F70796">
      <w:pPr>
        <w:numPr>
          <w:ilvl w:val="0"/>
          <w:numId w:val="31"/>
        </w:numPr>
        <w:tabs>
          <w:tab w:val="left" w:pos="720"/>
          <w:tab w:val="left" w:pos="2340"/>
        </w:tabs>
        <w:rPr>
          <w:sz w:val="22"/>
        </w:rPr>
      </w:pPr>
      <w:r w:rsidRPr="007B4541">
        <w:rPr>
          <w:sz w:val="22"/>
        </w:rPr>
        <w:t>Coordinate wire transfer pa</w:t>
      </w:r>
      <w:r>
        <w:rPr>
          <w:sz w:val="22"/>
        </w:rPr>
        <w:t>yments for the US and UK office</w:t>
      </w:r>
    </w:p>
    <w:p w:rsidR="00F70796" w:rsidRPr="00536F7E" w:rsidRDefault="00F70796" w:rsidP="00F70796">
      <w:pPr>
        <w:numPr>
          <w:ilvl w:val="0"/>
          <w:numId w:val="31"/>
        </w:numPr>
        <w:tabs>
          <w:tab w:val="left" w:pos="720"/>
          <w:tab w:val="left" w:pos="2340"/>
        </w:tabs>
        <w:rPr>
          <w:sz w:val="22"/>
        </w:rPr>
      </w:pPr>
      <w:r w:rsidRPr="007B4541">
        <w:rPr>
          <w:sz w:val="22"/>
        </w:rPr>
        <w:t xml:space="preserve">Maintain accuracy of all purchasing data in </w:t>
      </w:r>
      <w:r>
        <w:rPr>
          <w:sz w:val="22"/>
        </w:rPr>
        <w:t xml:space="preserve">internal </w:t>
      </w:r>
      <w:r w:rsidRPr="007B4541">
        <w:rPr>
          <w:sz w:val="22"/>
        </w:rPr>
        <w:t>database and produce weekly status reports</w:t>
      </w:r>
    </w:p>
    <w:p w:rsidR="00F70796" w:rsidRDefault="00F70796" w:rsidP="00F70796">
      <w:pPr>
        <w:numPr>
          <w:ilvl w:val="0"/>
          <w:numId w:val="31"/>
        </w:numPr>
        <w:tabs>
          <w:tab w:val="left" w:pos="720"/>
          <w:tab w:val="left" w:pos="2340"/>
          <w:tab w:val="left" w:pos="2430"/>
        </w:tabs>
        <w:rPr>
          <w:sz w:val="22"/>
        </w:rPr>
      </w:pPr>
      <w:r w:rsidRPr="007B4541">
        <w:rPr>
          <w:sz w:val="22"/>
        </w:rPr>
        <w:t>Process</w:t>
      </w:r>
      <w:r w:rsidR="00B939E9">
        <w:rPr>
          <w:sz w:val="22"/>
        </w:rPr>
        <w:t>ed all letters of credit; applied</w:t>
      </w:r>
      <w:r w:rsidRPr="007B4541">
        <w:rPr>
          <w:sz w:val="22"/>
        </w:rPr>
        <w:t xml:space="preserve"> for LC through bank, m</w:t>
      </w:r>
      <w:r w:rsidR="00B939E9">
        <w:rPr>
          <w:sz w:val="22"/>
        </w:rPr>
        <w:t>ade</w:t>
      </w:r>
      <w:r>
        <w:rPr>
          <w:sz w:val="22"/>
        </w:rPr>
        <w:t xml:space="preserve"> amendments and changes, and</w:t>
      </w:r>
      <w:r w:rsidRPr="007B4541">
        <w:rPr>
          <w:sz w:val="22"/>
        </w:rPr>
        <w:t xml:space="preserve"> draws </w:t>
      </w:r>
    </w:p>
    <w:p w:rsidR="00F70796" w:rsidRPr="007B4541" w:rsidRDefault="00F70796" w:rsidP="00F70796">
      <w:pPr>
        <w:tabs>
          <w:tab w:val="left" w:pos="720"/>
          <w:tab w:val="left" w:pos="2340"/>
          <w:tab w:val="left" w:pos="2430"/>
        </w:tabs>
        <w:ind w:left="360"/>
        <w:rPr>
          <w:sz w:val="22"/>
        </w:rPr>
      </w:pPr>
      <w:r>
        <w:rPr>
          <w:sz w:val="22"/>
        </w:rPr>
        <w:t xml:space="preserve">      </w:t>
      </w:r>
      <w:r w:rsidR="00FE6973">
        <w:rPr>
          <w:sz w:val="22"/>
        </w:rPr>
        <w:t xml:space="preserve"> </w:t>
      </w:r>
      <w:r w:rsidRPr="007B4541">
        <w:rPr>
          <w:sz w:val="22"/>
        </w:rPr>
        <w:t>on Letters of Credit</w:t>
      </w:r>
    </w:p>
    <w:p w:rsidR="00046037" w:rsidRDefault="00F70796" w:rsidP="00F70796">
      <w:pPr>
        <w:numPr>
          <w:ilvl w:val="0"/>
          <w:numId w:val="31"/>
        </w:numPr>
        <w:tabs>
          <w:tab w:val="left" w:pos="720"/>
          <w:tab w:val="left" w:pos="2160"/>
          <w:tab w:val="left" w:pos="2340"/>
        </w:tabs>
        <w:rPr>
          <w:sz w:val="22"/>
        </w:rPr>
      </w:pPr>
      <w:r w:rsidRPr="007B4541">
        <w:rPr>
          <w:sz w:val="22"/>
        </w:rPr>
        <w:t>Wo</w:t>
      </w:r>
      <w:r w:rsidR="009E0D48">
        <w:rPr>
          <w:sz w:val="22"/>
        </w:rPr>
        <w:t>rked closely with vendors and</w:t>
      </w:r>
      <w:r w:rsidRPr="007B4541">
        <w:rPr>
          <w:sz w:val="22"/>
        </w:rPr>
        <w:t xml:space="preserve"> coordinate</w:t>
      </w:r>
      <w:r w:rsidR="009E0D48">
        <w:rPr>
          <w:sz w:val="22"/>
        </w:rPr>
        <w:t>d</w:t>
      </w:r>
      <w:r w:rsidRPr="007B4541">
        <w:rPr>
          <w:sz w:val="22"/>
        </w:rPr>
        <w:t xml:space="preserve"> inspection of goods in </w:t>
      </w:r>
      <w:r>
        <w:rPr>
          <w:sz w:val="22"/>
        </w:rPr>
        <w:t>originating country</w:t>
      </w:r>
    </w:p>
    <w:p w:rsidR="00F70796" w:rsidRPr="00613844" w:rsidRDefault="00046037" w:rsidP="00F70796">
      <w:pPr>
        <w:numPr>
          <w:ilvl w:val="0"/>
          <w:numId w:val="31"/>
        </w:numPr>
        <w:tabs>
          <w:tab w:val="left" w:pos="720"/>
          <w:tab w:val="left" w:pos="2160"/>
          <w:tab w:val="left" w:pos="2340"/>
        </w:tabs>
        <w:rPr>
          <w:sz w:val="22"/>
        </w:rPr>
      </w:pPr>
      <w:r>
        <w:rPr>
          <w:sz w:val="22"/>
        </w:rPr>
        <w:t>Classification of product using Harmonized Tariff Schedule chapter 91</w:t>
      </w:r>
    </w:p>
    <w:p w:rsidR="00F70796" w:rsidRDefault="00F70796" w:rsidP="00F70796">
      <w:pPr>
        <w:ind w:left="852"/>
        <w:jc w:val="both"/>
        <w:rPr>
          <w:sz w:val="22"/>
          <w:szCs w:val="22"/>
        </w:rPr>
      </w:pPr>
    </w:p>
    <w:p w:rsidR="00F70796" w:rsidRDefault="00F70796" w:rsidP="00F70796">
      <w:pPr>
        <w:tabs>
          <w:tab w:val="left" w:pos="720"/>
        </w:tabs>
        <w:jc w:val="both"/>
        <w:rPr>
          <w:sz w:val="22"/>
          <w:szCs w:val="22"/>
        </w:rPr>
      </w:pPr>
    </w:p>
    <w:p w:rsidR="00F70796" w:rsidRDefault="00F70796" w:rsidP="00F70796">
      <w:pPr>
        <w:tabs>
          <w:tab w:val="left" w:pos="540"/>
        </w:tabs>
        <w:rPr>
          <w:b/>
          <w:bCs/>
          <w:sz w:val="22"/>
          <w:szCs w:val="22"/>
          <w:lang w:val="en-GB"/>
        </w:rPr>
      </w:pPr>
    </w:p>
    <w:p w:rsidR="00F70796" w:rsidRPr="005F3873" w:rsidRDefault="00F70796" w:rsidP="00F70796">
      <w:pPr>
        <w:tabs>
          <w:tab w:val="left" w:pos="540"/>
        </w:tabs>
        <w:rPr>
          <w:b/>
          <w:bCs/>
          <w:i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 xml:space="preserve">           May 97 – Mar</w:t>
      </w:r>
      <w:r w:rsidRPr="005F3873">
        <w:rPr>
          <w:b/>
          <w:bCs/>
          <w:sz w:val="22"/>
          <w:szCs w:val="22"/>
          <w:lang w:val="en-GB"/>
        </w:rPr>
        <w:t xml:space="preserve"> 98</w:t>
      </w:r>
      <w:r w:rsidRPr="005F3873">
        <w:rPr>
          <w:i/>
          <w:sz w:val="22"/>
          <w:szCs w:val="22"/>
        </w:rPr>
        <w:tab/>
      </w:r>
      <w:r>
        <w:rPr>
          <w:b/>
          <w:bCs/>
          <w:sz w:val="22"/>
          <w:szCs w:val="22"/>
          <w:u w:val="single"/>
        </w:rPr>
        <w:t>BONDO MARHYDE CORPORATION      ATLANTA, GA</w:t>
      </w:r>
      <w:r w:rsidRPr="005F3873">
        <w:rPr>
          <w:b/>
          <w:bCs/>
          <w:i/>
          <w:sz w:val="22"/>
          <w:szCs w:val="22"/>
          <w:lang w:val="en-GB"/>
        </w:rPr>
        <w:tab/>
      </w:r>
    </w:p>
    <w:p w:rsidR="00F70796" w:rsidRDefault="00F70796" w:rsidP="00F70796">
      <w:pPr>
        <w:ind w:left="2880" w:hanging="2160"/>
        <w:rPr>
          <w:b/>
          <w:bCs/>
          <w:i/>
          <w:sz w:val="22"/>
          <w:szCs w:val="22"/>
        </w:rPr>
      </w:pPr>
      <w:r w:rsidRPr="005F3873">
        <w:rPr>
          <w:b/>
          <w:i/>
          <w:sz w:val="22"/>
          <w:szCs w:val="22"/>
        </w:rPr>
        <w:tab/>
      </w:r>
      <w:r>
        <w:rPr>
          <w:b/>
          <w:bCs/>
          <w:i/>
          <w:sz w:val="22"/>
          <w:szCs w:val="22"/>
        </w:rPr>
        <w:t>International Coordinator</w:t>
      </w:r>
    </w:p>
    <w:p w:rsidR="00F70796" w:rsidRPr="005F3873" w:rsidRDefault="00F70796" w:rsidP="00F70796">
      <w:pPr>
        <w:ind w:left="2444" w:hanging="1876"/>
        <w:rPr>
          <w:b/>
          <w:sz w:val="22"/>
          <w:szCs w:val="22"/>
          <w:u w:val="single"/>
        </w:rPr>
      </w:pPr>
    </w:p>
    <w:p w:rsidR="00F70796" w:rsidRDefault="00F70796" w:rsidP="00F70796">
      <w:pPr>
        <w:tabs>
          <w:tab w:val="left" w:pos="810"/>
        </w:tabs>
        <w:ind w:left="2444" w:hanging="1876"/>
        <w:rPr>
          <w:b/>
          <w:sz w:val="22"/>
          <w:szCs w:val="22"/>
          <w:u w:val="single"/>
        </w:rPr>
      </w:pPr>
      <w:r w:rsidRPr="00965851">
        <w:rPr>
          <w:b/>
          <w:sz w:val="22"/>
          <w:szCs w:val="22"/>
        </w:rPr>
        <w:t xml:space="preserve">     </w:t>
      </w:r>
      <w:r w:rsidRPr="005F3873">
        <w:rPr>
          <w:b/>
          <w:sz w:val="22"/>
          <w:szCs w:val="22"/>
          <w:u w:val="single"/>
        </w:rPr>
        <w:t>Key Responsibilities :</w:t>
      </w:r>
    </w:p>
    <w:p w:rsidR="00F70796" w:rsidRPr="00965851" w:rsidRDefault="00F70796" w:rsidP="00F70796">
      <w:pPr>
        <w:tabs>
          <w:tab w:val="left" w:pos="810"/>
        </w:tabs>
        <w:ind w:left="2444" w:hanging="1876"/>
        <w:rPr>
          <w:b/>
          <w:sz w:val="22"/>
          <w:szCs w:val="22"/>
          <w:u w:val="single"/>
        </w:rPr>
      </w:pPr>
    </w:p>
    <w:p w:rsidR="00F70796" w:rsidRPr="007B4541" w:rsidRDefault="00F70796" w:rsidP="00F70796">
      <w:pPr>
        <w:numPr>
          <w:ilvl w:val="0"/>
          <w:numId w:val="32"/>
        </w:numPr>
        <w:rPr>
          <w:sz w:val="22"/>
        </w:rPr>
      </w:pPr>
      <w:r w:rsidRPr="007B4541">
        <w:rPr>
          <w:sz w:val="22"/>
        </w:rPr>
        <w:t xml:space="preserve">Responsible for </w:t>
      </w:r>
      <w:r w:rsidR="00440B32" w:rsidRPr="007B4541">
        <w:rPr>
          <w:sz w:val="22"/>
        </w:rPr>
        <w:t>overseeing</w:t>
      </w:r>
      <w:r w:rsidRPr="007B4541">
        <w:rPr>
          <w:sz w:val="22"/>
        </w:rPr>
        <w:t xml:space="preserve"> daily activities of Latin American Sales Region</w:t>
      </w:r>
    </w:p>
    <w:p w:rsidR="00F70796" w:rsidRPr="007B4541" w:rsidRDefault="00F70796" w:rsidP="00F70796">
      <w:pPr>
        <w:numPr>
          <w:ilvl w:val="0"/>
          <w:numId w:val="32"/>
        </w:numPr>
        <w:rPr>
          <w:sz w:val="22"/>
        </w:rPr>
      </w:pPr>
      <w:r w:rsidRPr="007B4541">
        <w:rPr>
          <w:sz w:val="22"/>
        </w:rPr>
        <w:t xml:space="preserve">Worked with Puerto Rican based sales representative to ensure high level of customer           </w:t>
      </w:r>
    </w:p>
    <w:p w:rsidR="00F70796" w:rsidRPr="007B4541" w:rsidRDefault="00F70796" w:rsidP="00F70796">
      <w:pPr>
        <w:ind w:left="720"/>
        <w:rPr>
          <w:sz w:val="22"/>
        </w:rPr>
      </w:pPr>
      <w:r w:rsidRPr="007B4541">
        <w:rPr>
          <w:sz w:val="22"/>
        </w:rPr>
        <w:t>service</w:t>
      </w:r>
    </w:p>
    <w:p w:rsidR="00F70796" w:rsidRPr="007B4541" w:rsidRDefault="00F70796" w:rsidP="00F70796">
      <w:pPr>
        <w:numPr>
          <w:ilvl w:val="0"/>
          <w:numId w:val="32"/>
        </w:numPr>
        <w:tabs>
          <w:tab w:val="left" w:pos="720"/>
        </w:tabs>
        <w:rPr>
          <w:sz w:val="22"/>
        </w:rPr>
      </w:pPr>
      <w:r w:rsidRPr="007B4541">
        <w:rPr>
          <w:sz w:val="22"/>
        </w:rPr>
        <w:t xml:space="preserve">Managed entire order process and logistics for customers including: verifying      </w:t>
      </w:r>
    </w:p>
    <w:p w:rsidR="00F70796" w:rsidRDefault="00F70796" w:rsidP="00F70796">
      <w:pPr>
        <w:tabs>
          <w:tab w:val="left" w:pos="720"/>
        </w:tabs>
        <w:ind w:left="360"/>
        <w:rPr>
          <w:sz w:val="22"/>
        </w:rPr>
      </w:pPr>
      <w:r>
        <w:rPr>
          <w:sz w:val="22"/>
        </w:rPr>
        <w:t xml:space="preserve">      </w:t>
      </w:r>
      <w:r w:rsidRPr="007B4541">
        <w:rPr>
          <w:sz w:val="22"/>
        </w:rPr>
        <w:t xml:space="preserve">accuracy of orders, scheduling containers with freight forwarders, coordinating inspections, </w:t>
      </w:r>
      <w:r>
        <w:rPr>
          <w:sz w:val="22"/>
        </w:rPr>
        <w:t xml:space="preserve">  </w:t>
      </w:r>
    </w:p>
    <w:p w:rsidR="00F70796" w:rsidRPr="007B4541" w:rsidRDefault="00F70796" w:rsidP="00F70796">
      <w:pPr>
        <w:tabs>
          <w:tab w:val="left" w:pos="720"/>
        </w:tabs>
        <w:rPr>
          <w:sz w:val="22"/>
        </w:rPr>
      </w:pPr>
      <w:r>
        <w:rPr>
          <w:sz w:val="22"/>
        </w:rPr>
        <w:t xml:space="preserve">             </w:t>
      </w:r>
      <w:r w:rsidRPr="007B4541">
        <w:rPr>
          <w:sz w:val="22"/>
        </w:rPr>
        <w:t>processing invoices and verifying receipt and quality of goods</w:t>
      </w:r>
    </w:p>
    <w:p w:rsidR="00F70796" w:rsidRPr="007B4541" w:rsidRDefault="00F70796" w:rsidP="00F70796">
      <w:pPr>
        <w:numPr>
          <w:ilvl w:val="0"/>
          <w:numId w:val="32"/>
        </w:numPr>
        <w:tabs>
          <w:tab w:val="left" w:pos="720"/>
        </w:tabs>
        <w:rPr>
          <w:sz w:val="22"/>
        </w:rPr>
      </w:pPr>
      <w:r w:rsidRPr="007B4541">
        <w:rPr>
          <w:sz w:val="22"/>
        </w:rPr>
        <w:t xml:space="preserve">Coordinated letters of credit; made amendments and changes to customers LC’s, collect   </w:t>
      </w:r>
    </w:p>
    <w:p w:rsidR="00F70796" w:rsidRPr="007B4541" w:rsidRDefault="00F70796" w:rsidP="00F70796">
      <w:pPr>
        <w:tabs>
          <w:tab w:val="left" w:pos="720"/>
        </w:tabs>
        <w:ind w:left="720"/>
        <w:rPr>
          <w:sz w:val="22"/>
        </w:rPr>
      </w:pPr>
      <w:r>
        <w:rPr>
          <w:sz w:val="22"/>
        </w:rPr>
        <w:t>p</w:t>
      </w:r>
      <w:r w:rsidRPr="007B4541">
        <w:rPr>
          <w:sz w:val="22"/>
        </w:rPr>
        <w:t>ayment of LC</w:t>
      </w:r>
    </w:p>
    <w:p w:rsidR="00F70796" w:rsidRPr="001A0C33" w:rsidRDefault="00F70796" w:rsidP="00F70796">
      <w:pPr>
        <w:ind w:left="2880" w:hanging="2160"/>
        <w:rPr>
          <w:bCs/>
          <w:sz w:val="22"/>
          <w:szCs w:val="22"/>
        </w:rPr>
      </w:pPr>
    </w:p>
    <w:p w:rsidR="00F70796" w:rsidRPr="005F3873" w:rsidRDefault="00F70796">
      <w:pPr>
        <w:jc w:val="center"/>
        <w:rPr>
          <w:b/>
          <w:sz w:val="22"/>
          <w:szCs w:val="22"/>
        </w:rPr>
      </w:pPr>
    </w:p>
    <w:p w:rsidR="00F70796" w:rsidRPr="005F3873" w:rsidRDefault="00F70796" w:rsidP="00F7079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pct15" w:color="auto" w:fill="auto"/>
        <w:outlineLvl w:val="0"/>
        <w:rPr>
          <w:b/>
        </w:rPr>
      </w:pPr>
      <w:r w:rsidRPr="005F3873">
        <w:rPr>
          <w:b/>
        </w:rPr>
        <w:t>Education</w:t>
      </w:r>
      <w:r>
        <w:rPr>
          <w:b/>
        </w:rPr>
        <w:t xml:space="preserve"> &amp; Qualifications</w:t>
      </w:r>
    </w:p>
    <w:p w:rsidR="00F70796" w:rsidRPr="005F3873" w:rsidRDefault="00F70796">
      <w:pPr>
        <w:outlineLvl w:val="0"/>
        <w:rPr>
          <w:b/>
          <w:sz w:val="22"/>
          <w:szCs w:val="22"/>
          <w:u w:val="single"/>
        </w:rPr>
      </w:pPr>
    </w:p>
    <w:p w:rsidR="00F70796" w:rsidRPr="00573005" w:rsidRDefault="00F70796" w:rsidP="00F70796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1992 - 1996</w:t>
      </w:r>
      <w:r w:rsidRPr="005F3873">
        <w:rPr>
          <w:b/>
          <w:color w:val="FF0000"/>
          <w:sz w:val="22"/>
          <w:szCs w:val="22"/>
        </w:rPr>
        <w:tab/>
      </w:r>
      <w:r w:rsidRPr="005F3873">
        <w:rPr>
          <w:color w:val="000000"/>
          <w:sz w:val="22"/>
          <w:szCs w:val="22"/>
        </w:rPr>
        <w:t xml:space="preserve"> </w:t>
      </w:r>
      <w:r w:rsidRPr="005F3873">
        <w:rPr>
          <w:color w:val="000000"/>
          <w:sz w:val="22"/>
          <w:szCs w:val="22"/>
        </w:rPr>
        <w:tab/>
      </w:r>
      <w:r w:rsidRPr="005F3873">
        <w:rPr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>University of South Florida</w:t>
      </w:r>
    </w:p>
    <w:p w:rsidR="00F70796" w:rsidRPr="003C7353" w:rsidRDefault="00F70796" w:rsidP="00F70796">
      <w:pPr>
        <w:ind w:left="2160" w:firstLine="720"/>
        <w:outlineLvl w:val="0"/>
        <w:rPr>
          <w:b/>
          <w:i/>
          <w:sz w:val="22"/>
          <w:szCs w:val="22"/>
          <w:u w:val="single"/>
        </w:rPr>
      </w:pPr>
      <w:r>
        <w:rPr>
          <w:i/>
          <w:sz w:val="22"/>
          <w:szCs w:val="22"/>
        </w:rPr>
        <w:t>B</w:t>
      </w:r>
      <w:r w:rsidRPr="003C7353">
        <w:rPr>
          <w:i/>
          <w:sz w:val="22"/>
          <w:szCs w:val="22"/>
        </w:rPr>
        <w:t xml:space="preserve">A in </w:t>
      </w:r>
      <w:r>
        <w:rPr>
          <w:i/>
          <w:sz w:val="22"/>
          <w:szCs w:val="22"/>
        </w:rPr>
        <w:t>International Relations</w:t>
      </w:r>
    </w:p>
    <w:p w:rsidR="00F70796" w:rsidRPr="005F3873" w:rsidRDefault="00F70796">
      <w:pPr>
        <w:ind w:left="720" w:hanging="720"/>
        <w:rPr>
          <w:b/>
          <w:color w:val="000000"/>
          <w:sz w:val="22"/>
          <w:szCs w:val="22"/>
        </w:rPr>
      </w:pPr>
    </w:p>
    <w:p w:rsidR="00F70796" w:rsidRPr="003C7353" w:rsidRDefault="00F70796" w:rsidP="00F70796">
      <w:pPr>
        <w:ind w:left="720" w:hanging="720"/>
        <w:rPr>
          <w:i/>
          <w:iCs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May 2002</w:t>
      </w:r>
      <w:r w:rsidRPr="005F3873">
        <w:rPr>
          <w:b/>
          <w:color w:val="FF0000"/>
          <w:sz w:val="22"/>
          <w:szCs w:val="22"/>
        </w:rPr>
        <w:tab/>
      </w:r>
      <w:r w:rsidRPr="005F3873">
        <w:rPr>
          <w:b/>
          <w:color w:val="000000"/>
          <w:sz w:val="22"/>
          <w:szCs w:val="22"/>
        </w:rPr>
        <w:tab/>
      </w:r>
      <w:r w:rsidRPr="005F3873"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 xml:space="preserve">Licensed US Customs Broker </w:t>
      </w:r>
    </w:p>
    <w:p w:rsidR="00F70796" w:rsidRPr="005F3873" w:rsidRDefault="00F70796" w:rsidP="00F70796">
      <w:pPr>
        <w:widowControl w:val="0"/>
        <w:tabs>
          <w:tab w:val="left" w:pos="0"/>
        </w:tabs>
        <w:autoSpaceDE w:val="0"/>
        <w:autoSpaceDN w:val="0"/>
        <w:adjustRightInd w:val="0"/>
        <w:rPr>
          <w:iCs/>
          <w:sz w:val="22"/>
          <w:szCs w:val="22"/>
          <w:lang w:val="en-GB"/>
        </w:rPr>
      </w:pPr>
      <w:r w:rsidRPr="005F3873">
        <w:rPr>
          <w:iCs/>
          <w:sz w:val="22"/>
          <w:szCs w:val="22"/>
          <w:lang w:val="en-GB"/>
        </w:rPr>
        <w:tab/>
      </w:r>
      <w:r w:rsidRPr="005F3873">
        <w:rPr>
          <w:iCs/>
          <w:sz w:val="22"/>
          <w:szCs w:val="22"/>
          <w:lang w:val="en-GB"/>
        </w:rPr>
        <w:tab/>
      </w:r>
      <w:r w:rsidRPr="005F3873">
        <w:rPr>
          <w:iCs/>
          <w:sz w:val="22"/>
          <w:szCs w:val="22"/>
          <w:lang w:val="en-GB"/>
        </w:rPr>
        <w:tab/>
      </w:r>
    </w:p>
    <w:p w:rsidR="00F70796" w:rsidRPr="005F3873" w:rsidRDefault="00F70796" w:rsidP="00F7079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pct15" w:color="auto" w:fill="auto"/>
        <w:rPr>
          <w:b/>
          <w:bCs/>
          <w:iCs/>
          <w:lang w:val="en-GB"/>
        </w:rPr>
      </w:pPr>
      <w:r w:rsidRPr="005F3873">
        <w:rPr>
          <w:b/>
          <w:bCs/>
          <w:iCs/>
          <w:lang w:val="en-GB"/>
        </w:rPr>
        <w:t>IT &amp; Language Skills</w:t>
      </w:r>
    </w:p>
    <w:p w:rsidR="00F70796" w:rsidRPr="005F3873" w:rsidRDefault="00F70796" w:rsidP="00F70796">
      <w:pPr>
        <w:widowControl w:val="0"/>
        <w:tabs>
          <w:tab w:val="left" w:pos="520"/>
        </w:tabs>
        <w:autoSpaceDE w:val="0"/>
        <w:autoSpaceDN w:val="0"/>
        <w:adjustRightInd w:val="0"/>
        <w:ind w:left="444"/>
        <w:rPr>
          <w:iCs/>
          <w:sz w:val="22"/>
          <w:szCs w:val="22"/>
          <w:lang w:val="en-GB"/>
        </w:rPr>
      </w:pPr>
    </w:p>
    <w:p w:rsidR="00F70796" w:rsidRDefault="00F70796" w:rsidP="00F70796">
      <w:pPr>
        <w:widowControl w:val="0"/>
        <w:numPr>
          <w:ilvl w:val="0"/>
          <w:numId w:val="2"/>
        </w:numPr>
        <w:tabs>
          <w:tab w:val="left" w:pos="520"/>
          <w:tab w:val="left" w:pos="720"/>
        </w:tabs>
        <w:autoSpaceDE w:val="0"/>
        <w:autoSpaceDN w:val="0"/>
        <w:adjustRightInd w:val="0"/>
        <w:rPr>
          <w:iCs/>
          <w:color w:val="000000"/>
          <w:sz w:val="22"/>
          <w:szCs w:val="22"/>
          <w:lang w:val="en-GB"/>
        </w:rPr>
      </w:pPr>
      <w:r>
        <w:rPr>
          <w:iCs/>
          <w:color w:val="000000"/>
          <w:sz w:val="22"/>
          <w:szCs w:val="22"/>
          <w:lang w:val="en-GB"/>
        </w:rPr>
        <w:t xml:space="preserve">   Proficient in MAC and Windows, ERP systems SAP/Oracle,</w:t>
      </w:r>
      <w:r w:rsidRPr="003C7353">
        <w:rPr>
          <w:iCs/>
          <w:color w:val="000000"/>
          <w:sz w:val="22"/>
          <w:szCs w:val="22"/>
          <w:lang w:val="en-GB"/>
        </w:rPr>
        <w:t xml:space="preserve"> </w:t>
      </w:r>
      <w:r>
        <w:rPr>
          <w:iCs/>
          <w:color w:val="000000"/>
          <w:sz w:val="22"/>
          <w:szCs w:val="22"/>
          <w:lang w:val="en-GB"/>
        </w:rPr>
        <w:t xml:space="preserve">Microsoft Office (Excel, PowerPoint,   </w:t>
      </w:r>
    </w:p>
    <w:p w:rsidR="00F70796" w:rsidRPr="00B42A69" w:rsidRDefault="00F70796" w:rsidP="00F70796">
      <w:pPr>
        <w:widowControl w:val="0"/>
        <w:tabs>
          <w:tab w:val="left" w:pos="520"/>
          <w:tab w:val="left" w:pos="720"/>
        </w:tabs>
        <w:autoSpaceDE w:val="0"/>
        <w:autoSpaceDN w:val="0"/>
        <w:adjustRightInd w:val="0"/>
        <w:ind w:left="568"/>
        <w:rPr>
          <w:iCs/>
          <w:color w:val="000000"/>
          <w:sz w:val="22"/>
          <w:szCs w:val="22"/>
          <w:lang w:val="en-GB"/>
        </w:rPr>
      </w:pPr>
      <w:r>
        <w:rPr>
          <w:iCs/>
          <w:color w:val="000000"/>
          <w:sz w:val="22"/>
          <w:szCs w:val="22"/>
          <w:lang w:val="en-GB"/>
        </w:rPr>
        <w:t xml:space="preserve">  Visio, Word), </w:t>
      </w:r>
      <w:r w:rsidRPr="00B42A69">
        <w:rPr>
          <w:iCs/>
          <w:color w:val="000000"/>
          <w:sz w:val="22"/>
          <w:szCs w:val="22"/>
          <w:lang w:val="en-GB"/>
        </w:rPr>
        <w:t>Agile, Global Trade Management software systems</w:t>
      </w:r>
    </w:p>
    <w:p w:rsidR="00F70796" w:rsidRDefault="00F70796" w:rsidP="00F70796">
      <w:pPr>
        <w:widowControl w:val="0"/>
        <w:numPr>
          <w:ilvl w:val="0"/>
          <w:numId w:val="2"/>
        </w:numPr>
        <w:tabs>
          <w:tab w:val="left" w:pos="520"/>
        </w:tabs>
        <w:autoSpaceDE w:val="0"/>
        <w:autoSpaceDN w:val="0"/>
        <w:adjustRightInd w:val="0"/>
        <w:rPr>
          <w:iCs/>
          <w:color w:val="000000"/>
          <w:sz w:val="22"/>
          <w:szCs w:val="22"/>
          <w:lang w:val="en-GB"/>
        </w:rPr>
      </w:pPr>
      <w:r>
        <w:rPr>
          <w:iCs/>
          <w:color w:val="000000"/>
          <w:sz w:val="22"/>
          <w:szCs w:val="22"/>
          <w:lang w:val="en-GB"/>
        </w:rPr>
        <w:t xml:space="preserve">   Languages: Spanish, </w:t>
      </w:r>
      <w:r w:rsidR="00FC5EE6">
        <w:rPr>
          <w:iCs/>
          <w:color w:val="000000"/>
          <w:sz w:val="22"/>
          <w:szCs w:val="22"/>
          <w:lang w:val="en-GB"/>
        </w:rPr>
        <w:t>beginner</w:t>
      </w:r>
      <w:r>
        <w:rPr>
          <w:iCs/>
          <w:color w:val="000000"/>
          <w:sz w:val="22"/>
          <w:szCs w:val="22"/>
          <w:lang w:val="en-GB"/>
        </w:rPr>
        <w:t xml:space="preserve"> in Dutch</w:t>
      </w:r>
    </w:p>
    <w:p w:rsidR="00F70796" w:rsidRPr="005F3873" w:rsidRDefault="00F70796" w:rsidP="00F70796">
      <w:pPr>
        <w:outlineLvl w:val="0"/>
        <w:rPr>
          <w:b/>
          <w:sz w:val="22"/>
          <w:szCs w:val="22"/>
          <w:u w:val="single"/>
        </w:rPr>
      </w:pPr>
    </w:p>
    <w:p w:rsidR="00F70796" w:rsidRPr="005F3873" w:rsidRDefault="00F70796" w:rsidP="00F7079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pct15" w:color="auto" w:fill="auto"/>
        <w:rPr>
          <w:b/>
        </w:rPr>
      </w:pPr>
      <w:r>
        <w:rPr>
          <w:b/>
        </w:rPr>
        <w:t xml:space="preserve">Professional Associations and </w:t>
      </w:r>
      <w:r w:rsidRPr="005F3873">
        <w:rPr>
          <w:b/>
        </w:rPr>
        <w:t>Interests</w:t>
      </w:r>
    </w:p>
    <w:p w:rsidR="00F70796" w:rsidRPr="005F3873" w:rsidRDefault="00F70796">
      <w:pPr>
        <w:rPr>
          <w:b/>
          <w:sz w:val="22"/>
          <w:szCs w:val="22"/>
          <w:u w:val="single"/>
        </w:rPr>
      </w:pPr>
    </w:p>
    <w:p w:rsidR="00F70796" w:rsidRDefault="00F70796" w:rsidP="00F70796">
      <w:pPr>
        <w:widowControl w:val="0"/>
        <w:numPr>
          <w:ilvl w:val="0"/>
          <w:numId w:val="2"/>
        </w:numPr>
        <w:tabs>
          <w:tab w:val="left" w:pos="520"/>
        </w:tabs>
        <w:autoSpaceDE w:val="0"/>
        <w:autoSpaceDN w:val="0"/>
        <w:adjustRightInd w:val="0"/>
        <w:rPr>
          <w:iCs/>
          <w:color w:val="000000"/>
          <w:sz w:val="22"/>
          <w:szCs w:val="22"/>
          <w:lang w:val="en-GB"/>
        </w:rPr>
      </w:pPr>
      <w:r>
        <w:rPr>
          <w:iCs/>
          <w:color w:val="000000"/>
          <w:sz w:val="22"/>
          <w:szCs w:val="22"/>
          <w:lang w:val="en-GB"/>
        </w:rPr>
        <w:t xml:space="preserve">   Member, International Compliance Professional Organisation (ICPA) since 2011</w:t>
      </w:r>
    </w:p>
    <w:p w:rsidR="00F70796" w:rsidRPr="003C7353" w:rsidRDefault="00F70796" w:rsidP="00F70796">
      <w:pPr>
        <w:widowControl w:val="0"/>
        <w:numPr>
          <w:ilvl w:val="0"/>
          <w:numId w:val="2"/>
        </w:numPr>
        <w:tabs>
          <w:tab w:val="left" w:pos="520"/>
          <w:tab w:val="left" w:pos="720"/>
        </w:tabs>
        <w:autoSpaceDE w:val="0"/>
        <w:autoSpaceDN w:val="0"/>
        <w:adjustRightInd w:val="0"/>
        <w:rPr>
          <w:iCs/>
          <w:color w:val="000000"/>
          <w:sz w:val="22"/>
          <w:szCs w:val="22"/>
          <w:lang w:val="en-GB"/>
        </w:rPr>
      </w:pPr>
      <w:r>
        <w:rPr>
          <w:iCs/>
          <w:color w:val="000000"/>
          <w:sz w:val="22"/>
          <w:szCs w:val="22"/>
          <w:lang w:val="en-GB"/>
        </w:rPr>
        <w:t xml:space="preserve">   Travelling, learning new cultures, cooking, photography, cinema</w:t>
      </w:r>
    </w:p>
    <w:p w:rsidR="00F70796" w:rsidRPr="003C7353" w:rsidRDefault="00F70796" w:rsidP="00F70796">
      <w:pPr>
        <w:tabs>
          <w:tab w:val="left" w:pos="360"/>
          <w:tab w:val="left" w:pos="540"/>
          <w:tab w:val="left" w:pos="5616"/>
        </w:tabs>
        <w:ind w:left="720"/>
        <w:rPr>
          <w:color w:val="000000"/>
          <w:sz w:val="22"/>
          <w:szCs w:val="22"/>
        </w:rPr>
      </w:pPr>
    </w:p>
    <w:sectPr w:rsidR="00F70796" w:rsidRPr="003C7353" w:rsidSect="00CF0394">
      <w:pgSz w:w="11906" w:h="16838"/>
      <w:pgMar w:top="1021" w:right="1021" w:bottom="1021" w:left="1021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074FC32"/>
    <w:lvl w:ilvl="0">
      <w:numFmt w:val="bullet"/>
      <w:lvlText w:val="*"/>
      <w:lvlJc w:val="left"/>
    </w:lvl>
  </w:abstractNum>
  <w:abstractNum w:abstractNumId="1">
    <w:nsid w:val="002945BB"/>
    <w:multiLevelType w:val="hybridMultilevel"/>
    <w:tmpl w:val="D932F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F61559"/>
    <w:multiLevelType w:val="hybridMultilevel"/>
    <w:tmpl w:val="6ECAA9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4002634"/>
    <w:multiLevelType w:val="hybridMultilevel"/>
    <w:tmpl w:val="C2166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4">
    <w:nsid w:val="057C26A5"/>
    <w:multiLevelType w:val="hybridMultilevel"/>
    <w:tmpl w:val="A990A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337A1A"/>
    <w:multiLevelType w:val="multilevel"/>
    <w:tmpl w:val="8C2C0F86"/>
    <w:lvl w:ilvl="0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6">
    <w:nsid w:val="0D455397"/>
    <w:multiLevelType w:val="hybridMultilevel"/>
    <w:tmpl w:val="10EA47E4"/>
    <w:lvl w:ilvl="0" w:tplc="2C18EA20">
      <w:start w:val="1"/>
      <w:numFmt w:val="bullet"/>
      <w:lvlText w:val=""/>
      <w:lvlJc w:val="left"/>
      <w:pPr>
        <w:tabs>
          <w:tab w:val="num" w:pos="1287"/>
        </w:tabs>
        <w:ind w:left="1287" w:hanging="359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7">
    <w:nsid w:val="1A527BC9"/>
    <w:multiLevelType w:val="multilevel"/>
    <w:tmpl w:val="ECAAEA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CA3B34"/>
    <w:multiLevelType w:val="hybridMultilevel"/>
    <w:tmpl w:val="FA2C1D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D283D0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74223E"/>
    <w:multiLevelType w:val="hybridMultilevel"/>
    <w:tmpl w:val="D130A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BD04A5"/>
    <w:multiLevelType w:val="hybridMultilevel"/>
    <w:tmpl w:val="D228D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A85CC6"/>
    <w:multiLevelType w:val="hybridMultilevel"/>
    <w:tmpl w:val="D67CE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AB64ED"/>
    <w:multiLevelType w:val="hybridMultilevel"/>
    <w:tmpl w:val="2AFC60D2"/>
    <w:lvl w:ilvl="0" w:tplc="3EC8FB0E">
      <w:start w:val="1"/>
      <w:numFmt w:val="bullet"/>
      <w:lvlText w:val=""/>
      <w:lvlJc w:val="left"/>
      <w:pPr>
        <w:tabs>
          <w:tab w:val="num" w:pos="852"/>
        </w:tabs>
        <w:ind w:left="852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14">
    <w:nsid w:val="30380095"/>
    <w:multiLevelType w:val="hybridMultilevel"/>
    <w:tmpl w:val="13040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3F7D76"/>
    <w:multiLevelType w:val="hybridMultilevel"/>
    <w:tmpl w:val="ECAAE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6B0ACA"/>
    <w:multiLevelType w:val="hybridMultilevel"/>
    <w:tmpl w:val="419A42F2"/>
    <w:lvl w:ilvl="0" w:tplc="A63E365A">
      <w:start w:val="1"/>
      <w:numFmt w:val="bullet"/>
      <w:lvlText w:val=""/>
      <w:lvlJc w:val="left"/>
      <w:pPr>
        <w:tabs>
          <w:tab w:val="num" w:pos="1474"/>
        </w:tabs>
        <w:ind w:left="1474" w:hanging="54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4266C4"/>
    <w:multiLevelType w:val="hybridMultilevel"/>
    <w:tmpl w:val="924E64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1B61286"/>
    <w:multiLevelType w:val="hybridMultilevel"/>
    <w:tmpl w:val="C556FF72"/>
    <w:lvl w:ilvl="0" w:tplc="3EC8FB0E">
      <w:start w:val="1"/>
      <w:numFmt w:val="bullet"/>
      <w:lvlText w:val=""/>
      <w:lvlJc w:val="left"/>
      <w:pPr>
        <w:tabs>
          <w:tab w:val="num" w:pos="928"/>
        </w:tabs>
        <w:ind w:left="928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84"/>
        </w:tabs>
        <w:ind w:left="2084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9">
    <w:nsid w:val="439A3B31"/>
    <w:multiLevelType w:val="multilevel"/>
    <w:tmpl w:val="8C2C0F86"/>
    <w:lvl w:ilvl="0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20">
    <w:nsid w:val="48FD5EE2"/>
    <w:multiLevelType w:val="hybridMultilevel"/>
    <w:tmpl w:val="8BA4B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BD2615"/>
    <w:multiLevelType w:val="hybridMultilevel"/>
    <w:tmpl w:val="F3FCC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0D7D00"/>
    <w:multiLevelType w:val="multilevel"/>
    <w:tmpl w:val="D228D7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397EED"/>
    <w:multiLevelType w:val="hybridMultilevel"/>
    <w:tmpl w:val="4E8A5918"/>
    <w:lvl w:ilvl="0" w:tplc="3EC8FB0E">
      <w:start w:val="1"/>
      <w:numFmt w:val="bullet"/>
      <w:lvlText w:val=""/>
      <w:lvlJc w:val="left"/>
      <w:pPr>
        <w:tabs>
          <w:tab w:val="num" w:pos="824"/>
        </w:tabs>
        <w:ind w:left="824" w:hanging="284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24">
    <w:nsid w:val="4DF044C0"/>
    <w:multiLevelType w:val="hybridMultilevel"/>
    <w:tmpl w:val="8B1E9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F218E1"/>
    <w:multiLevelType w:val="hybridMultilevel"/>
    <w:tmpl w:val="4470F636"/>
    <w:lvl w:ilvl="0" w:tplc="3EC8FB0E">
      <w:start w:val="1"/>
      <w:numFmt w:val="bullet"/>
      <w:lvlText w:val=""/>
      <w:lvlJc w:val="left"/>
      <w:pPr>
        <w:tabs>
          <w:tab w:val="num" w:pos="852"/>
        </w:tabs>
        <w:ind w:left="852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26">
    <w:nsid w:val="52A54859"/>
    <w:multiLevelType w:val="hybridMultilevel"/>
    <w:tmpl w:val="65AAA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FD513C"/>
    <w:multiLevelType w:val="multilevel"/>
    <w:tmpl w:val="8C2C0F86"/>
    <w:lvl w:ilvl="0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28">
    <w:nsid w:val="5C0C046C"/>
    <w:multiLevelType w:val="hybridMultilevel"/>
    <w:tmpl w:val="B65C5B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0FD1980"/>
    <w:multiLevelType w:val="hybridMultilevel"/>
    <w:tmpl w:val="FF90DF00"/>
    <w:lvl w:ilvl="0" w:tplc="3EC8FB0E">
      <w:start w:val="1"/>
      <w:numFmt w:val="bullet"/>
      <w:lvlText w:val=""/>
      <w:lvlJc w:val="left"/>
      <w:pPr>
        <w:tabs>
          <w:tab w:val="num" w:pos="852"/>
        </w:tabs>
        <w:ind w:left="852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30">
    <w:nsid w:val="64DD30C4"/>
    <w:multiLevelType w:val="hybridMultilevel"/>
    <w:tmpl w:val="26BA2F4A"/>
    <w:lvl w:ilvl="0" w:tplc="4BE4BEDE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1">
    <w:nsid w:val="661A35BB"/>
    <w:multiLevelType w:val="hybridMultilevel"/>
    <w:tmpl w:val="F98E79BC"/>
    <w:lvl w:ilvl="0" w:tplc="3EC8FB0E">
      <w:start w:val="1"/>
      <w:numFmt w:val="bullet"/>
      <w:lvlText w:val=""/>
      <w:lvlJc w:val="left"/>
      <w:pPr>
        <w:tabs>
          <w:tab w:val="num" w:pos="852"/>
        </w:tabs>
        <w:ind w:left="852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32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33">
    <w:nsid w:val="689313DC"/>
    <w:multiLevelType w:val="hybridMultilevel"/>
    <w:tmpl w:val="2C8EA758"/>
    <w:lvl w:ilvl="0" w:tplc="32323878">
      <w:start w:val="1"/>
      <w:numFmt w:val="bullet"/>
      <w:lvlText w:val=""/>
      <w:lvlJc w:val="left"/>
      <w:pPr>
        <w:tabs>
          <w:tab w:val="num" w:pos="899"/>
        </w:tabs>
        <w:ind w:left="899" w:hanging="359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4">
    <w:nsid w:val="6A33004E"/>
    <w:multiLevelType w:val="multilevel"/>
    <w:tmpl w:val="10EA47E4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59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35">
    <w:nsid w:val="7228465B"/>
    <w:multiLevelType w:val="hybridMultilevel"/>
    <w:tmpl w:val="B51A1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691C81"/>
    <w:multiLevelType w:val="multilevel"/>
    <w:tmpl w:val="8C2C0F86"/>
    <w:lvl w:ilvl="0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0"/>
  </w:num>
  <w:num w:numId="3">
    <w:abstractNumId w:val="25"/>
  </w:num>
  <w:num w:numId="4">
    <w:abstractNumId w:val="31"/>
  </w:num>
  <w:num w:numId="5">
    <w:abstractNumId w:val="23"/>
  </w:num>
  <w:num w:numId="6">
    <w:abstractNumId w:val="18"/>
  </w:num>
  <w:num w:numId="7">
    <w:abstractNumId w:val="13"/>
  </w:num>
  <w:num w:numId="8">
    <w:abstractNumId w:val="29"/>
  </w:num>
  <w:num w:numId="9">
    <w:abstractNumId w:val="9"/>
  </w:num>
  <w:num w:numId="10">
    <w:abstractNumId w:val="3"/>
  </w:num>
  <w:num w:numId="11">
    <w:abstractNumId w:val="36"/>
  </w:num>
  <w:num w:numId="12">
    <w:abstractNumId w:val="5"/>
  </w:num>
  <w:num w:numId="13">
    <w:abstractNumId w:val="16"/>
  </w:num>
  <w:num w:numId="14">
    <w:abstractNumId w:val="27"/>
  </w:num>
  <w:num w:numId="15">
    <w:abstractNumId w:val="19"/>
  </w:num>
  <w:num w:numId="16">
    <w:abstractNumId w:val="6"/>
  </w:num>
  <w:num w:numId="17">
    <w:abstractNumId w:val="34"/>
  </w:num>
  <w:num w:numId="18">
    <w:abstractNumId w:val="33"/>
  </w:num>
  <w:num w:numId="19">
    <w:abstractNumId w:val="17"/>
  </w:num>
  <w:num w:numId="20">
    <w:abstractNumId w:val="26"/>
  </w:num>
  <w:num w:numId="21">
    <w:abstractNumId w:val="11"/>
  </w:num>
  <w:num w:numId="22">
    <w:abstractNumId w:val="22"/>
  </w:num>
  <w:num w:numId="23">
    <w:abstractNumId w:val="21"/>
  </w:num>
  <w:num w:numId="24">
    <w:abstractNumId w:val="15"/>
  </w:num>
  <w:num w:numId="25">
    <w:abstractNumId w:val="7"/>
  </w:num>
  <w:num w:numId="26">
    <w:abstractNumId w:val="14"/>
  </w:num>
  <w:num w:numId="27">
    <w:abstractNumId w:val="28"/>
  </w:num>
  <w:num w:numId="28">
    <w:abstractNumId w:val="2"/>
  </w:num>
  <w:num w:numId="29">
    <w:abstractNumId w:val="12"/>
  </w:num>
  <w:num w:numId="30">
    <w:abstractNumId w:val="1"/>
  </w:num>
  <w:num w:numId="31">
    <w:abstractNumId w:val="35"/>
  </w:num>
  <w:num w:numId="32">
    <w:abstractNumId w:val="4"/>
  </w:num>
  <w:num w:numId="33">
    <w:abstractNumId w:val="20"/>
  </w:num>
  <w:num w:numId="34">
    <w:abstractNumId w:val="10"/>
  </w:num>
  <w:num w:numId="35">
    <w:abstractNumId w:val="8"/>
  </w:num>
  <w:num w:numId="36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3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stylePaneFormatFilter w:val="3701"/>
  <w:doNotTrackMoves/>
  <w:defaultTabStop w:val="720"/>
  <w:characterSpacingControl w:val="doNotCompress"/>
  <w:compat>
    <w:useFELayout/>
  </w:compat>
  <w:rsids>
    <w:rsidRoot w:val="00962E81"/>
    <w:rsid w:val="00046037"/>
    <w:rsid w:val="002B2CC2"/>
    <w:rsid w:val="003B53E9"/>
    <w:rsid w:val="00440B32"/>
    <w:rsid w:val="004844B1"/>
    <w:rsid w:val="00515E96"/>
    <w:rsid w:val="005D2C14"/>
    <w:rsid w:val="0084220D"/>
    <w:rsid w:val="00911886"/>
    <w:rsid w:val="00962E81"/>
    <w:rsid w:val="009E0D48"/>
    <w:rsid w:val="00AB29F4"/>
    <w:rsid w:val="00B42B14"/>
    <w:rsid w:val="00B56A9B"/>
    <w:rsid w:val="00B939E9"/>
    <w:rsid w:val="00C64613"/>
    <w:rsid w:val="00CD36FA"/>
    <w:rsid w:val="00CF0394"/>
    <w:rsid w:val="00F70796"/>
    <w:rsid w:val="00FC5EE6"/>
    <w:rsid w:val="00FE6973"/>
  </w:rsids>
  <m:mathPr>
    <m:mathFont m:val="Abadi MT Condensed Extra Bold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0394"/>
    <w:rPr>
      <w:sz w:val="24"/>
      <w:szCs w:val="24"/>
      <w:lang w:val="en-IE" w:eastAsia="en-GB"/>
    </w:rPr>
  </w:style>
  <w:style w:type="paragraph" w:styleId="Heading1">
    <w:name w:val="heading 1"/>
    <w:basedOn w:val="Normal"/>
    <w:next w:val="Normal"/>
    <w:qFormat/>
    <w:rsid w:val="007C59E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F26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C59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094CAC"/>
    <w:pPr>
      <w:widowControl w:val="0"/>
      <w:autoSpaceDE w:val="0"/>
      <w:autoSpaceDN w:val="0"/>
      <w:adjustRightInd w:val="0"/>
      <w:outlineLvl w:val="3"/>
    </w:pPr>
    <w:rPr>
      <w:rFonts w:eastAsia="Times New Roman"/>
      <w:lang w:val="en-US"/>
    </w:rPr>
  </w:style>
  <w:style w:type="paragraph" w:styleId="Heading5">
    <w:name w:val="heading 5"/>
    <w:basedOn w:val="Normal"/>
    <w:next w:val="Normal"/>
    <w:qFormat/>
    <w:rsid w:val="00094CAC"/>
    <w:pPr>
      <w:widowControl w:val="0"/>
      <w:autoSpaceDE w:val="0"/>
      <w:autoSpaceDN w:val="0"/>
      <w:adjustRightInd w:val="0"/>
      <w:outlineLvl w:val="4"/>
    </w:pPr>
    <w:rPr>
      <w:rFonts w:eastAsia="Times New Roman"/>
      <w:lang w:val="en-US"/>
    </w:rPr>
  </w:style>
  <w:style w:type="paragraph" w:styleId="Heading6">
    <w:name w:val="heading 6"/>
    <w:basedOn w:val="Normal"/>
    <w:next w:val="Normal"/>
    <w:qFormat/>
    <w:rsid w:val="00AF268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semiHidden/>
    <w:rsid w:val="00CF0394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CF039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chievement">
    <w:name w:val="Achievement"/>
    <w:basedOn w:val="BodyText"/>
    <w:rsid w:val="00CF0394"/>
    <w:pPr>
      <w:numPr>
        <w:numId w:val="1"/>
      </w:numPr>
      <w:spacing w:after="60" w:line="220" w:lineRule="atLeast"/>
      <w:jc w:val="both"/>
    </w:pPr>
    <w:rPr>
      <w:rFonts w:ascii="Arial" w:eastAsia="Times New Roman" w:hAnsi="Arial" w:cs="Courier New"/>
      <w:spacing w:val="-5"/>
      <w:sz w:val="20"/>
      <w:szCs w:val="20"/>
      <w:lang w:val="en-US" w:eastAsia="en-US"/>
    </w:rPr>
  </w:style>
  <w:style w:type="paragraph" w:styleId="BodyText">
    <w:name w:val="Body Text"/>
    <w:basedOn w:val="Normal"/>
    <w:rsid w:val="00CF0394"/>
    <w:pPr>
      <w:spacing w:after="120"/>
    </w:pPr>
  </w:style>
  <w:style w:type="paragraph" w:customStyle="1" w:styleId="CompanyName">
    <w:name w:val="Company Name"/>
    <w:basedOn w:val="Normal"/>
    <w:next w:val="Normal"/>
    <w:autoRedefine/>
    <w:rsid w:val="00CF0394"/>
    <w:pPr>
      <w:tabs>
        <w:tab w:val="right" w:pos="0"/>
      </w:tabs>
      <w:spacing w:before="240" w:after="40" w:line="200" w:lineRule="atLeast"/>
    </w:pPr>
    <w:rPr>
      <w:rFonts w:ascii="Arial" w:eastAsia="Times New Roman" w:hAnsi="Arial" w:cs="Courier New"/>
      <w:b/>
      <w:iCs/>
      <w:sz w:val="22"/>
      <w:szCs w:val="22"/>
      <w:lang w:val="en-US" w:eastAsia="en-US"/>
    </w:rPr>
  </w:style>
  <w:style w:type="paragraph" w:customStyle="1" w:styleId="JobTitle">
    <w:name w:val="Job Title"/>
    <w:next w:val="Achievement"/>
    <w:rsid w:val="00CF0394"/>
    <w:pPr>
      <w:spacing w:after="60" w:line="220" w:lineRule="atLeast"/>
    </w:pPr>
    <w:rPr>
      <w:rFonts w:ascii="Arial Black" w:eastAsia="Times New Roman" w:hAnsi="Arial Black"/>
      <w:spacing w:val="-10"/>
    </w:rPr>
  </w:style>
  <w:style w:type="paragraph" w:customStyle="1" w:styleId="Institution">
    <w:name w:val="Institution"/>
    <w:basedOn w:val="Normal"/>
    <w:next w:val="Achievement"/>
    <w:autoRedefine/>
    <w:rsid w:val="00CF0394"/>
    <w:pPr>
      <w:tabs>
        <w:tab w:val="left" w:pos="0"/>
      </w:tabs>
      <w:spacing w:before="100" w:beforeAutospacing="1" w:after="100" w:afterAutospacing="1"/>
    </w:pPr>
    <w:rPr>
      <w:rFonts w:ascii="Arial" w:eastAsia="Times New Roman" w:hAnsi="Arial" w:cs="Arial"/>
      <w:b/>
      <w:bCs/>
      <w:color w:val="FF0000"/>
      <w:sz w:val="22"/>
      <w:szCs w:val="22"/>
      <w:lang w:val="en-US" w:eastAsia="en-US"/>
    </w:rPr>
  </w:style>
  <w:style w:type="paragraph" w:customStyle="1" w:styleId="Address1">
    <w:name w:val="Address 1"/>
    <w:basedOn w:val="Normal"/>
    <w:rsid w:val="00CF0394"/>
    <w:pPr>
      <w:spacing w:line="160" w:lineRule="atLeast"/>
      <w:jc w:val="both"/>
    </w:pPr>
    <w:rPr>
      <w:rFonts w:ascii="Arial" w:eastAsia="Times New Roman" w:hAnsi="Arial" w:cs="Courier New"/>
      <w:sz w:val="14"/>
      <w:szCs w:val="20"/>
      <w:lang w:val="en-US" w:eastAsia="en-US"/>
    </w:rPr>
  </w:style>
  <w:style w:type="character" w:styleId="Hyperlink">
    <w:name w:val="Hyperlink"/>
    <w:basedOn w:val="DefaultParagraphFont"/>
    <w:rsid w:val="00CF0394"/>
    <w:rPr>
      <w:color w:val="0000FF"/>
      <w:u w:val="single"/>
    </w:rPr>
  </w:style>
  <w:style w:type="paragraph" w:styleId="PlainText">
    <w:name w:val="Plain Text"/>
    <w:basedOn w:val="Normal"/>
    <w:rsid w:val="00672627"/>
    <w:rPr>
      <w:rFonts w:ascii="Courier New" w:eastAsia="Times New Roman" w:hAnsi="Courier New" w:cs="Courier New"/>
      <w:sz w:val="20"/>
      <w:szCs w:val="20"/>
      <w:lang w:eastAsia="en-US"/>
    </w:rPr>
  </w:style>
  <w:style w:type="character" w:styleId="Strong">
    <w:name w:val="Strong"/>
    <w:basedOn w:val="DefaultParagraphFont"/>
    <w:qFormat/>
    <w:rsid w:val="00254E44"/>
    <w:rPr>
      <w:b/>
      <w:bCs/>
    </w:rPr>
  </w:style>
  <w:style w:type="character" w:styleId="CommentReference">
    <w:name w:val="annotation reference"/>
    <w:basedOn w:val="DefaultParagraphFont"/>
    <w:semiHidden/>
    <w:rsid w:val="00573005"/>
    <w:rPr>
      <w:sz w:val="16"/>
      <w:szCs w:val="16"/>
    </w:rPr>
  </w:style>
  <w:style w:type="paragraph" w:styleId="CommentText">
    <w:name w:val="annotation text"/>
    <w:basedOn w:val="Normal"/>
    <w:semiHidden/>
    <w:rsid w:val="0057300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7300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1201</Words>
  <Characters>6848</Characters>
  <Application>Microsoft Macintosh Word</Application>
  <DocSecurity>0</DocSecurity>
  <Lines>57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</vt:lpstr>
    </vt:vector>
  </TitlesOfParts>
  <Company>Dell Inc.</Company>
  <LinksUpToDate>false</LinksUpToDate>
  <CharactersWithSpaces>8409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</dc:title>
  <dc:subject/>
  <dc:creator>Fatima Aidani</dc:creator>
  <cp:keywords/>
  <dc:description/>
  <cp:lastModifiedBy>Erica Carr</cp:lastModifiedBy>
  <cp:revision>3</cp:revision>
  <cp:lastPrinted>2011-08-08T08:29:00Z</cp:lastPrinted>
  <dcterms:created xsi:type="dcterms:W3CDTF">2011-09-10T12:32:00Z</dcterms:created>
  <dcterms:modified xsi:type="dcterms:W3CDTF">2011-09-10T12:32:00Z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