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1C" w:rsidRPr="0035076D" w:rsidRDefault="004822AD" w:rsidP="004822AD">
      <w:pPr>
        <w:jc w:val="center"/>
        <w:rPr>
          <w:b/>
          <w:i/>
          <w:sz w:val="22"/>
          <w:szCs w:val="22"/>
        </w:rPr>
      </w:pPr>
      <w:r w:rsidRPr="0035076D">
        <w:rPr>
          <w:b/>
          <w:i/>
          <w:sz w:val="22"/>
          <w:szCs w:val="22"/>
        </w:rPr>
        <w:t>LETTER OF ASSURANCE</w:t>
      </w:r>
    </w:p>
    <w:p w:rsidR="004822AD" w:rsidRPr="0035076D" w:rsidRDefault="004822AD" w:rsidP="004822AD">
      <w:pPr>
        <w:jc w:val="center"/>
        <w:rPr>
          <w:b/>
          <w:i/>
          <w:sz w:val="22"/>
          <w:szCs w:val="22"/>
        </w:rPr>
      </w:pPr>
      <w:r w:rsidRPr="0035076D">
        <w:rPr>
          <w:b/>
          <w:i/>
          <w:sz w:val="22"/>
          <w:szCs w:val="22"/>
        </w:rPr>
        <w:t>(Please place on your Company Letterhead)</w:t>
      </w:r>
    </w:p>
    <w:p w:rsidR="004822AD" w:rsidRPr="0035076D" w:rsidRDefault="004822AD" w:rsidP="004822AD">
      <w:pPr>
        <w:rPr>
          <w:sz w:val="22"/>
          <w:szCs w:val="22"/>
        </w:rPr>
      </w:pPr>
    </w:p>
    <w:p w:rsidR="004822AD" w:rsidRPr="0035076D" w:rsidRDefault="004822AD" w:rsidP="004822AD">
      <w:pPr>
        <w:rPr>
          <w:sz w:val="22"/>
          <w:szCs w:val="22"/>
        </w:rPr>
      </w:pPr>
      <w:r w:rsidRPr="0035076D">
        <w:rPr>
          <w:sz w:val="22"/>
          <w:szCs w:val="22"/>
        </w:rPr>
        <w:t xml:space="preserve">Our company is a customer of </w:t>
      </w:r>
      <w:r w:rsidR="00442FE8">
        <w:rPr>
          <w:sz w:val="22"/>
          <w:szCs w:val="22"/>
        </w:rPr>
        <w:t>WIDGETS R US</w:t>
      </w:r>
      <w:r w:rsidRPr="0035076D">
        <w:rPr>
          <w:sz w:val="22"/>
          <w:szCs w:val="22"/>
        </w:rPr>
        <w:t xml:space="preserve"> Germany GmbH (“</w:t>
      </w:r>
      <w:r w:rsidR="00442FE8">
        <w:rPr>
          <w:sz w:val="22"/>
          <w:szCs w:val="22"/>
        </w:rPr>
        <w:t>WIDGETS R US</w:t>
      </w:r>
      <w:r w:rsidRPr="0035076D">
        <w:rPr>
          <w:sz w:val="22"/>
          <w:szCs w:val="22"/>
        </w:rPr>
        <w:t xml:space="preserve">”) products.  From time to time, our company purchases from </w:t>
      </w:r>
      <w:r w:rsidR="00442FE8">
        <w:rPr>
          <w:sz w:val="22"/>
          <w:szCs w:val="22"/>
        </w:rPr>
        <w:t>WIDGETS R US</w:t>
      </w:r>
      <w:r w:rsidRPr="0035076D">
        <w:rPr>
          <w:sz w:val="22"/>
          <w:szCs w:val="22"/>
        </w:rPr>
        <w:t xml:space="preserve"> certain Adhesive and Coating products.</w:t>
      </w:r>
    </w:p>
    <w:p w:rsidR="004822AD" w:rsidRPr="0035076D" w:rsidRDefault="004822AD" w:rsidP="004822AD">
      <w:pPr>
        <w:rPr>
          <w:sz w:val="22"/>
          <w:szCs w:val="22"/>
        </w:rPr>
      </w:pPr>
    </w:p>
    <w:p w:rsidR="004822AD" w:rsidRPr="0035076D" w:rsidRDefault="004822AD" w:rsidP="004822AD">
      <w:pPr>
        <w:rPr>
          <w:sz w:val="22"/>
          <w:szCs w:val="22"/>
        </w:rPr>
      </w:pPr>
    </w:p>
    <w:p w:rsidR="004822AD" w:rsidRPr="0035076D" w:rsidRDefault="00442FE8" w:rsidP="004822AD">
      <w:pPr>
        <w:rPr>
          <w:sz w:val="22"/>
          <w:szCs w:val="22"/>
        </w:rPr>
      </w:pPr>
      <w:r>
        <w:rPr>
          <w:sz w:val="22"/>
          <w:szCs w:val="22"/>
        </w:rPr>
        <w:t>WIDGETS R US</w:t>
      </w:r>
      <w:r w:rsidR="004822AD" w:rsidRPr="0035076D">
        <w:rPr>
          <w:sz w:val="22"/>
          <w:szCs w:val="22"/>
        </w:rPr>
        <w:t xml:space="preserve"> has informed</w:t>
      </w:r>
      <w:r w:rsidR="0037120A" w:rsidRPr="0035076D">
        <w:rPr>
          <w:sz w:val="22"/>
          <w:szCs w:val="22"/>
        </w:rPr>
        <w:t xml:space="preserve"> us that these products are subject to </w:t>
      </w:r>
      <w:smartTag w:uri="urn:schemas-microsoft-com:office:smarttags" w:element="country-region">
        <w:smartTag w:uri="urn:schemas-microsoft-com:office:smarttags" w:element="place">
          <w:r w:rsidR="0037120A" w:rsidRPr="0035076D">
            <w:rPr>
              <w:sz w:val="22"/>
              <w:szCs w:val="22"/>
            </w:rPr>
            <w:t>U.S.</w:t>
          </w:r>
        </w:smartTag>
      </w:smartTag>
      <w:r w:rsidR="0037120A" w:rsidRPr="0035076D">
        <w:rPr>
          <w:sz w:val="22"/>
          <w:szCs w:val="22"/>
        </w:rPr>
        <w:t xml:space="preserve"> export control laws.  With this Letter of Assurance, we hereby confirm that we agree</w:t>
      </w:r>
      <w:r w:rsidR="00DE79CF" w:rsidRPr="0035076D">
        <w:rPr>
          <w:sz w:val="22"/>
          <w:szCs w:val="22"/>
        </w:rPr>
        <w:t xml:space="preserve"> to comply with all applicable </w:t>
      </w:r>
      <w:smartTag w:uri="urn:schemas-microsoft-com:office:smarttags" w:element="country-region">
        <w:smartTag w:uri="urn:schemas-microsoft-com:office:smarttags" w:element="place">
          <w:r w:rsidR="00DE79CF" w:rsidRPr="0035076D">
            <w:rPr>
              <w:sz w:val="22"/>
              <w:szCs w:val="22"/>
            </w:rPr>
            <w:t>U.S.</w:t>
          </w:r>
        </w:smartTag>
      </w:smartTag>
      <w:r w:rsidR="00DE79CF" w:rsidRPr="0035076D">
        <w:rPr>
          <w:sz w:val="22"/>
          <w:szCs w:val="22"/>
        </w:rPr>
        <w:t xml:space="preserve"> export control laws and regulations, including, without limitations:</w:t>
      </w:r>
    </w:p>
    <w:p w:rsidR="00DE79CF" w:rsidRPr="0035076D" w:rsidRDefault="00DE79CF" w:rsidP="004822AD">
      <w:pPr>
        <w:rPr>
          <w:sz w:val="22"/>
          <w:szCs w:val="22"/>
        </w:rPr>
      </w:pPr>
    </w:p>
    <w:p w:rsidR="00DE79CF" w:rsidRPr="0035076D" w:rsidRDefault="00DE79CF" w:rsidP="00025E8F">
      <w:pPr>
        <w:numPr>
          <w:ilvl w:val="0"/>
          <w:numId w:val="1"/>
        </w:numPr>
        <w:rPr>
          <w:sz w:val="22"/>
          <w:szCs w:val="22"/>
        </w:rPr>
      </w:pPr>
      <w:r w:rsidRPr="0035076D">
        <w:rPr>
          <w:sz w:val="22"/>
          <w:szCs w:val="22"/>
        </w:rPr>
        <w:t>International Traffic in Arms Regulation (“ITAR”) – 22 C.F.R. Parts 120 et seq.;</w:t>
      </w:r>
    </w:p>
    <w:p w:rsidR="00DE79CF" w:rsidRPr="0035076D" w:rsidRDefault="00DE79CF" w:rsidP="00025E8F">
      <w:pPr>
        <w:numPr>
          <w:ilvl w:val="0"/>
          <w:numId w:val="1"/>
        </w:numPr>
        <w:rPr>
          <w:sz w:val="22"/>
          <w:szCs w:val="22"/>
        </w:rPr>
      </w:pPr>
      <w:r w:rsidRPr="0035076D">
        <w:rPr>
          <w:sz w:val="22"/>
          <w:szCs w:val="22"/>
        </w:rPr>
        <w:t>Export Administration Regulations (“EAR”) – 15 C.F.R. Parts 730-744; and</w:t>
      </w:r>
    </w:p>
    <w:p w:rsidR="00DE79CF" w:rsidRPr="0035076D" w:rsidRDefault="00DE79CF" w:rsidP="00025E8F">
      <w:pPr>
        <w:numPr>
          <w:ilvl w:val="0"/>
          <w:numId w:val="1"/>
        </w:numPr>
        <w:rPr>
          <w:sz w:val="22"/>
          <w:szCs w:val="22"/>
        </w:rPr>
      </w:pPr>
      <w:r w:rsidRPr="0035076D">
        <w:rPr>
          <w:sz w:val="22"/>
          <w:szCs w:val="22"/>
        </w:rPr>
        <w:t>Foreign Assets Control Regulations (“FACR”)</w:t>
      </w:r>
      <w:r w:rsidR="00025E8F" w:rsidRPr="0035076D">
        <w:rPr>
          <w:sz w:val="22"/>
          <w:szCs w:val="22"/>
        </w:rPr>
        <w:t xml:space="preserve"> -  31 C.F.R. Parts 500-599</w:t>
      </w:r>
    </w:p>
    <w:p w:rsidR="00025E8F" w:rsidRPr="0035076D" w:rsidRDefault="00025E8F" w:rsidP="00025E8F">
      <w:pPr>
        <w:rPr>
          <w:sz w:val="22"/>
          <w:szCs w:val="22"/>
        </w:rPr>
      </w:pPr>
    </w:p>
    <w:p w:rsidR="00025E8F" w:rsidRPr="00F62797" w:rsidRDefault="00025E8F" w:rsidP="00025E8F">
      <w:pPr>
        <w:rPr>
          <w:sz w:val="22"/>
          <w:szCs w:val="22"/>
        </w:rPr>
      </w:pPr>
      <w:r w:rsidRPr="00F62797">
        <w:rPr>
          <w:sz w:val="22"/>
          <w:szCs w:val="22"/>
        </w:rPr>
        <w:t xml:space="preserve">We further confirm to </w:t>
      </w:r>
      <w:r w:rsidR="00442FE8">
        <w:rPr>
          <w:sz w:val="22"/>
          <w:szCs w:val="22"/>
        </w:rPr>
        <w:t>WIDGETS R US</w:t>
      </w:r>
      <w:r w:rsidRPr="00F62797">
        <w:rPr>
          <w:sz w:val="22"/>
          <w:szCs w:val="22"/>
        </w:rPr>
        <w:t xml:space="preserve"> that we agree to obtain any </w:t>
      </w:r>
      <w:smartTag w:uri="urn:schemas-microsoft-com:office:smarttags" w:element="country-region">
        <w:smartTag w:uri="urn:schemas-microsoft-com:office:smarttags" w:element="place">
          <w:r w:rsidRPr="00F62797">
            <w:rPr>
              <w:sz w:val="22"/>
              <w:szCs w:val="22"/>
            </w:rPr>
            <w:t>U.S.</w:t>
          </w:r>
        </w:smartTag>
      </w:smartTag>
      <w:r w:rsidRPr="00F62797">
        <w:rPr>
          <w:sz w:val="22"/>
          <w:szCs w:val="22"/>
        </w:rPr>
        <w:t xml:space="preserve"> export license or other authorization required by these regulations for the subsequent export, re-export, resale, or transfer to another party within a particular country of the products we have purchased from </w:t>
      </w:r>
      <w:r w:rsidR="00442FE8">
        <w:rPr>
          <w:sz w:val="22"/>
          <w:szCs w:val="22"/>
        </w:rPr>
        <w:t>WIDGETS R US</w:t>
      </w:r>
      <w:r w:rsidRPr="00F62797">
        <w:rPr>
          <w:sz w:val="22"/>
          <w:szCs w:val="22"/>
        </w:rPr>
        <w:t>.</w:t>
      </w:r>
    </w:p>
    <w:p w:rsidR="00025E8F" w:rsidRPr="00F62797" w:rsidRDefault="00025E8F" w:rsidP="00025E8F">
      <w:pPr>
        <w:rPr>
          <w:sz w:val="22"/>
          <w:szCs w:val="22"/>
        </w:rPr>
      </w:pPr>
    </w:p>
    <w:p w:rsidR="00025E8F" w:rsidRPr="00F62797" w:rsidRDefault="00025E8F" w:rsidP="00025E8F">
      <w:pPr>
        <w:rPr>
          <w:sz w:val="22"/>
          <w:szCs w:val="22"/>
        </w:rPr>
      </w:pPr>
      <w:r w:rsidRPr="00F62797">
        <w:rPr>
          <w:sz w:val="22"/>
          <w:szCs w:val="22"/>
        </w:rPr>
        <w:t xml:space="preserve">Without limiting the generality of the foregoing, </w:t>
      </w:r>
      <w:r w:rsidR="00C61CCC" w:rsidRPr="00F62797">
        <w:rPr>
          <w:sz w:val="22"/>
          <w:szCs w:val="22"/>
        </w:rPr>
        <w:t xml:space="preserve">we specifically confirm that we will ensure we do none of the following activities involving </w:t>
      </w:r>
      <w:r w:rsidR="00442FE8">
        <w:rPr>
          <w:sz w:val="22"/>
          <w:szCs w:val="22"/>
        </w:rPr>
        <w:t>WIDGETS R US</w:t>
      </w:r>
      <w:r w:rsidR="00C61CCC" w:rsidRPr="00F62797">
        <w:rPr>
          <w:sz w:val="22"/>
          <w:szCs w:val="22"/>
        </w:rPr>
        <w:t xml:space="preserve"> Products or Technical Data without obtaining prior authorization from the appropriate </w:t>
      </w:r>
      <w:smartTag w:uri="urn:schemas-microsoft-com:office:smarttags" w:element="country-region">
        <w:smartTag w:uri="urn:schemas-microsoft-com:office:smarttags" w:element="place">
          <w:r w:rsidR="00C61CCC" w:rsidRPr="00F62797">
            <w:rPr>
              <w:sz w:val="22"/>
              <w:szCs w:val="22"/>
            </w:rPr>
            <w:t>U.S.</w:t>
          </w:r>
        </w:smartTag>
      </w:smartTag>
      <w:r w:rsidR="00C61CCC" w:rsidRPr="00F62797">
        <w:rPr>
          <w:sz w:val="22"/>
          <w:szCs w:val="22"/>
        </w:rPr>
        <w:t xml:space="preserve"> export control authorities:</w:t>
      </w:r>
    </w:p>
    <w:p w:rsidR="00C61CCC" w:rsidRPr="00F62797" w:rsidRDefault="00C61CCC" w:rsidP="00025E8F">
      <w:pPr>
        <w:rPr>
          <w:sz w:val="22"/>
          <w:szCs w:val="22"/>
        </w:rPr>
      </w:pPr>
    </w:p>
    <w:p w:rsidR="00C61CCC" w:rsidRPr="00F62797" w:rsidRDefault="00442FE8" w:rsidP="00C61CCC">
      <w:pPr>
        <w:numPr>
          <w:ilvl w:val="0"/>
          <w:numId w:val="2"/>
        </w:numPr>
        <w:rPr>
          <w:sz w:val="22"/>
          <w:szCs w:val="22"/>
        </w:rPr>
      </w:pPr>
      <w:r>
        <w:rPr>
          <w:sz w:val="22"/>
          <w:szCs w:val="22"/>
        </w:rPr>
        <w:t>WIDGETS R US</w:t>
      </w:r>
      <w:r w:rsidR="00C61CCC" w:rsidRPr="00F62797">
        <w:rPr>
          <w:sz w:val="22"/>
          <w:szCs w:val="22"/>
        </w:rPr>
        <w:t xml:space="preserve"> Products or Technical Data will not be used in the design, development, production, stockpiling, or use of chemical or biological weapons and their precursors. (15 C.F.R. Parts 744.4 &amp; Parts 744.6)</w:t>
      </w:r>
    </w:p>
    <w:p w:rsidR="00695A9B" w:rsidRPr="00F62797" w:rsidRDefault="00695A9B" w:rsidP="00695A9B">
      <w:pPr>
        <w:ind w:left="360"/>
        <w:rPr>
          <w:sz w:val="22"/>
          <w:szCs w:val="22"/>
        </w:rPr>
      </w:pPr>
    </w:p>
    <w:p w:rsidR="00C61CCC" w:rsidRPr="00F62797" w:rsidRDefault="00442FE8" w:rsidP="00C61CCC">
      <w:pPr>
        <w:numPr>
          <w:ilvl w:val="0"/>
          <w:numId w:val="2"/>
        </w:numPr>
        <w:rPr>
          <w:sz w:val="22"/>
          <w:szCs w:val="22"/>
        </w:rPr>
      </w:pPr>
      <w:r>
        <w:rPr>
          <w:sz w:val="22"/>
          <w:szCs w:val="22"/>
        </w:rPr>
        <w:t>WIDGETS R US</w:t>
      </w:r>
      <w:r w:rsidR="00695A9B" w:rsidRPr="00F62797">
        <w:rPr>
          <w:sz w:val="22"/>
          <w:szCs w:val="22"/>
        </w:rPr>
        <w:t xml:space="preserve"> Products or </w:t>
      </w:r>
      <w:r w:rsidR="00EB17F1" w:rsidRPr="00F62797">
        <w:rPr>
          <w:sz w:val="22"/>
          <w:szCs w:val="22"/>
        </w:rPr>
        <w:t>Technical Data</w:t>
      </w:r>
      <w:r w:rsidR="00695A9B" w:rsidRPr="00F62797">
        <w:rPr>
          <w:sz w:val="22"/>
          <w:szCs w:val="22"/>
        </w:rPr>
        <w:t xml:space="preserve"> will not be used in the design, development, production, stockpiling, or use of rocket systems (including ballistic missile systems, space launch vehicles, and sounding rockets) and unmanned air vehicle systems (including cruise missile systems, target drones, and reconnaissance drones). (15 C.F.R. Parts 744.3 &amp; Parts 744.6</w:t>
      </w:r>
    </w:p>
    <w:p w:rsidR="00695A9B" w:rsidRPr="00F62797" w:rsidRDefault="00695A9B" w:rsidP="00695A9B">
      <w:pPr>
        <w:ind w:left="360"/>
        <w:rPr>
          <w:sz w:val="22"/>
          <w:szCs w:val="22"/>
        </w:rPr>
      </w:pPr>
    </w:p>
    <w:p w:rsidR="00695A9B" w:rsidRPr="00F62797" w:rsidRDefault="00442FE8" w:rsidP="00C61CCC">
      <w:pPr>
        <w:numPr>
          <w:ilvl w:val="0"/>
          <w:numId w:val="2"/>
        </w:numPr>
        <w:rPr>
          <w:sz w:val="22"/>
          <w:szCs w:val="22"/>
        </w:rPr>
      </w:pPr>
      <w:r>
        <w:rPr>
          <w:sz w:val="22"/>
          <w:szCs w:val="22"/>
        </w:rPr>
        <w:t>WIDGETS R US</w:t>
      </w:r>
      <w:r w:rsidR="00695A9B" w:rsidRPr="00F62797">
        <w:rPr>
          <w:sz w:val="22"/>
          <w:szCs w:val="22"/>
        </w:rPr>
        <w:t xml:space="preserve"> Products or Technical Data will not be used (either directly or indirectly) in sensitive nuclear end-users, as follow: (15 C.F.R. Parts 744.2a)</w:t>
      </w:r>
    </w:p>
    <w:p w:rsidR="00695A9B" w:rsidRPr="00F62797" w:rsidRDefault="00695A9B" w:rsidP="00490B24">
      <w:pPr>
        <w:numPr>
          <w:ilvl w:val="1"/>
          <w:numId w:val="2"/>
        </w:numPr>
        <w:rPr>
          <w:sz w:val="22"/>
          <w:szCs w:val="22"/>
          <w:u w:val="single"/>
        </w:rPr>
      </w:pPr>
      <w:r w:rsidRPr="00F62797">
        <w:rPr>
          <w:sz w:val="22"/>
          <w:szCs w:val="22"/>
          <w:u w:val="single"/>
        </w:rPr>
        <w:t>Nuclear explosive activities</w:t>
      </w:r>
      <w:r w:rsidR="00490B24" w:rsidRPr="00F62797">
        <w:rPr>
          <w:sz w:val="22"/>
          <w:szCs w:val="22"/>
          <w:u w:val="single"/>
        </w:rPr>
        <w:t>:</w:t>
      </w:r>
      <w:r w:rsidR="00490B24" w:rsidRPr="00F62797">
        <w:rPr>
          <w:sz w:val="22"/>
          <w:szCs w:val="22"/>
        </w:rPr>
        <w:t xml:space="preserve">  Nuclear explosive activities, including research on or development, design, manufacture, construction, testing or maintenance of any nuclear explosive device, or components or subsystems of such a device.</w:t>
      </w:r>
    </w:p>
    <w:p w:rsidR="00490B24" w:rsidRPr="00F62797" w:rsidRDefault="00490B24" w:rsidP="00490B24">
      <w:pPr>
        <w:numPr>
          <w:ilvl w:val="1"/>
          <w:numId w:val="2"/>
        </w:numPr>
        <w:rPr>
          <w:sz w:val="22"/>
          <w:szCs w:val="22"/>
          <w:u w:val="single"/>
        </w:rPr>
      </w:pPr>
      <w:r w:rsidRPr="00F62797">
        <w:rPr>
          <w:sz w:val="22"/>
          <w:szCs w:val="22"/>
          <w:u w:val="single"/>
        </w:rPr>
        <w:t>Unsafeguarded nuclear activities:</w:t>
      </w:r>
      <w:r w:rsidRPr="00F62797">
        <w:rPr>
          <w:sz w:val="22"/>
          <w:szCs w:val="22"/>
        </w:rPr>
        <w:t xml:space="preserve">  Activities including research on or development, design, manufacture, construction, operation, or maintenance of any nuclear reactor, critical facility, facility for the fabrication of nuclear fuel, facility for the conversion of nuclear material from one chemical form to another, or separate storage installation, where there is no obligation to accept International Atomic Energy Agency (IAEA) safeguards at the</w:t>
      </w:r>
      <w:r w:rsidR="00B0279B" w:rsidRPr="00F62797">
        <w:rPr>
          <w:sz w:val="22"/>
          <w:szCs w:val="22"/>
        </w:rPr>
        <w:t xml:space="preserve"> relevant facility or installation when it contains  any source or special fissionable material (regardless of whether or not it contains such material at the time of export), or </w:t>
      </w:r>
      <w:r w:rsidR="00524913" w:rsidRPr="00F62797">
        <w:rPr>
          <w:sz w:val="22"/>
          <w:szCs w:val="22"/>
        </w:rPr>
        <w:t>where any such obligation is not met.</w:t>
      </w:r>
    </w:p>
    <w:p w:rsidR="00524913" w:rsidRPr="00F62797" w:rsidRDefault="00524913" w:rsidP="00490B24">
      <w:pPr>
        <w:numPr>
          <w:ilvl w:val="1"/>
          <w:numId w:val="2"/>
        </w:numPr>
        <w:rPr>
          <w:sz w:val="22"/>
          <w:szCs w:val="22"/>
          <w:u w:val="single"/>
        </w:rPr>
      </w:pPr>
      <w:r w:rsidRPr="00F62797">
        <w:rPr>
          <w:sz w:val="22"/>
          <w:szCs w:val="22"/>
          <w:u w:val="single"/>
        </w:rPr>
        <w:t>Safeguarded and unsafeguarded nuclear activities:</w:t>
      </w:r>
      <w:r w:rsidRPr="00F62797">
        <w:rPr>
          <w:sz w:val="22"/>
          <w:szCs w:val="22"/>
        </w:rPr>
        <w:t xml:space="preserve">  Safeguarded and unsafeguarded nuclear fuel cycle activities, including research on or </w:t>
      </w:r>
      <w:r w:rsidRPr="00F62797">
        <w:rPr>
          <w:sz w:val="22"/>
          <w:szCs w:val="22"/>
        </w:rPr>
        <w:lastRenderedPageBreak/>
        <w:t>development, design, manuf</w:t>
      </w:r>
      <w:r w:rsidR="00590303" w:rsidRPr="00F62797">
        <w:rPr>
          <w:sz w:val="22"/>
          <w:szCs w:val="22"/>
        </w:rPr>
        <w:t>acture, construction, operation or maintenance of any of the following facilities, or components for such facilities for the:</w:t>
      </w:r>
    </w:p>
    <w:p w:rsidR="00590303" w:rsidRPr="00F62797" w:rsidRDefault="00590303" w:rsidP="00590303">
      <w:pPr>
        <w:numPr>
          <w:ilvl w:val="2"/>
          <w:numId w:val="2"/>
        </w:numPr>
        <w:rPr>
          <w:sz w:val="22"/>
          <w:szCs w:val="22"/>
        </w:rPr>
      </w:pPr>
      <w:r w:rsidRPr="00F62797">
        <w:rPr>
          <w:sz w:val="22"/>
          <w:szCs w:val="22"/>
        </w:rPr>
        <w:t>Facilities for the chemical processing of irradiated special nuclear or source material;</w:t>
      </w:r>
    </w:p>
    <w:p w:rsidR="00590303" w:rsidRPr="00F62797" w:rsidRDefault="00590303" w:rsidP="00590303">
      <w:pPr>
        <w:numPr>
          <w:ilvl w:val="2"/>
          <w:numId w:val="2"/>
        </w:numPr>
        <w:rPr>
          <w:sz w:val="22"/>
          <w:szCs w:val="22"/>
        </w:rPr>
      </w:pPr>
      <w:r w:rsidRPr="00F62797">
        <w:rPr>
          <w:sz w:val="22"/>
          <w:szCs w:val="22"/>
        </w:rPr>
        <w:t>Facilities for the production of heavy water;</w:t>
      </w:r>
    </w:p>
    <w:p w:rsidR="00590303" w:rsidRPr="00F62797" w:rsidRDefault="00590303" w:rsidP="00590303">
      <w:pPr>
        <w:numPr>
          <w:ilvl w:val="2"/>
          <w:numId w:val="2"/>
        </w:numPr>
        <w:rPr>
          <w:sz w:val="22"/>
          <w:szCs w:val="22"/>
        </w:rPr>
      </w:pPr>
      <w:r w:rsidRPr="00F62797">
        <w:rPr>
          <w:sz w:val="22"/>
          <w:szCs w:val="22"/>
        </w:rPr>
        <w:t>Facilities for the separation of isotopes of source and special nuclear material; or</w:t>
      </w:r>
    </w:p>
    <w:p w:rsidR="00590303" w:rsidRPr="00F62797" w:rsidRDefault="00590303" w:rsidP="00590303">
      <w:pPr>
        <w:numPr>
          <w:ilvl w:val="2"/>
          <w:numId w:val="2"/>
        </w:numPr>
        <w:rPr>
          <w:sz w:val="22"/>
          <w:szCs w:val="22"/>
        </w:rPr>
      </w:pPr>
      <w:r w:rsidRPr="00F62797">
        <w:rPr>
          <w:sz w:val="22"/>
          <w:szCs w:val="22"/>
        </w:rPr>
        <w:t>Facilities for the fabrication of nuclear reactor fuel containing plutonium.</w:t>
      </w:r>
    </w:p>
    <w:p w:rsidR="0046583C" w:rsidRPr="00F62797" w:rsidRDefault="00442FE8" w:rsidP="0046583C">
      <w:pPr>
        <w:numPr>
          <w:ilvl w:val="0"/>
          <w:numId w:val="2"/>
        </w:numPr>
        <w:rPr>
          <w:sz w:val="22"/>
          <w:szCs w:val="22"/>
        </w:rPr>
      </w:pPr>
      <w:r>
        <w:rPr>
          <w:sz w:val="22"/>
          <w:szCs w:val="22"/>
        </w:rPr>
        <w:t>WIDGETS R US</w:t>
      </w:r>
      <w:r w:rsidR="0046583C" w:rsidRPr="00F62797">
        <w:rPr>
          <w:sz w:val="22"/>
          <w:szCs w:val="22"/>
        </w:rPr>
        <w:t xml:space="preserve">  Products or Technical Data will not be used in the design, development, production, construction, support, or maintenance of a maritime nuclear propulsion project; including any machinery, devices, components or equipment specifically developed or designed for use in such plants or facilities. (15 C.F.R. Parts 744.5)</w:t>
      </w:r>
    </w:p>
    <w:p w:rsidR="00EB17F1" w:rsidRPr="00F62797" w:rsidRDefault="00EB17F1" w:rsidP="00EB17F1">
      <w:pPr>
        <w:ind w:left="360"/>
        <w:rPr>
          <w:sz w:val="22"/>
          <w:szCs w:val="22"/>
        </w:rPr>
      </w:pPr>
    </w:p>
    <w:p w:rsidR="0046583C" w:rsidRPr="00F62797" w:rsidRDefault="00442FE8" w:rsidP="0046583C">
      <w:pPr>
        <w:numPr>
          <w:ilvl w:val="0"/>
          <w:numId w:val="2"/>
        </w:numPr>
        <w:rPr>
          <w:sz w:val="22"/>
          <w:szCs w:val="22"/>
        </w:rPr>
      </w:pPr>
      <w:r>
        <w:rPr>
          <w:sz w:val="22"/>
          <w:szCs w:val="22"/>
        </w:rPr>
        <w:t>WIDGETS R US</w:t>
      </w:r>
      <w:r w:rsidR="0046583C" w:rsidRPr="00F62797">
        <w:rPr>
          <w:sz w:val="22"/>
          <w:szCs w:val="22"/>
        </w:rPr>
        <w:t xml:space="preserve"> Products or Technical Data will not be exported, transferred or transshipped to destinations embargoed by the </w:t>
      </w:r>
      <w:smartTag w:uri="urn:schemas-microsoft-com:office:smarttags" w:element="country-region">
        <w:smartTag w:uri="urn:schemas-microsoft-com:office:smarttags" w:element="place">
          <w:r w:rsidR="0046583C" w:rsidRPr="00F62797">
            <w:rPr>
              <w:sz w:val="22"/>
              <w:szCs w:val="22"/>
            </w:rPr>
            <w:t>U.S.</w:t>
          </w:r>
        </w:smartTag>
      </w:smartTag>
      <w:r w:rsidR="0046583C" w:rsidRPr="00F62797">
        <w:rPr>
          <w:sz w:val="22"/>
          <w:szCs w:val="22"/>
        </w:rPr>
        <w:t xml:space="preserve"> government, unless exemptions apply. (15 C.F.R. Parts 746, FACR, and ITAR)</w:t>
      </w:r>
    </w:p>
    <w:p w:rsidR="00EB17F1" w:rsidRPr="00F62797" w:rsidRDefault="00EB17F1" w:rsidP="00EB17F1">
      <w:pPr>
        <w:ind w:left="360"/>
        <w:rPr>
          <w:sz w:val="22"/>
          <w:szCs w:val="22"/>
        </w:rPr>
      </w:pPr>
    </w:p>
    <w:p w:rsidR="0046583C" w:rsidRPr="00F62797" w:rsidRDefault="00442FE8" w:rsidP="0046583C">
      <w:pPr>
        <w:numPr>
          <w:ilvl w:val="0"/>
          <w:numId w:val="2"/>
        </w:numPr>
        <w:rPr>
          <w:sz w:val="22"/>
          <w:szCs w:val="22"/>
        </w:rPr>
      </w:pPr>
      <w:r>
        <w:rPr>
          <w:sz w:val="22"/>
          <w:szCs w:val="22"/>
        </w:rPr>
        <w:t>WIDGETS R US</w:t>
      </w:r>
      <w:r w:rsidR="0046583C" w:rsidRPr="00F62797">
        <w:rPr>
          <w:sz w:val="22"/>
          <w:szCs w:val="22"/>
        </w:rPr>
        <w:t xml:space="preserve"> Products or Technical Data will not be exported or transferred </w:t>
      </w:r>
      <w:r w:rsidR="00EB17F1" w:rsidRPr="00F62797">
        <w:rPr>
          <w:sz w:val="22"/>
          <w:szCs w:val="22"/>
        </w:rPr>
        <w:t>within</w:t>
      </w:r>
      <w:r w:rsidR="0046583C" w:rsidRPr="00F62797">
        <w:rPr>
          <w:sz w:val="22"/>
          <w:szCs w:val="22"/>
        </w:rPr>
        <w:t xml:space="preserve"> a country to entities listed on various </w:t>
      </w:r>
      <w:smartTag w:uri="urn:schemas-microsoft-com:office:smarttags" w:element="country-region">
        <w:smartTag w:uri="urn:schemas-microsoft-com:office:smarttags" w:element="place">
          <w:r w:rsidR="0046583C" w:rsidRPr="00F62797">
            <w:rPr>
              <w:sz w:val="22"/>
              <w:szCs w:val="22"/>
            </w:rPr>
            <w:t>U.S.</w:t>
          </w:r>
        </w:smartTag>
      </w:smartTag>
      <w:r w:rsidR="0046583C" w:rsidRPr="00F62797">
        <w:rPr>
          <w:sz w:val="22"/>
          <w:szCs w:val="22"/>
        </w:rPr>
        <w:t xml:space="preserve"> government restricted parties, which are revised frequently.</w:t>
      </w:r>
    </w:p>
    <w:p w:rsidR="00EB17F1" w:rsidRPr="00F62797" w:rsidRDefault="00EB17F1" w:rsidP="00EB17F1">
      <w:pPr>
        <w:ind w:left="360"/>
        <w:rPr>
          <w:sz w:val="22"/>
          <w:szCs w:val="22"/>
        </w:rPr>
      </w:pPr>
    </w:p>
    <w:p w:rsidR="0046583C" w:rsidRPr="00F62797" w:rsidRDefault="00442FE8" w:rsidP="0046583C">
      <w:pPr>
        <w:numPr>
          <w:ilvl w:val="0"/>
          <w:numId w:val="2"/>
        </w:numPr>
        <w:rPr>
          <w:sz w:val="22"/>
          <w:szCs w:val="22"/>
        </w:rPr>
      </w:pPr>
      <w:r>
        <w:rPr>
          <w:sz w:val="22"/>
          <w:szCs w:val="22"/>
        </w:rPr>
        <w:t>WIDGETS R US</w:t>
      </w:r>
      <w:r w:rsidR="00EB17F1" w:rsidRPr="00F62797">
        <w:rPr>
          <w:sz w:val="22"/>
          <w:szCs w:val="22"/>
        </w:rPr>
        <w:t xml:space="preserve"> Products or Technical Data will not be exported, transshipped, or transferred within a country to of for use by persons who have been designated as terrorists. (15 C.F.R. Parts 744.12)</w:t>
      </w:r>
    </w:p>
    <w:p w:rsidR="00EB17F1" w:rsidRPr="00F62797" w:rsidRDefault="00EB17F1" w:rsidP="00EB17F1">
      <w:pPr>
        <w:ind w:left="360"/>
        <w:rPr>
          <w:sz w:val="22"/>
          <w:szCs w:val="22"/>
        </w:rPr>
      </w:pPr>
    </w:p>
    <w:p w:rsidR="00EB17F1" w:rsidRPr="00F62797" w:rsidRDefault="00EB17F1" w:rsidP="00EB17F1">
      <w:pPr>
        <w:ind w:left="360"/>
        <w:rPr>
          <w:sz w:val="22"/>
          <w:szCs w:val="22"/>
        </w:rPr>
      </w:pPr>
      <w:r w:rsidRPr="00F62797">
        <w:rPr>
          <w:sz w:val="22"/>
          <w:szCs w:val="22"/>
        </w:rPr>
        <w:t>I certify that I am authorized to sign this Letter of Assurance on behalf of</w:t>
      </w:r>
    </w:p>
    <w:p w:rsidR="00EB17F1" w:rsidRPr="00F62797" w:rsidRDefault="00EB17F1" w:rsidP="00EB17F1">
      <w:pPr>
        <w:ind w:left="360"/>
        <w:rPr>
          <w:sz w:val="22"/>
          <w:szCs w:val="22"/>
        </w:rPr>
      </w:pPr>
    </w:p>
    <w:p w:rsidR="00EB17F1" w:rsidRPr="00F62797" w:rsidRDefault="00EB17F1" w:rsidP="00EB17F1">
      <w:pPr>
        <w:ind w:left="360"/>
        <w:rPr>
          <w:sz w:val="22"/>
          <w:szCs w:val="22"/>
        </w:rPr>
      </w:pPr>
      <w:r w:rsidRPr="00F62797">
        <w:rPr>
          <w:sz w:val="22"/>
          <w:szCs w:val="22"/>
        </w:rPr>
        <w:t>__________________________________.</w:t>
      </w:r>
    </w:p>
    <w:p w:rsidR="00EB17F1" w:rsidRPr="00F62797" w:rsidRDefault="00EB17F1" w:rsidP="00EB17F1">
      <w:pPr>
        <w:ind w:left="360"/>
        <w:rPr>
          <w:sz w:val="22"/>
          <w:szCs w:val="22"/>
        </w:rPr>
      </w:pPr>
      <w:r w:rsidRPr="00F62797">
        <w:rPr>
          <w:sz w:val="22"/>
          <w:szCs w:val="22"/>
        </w:rPr>
        <w:t>(Full Legal Company Name)</w:t>
      </w:r>
    </w:p>
    <w:p w:rsidR="00EB17F1" w:rsidRPr="00F62797" w:rsidRDefault="00EB17F1" w:rsidP="00EB17F1">
      <w:pPr>
        <w:ind w:left="360"/>
        <w:rPr>
          <w:sz w:val="22"/>
          <w:szCs w:val="22"/>
        </w:rPr>
      </w:pPr>
    </w:p>
    <w:p w:rsidR="009F473F" w:rsidRPr="00F62797" w:rsidRDefault="009F473F" w:rsidP="00EB17F1">
      <w:pPr>
        <w:ind w:left="360"/>
        <w:rPr>
          <w:sz w:val="22"/>
          <w:szCs w:val="22"/>
        </w:rPr>
      </w:pPr>
    </w:p>
    <w:p w:rsidR="00EB17F1" w:rsidRPr="00F62797" w:rsidRDefault="00EB17F1" w:rsidP="00EB17F1">
      <w:pPr>
        <w:ind w:left="360"/>
        <w:rPr>
          <w:sz w:val="22"/>
          <w:szCs w:val="22"/>
        </w:rPr>
      </w:pPr>
      <w:r w:rsidRPr="00F62797">
        <w:rPr>
          <w:sz w:val="22"/>
          <w:szCs w:val="22"/>
        </w:rPr>
        <w:t>___________________________________</w:t>
      </w:r>
      <w:r w:rsidRPr="00F62797">
        <w:rPr>
          <w:sz w:val="22"/>
          <w:szCs w:val="22"/>
        </w:rPr>
        <w:tab/>
      </w:r>
      <w:r w:rsidRPr="00F62797">
        <w:rPr>
          <w:sz w:val="22"/>
          <w:szCs w:val="22"/>
        </w:rPr>
        <w:tab/>
        <w:t>_______________________</w:t>
      </w:r>
    </w:p>
    <w:p w:rsidR="00EB17F1" w:rsidRPr="00F62797" w:rsidRDefault="00EB17F1" w:rsidP="00EB17F1">
      <w:pPr>
        <w:ind w:left="360"/>
        <w:rPr>
          <w:sz w:val="22"/>
          <w:szCs w:val="22"/>
        </w:rPr>
      </w:pPr>
      <w:r w:rsidRPr="00F62797">
        <w:rPr>
          <w:sz w:val="22"/>
          <w:szCs w:val="22"/>
        </w:rPr>
        <w:t>Signature</w:t>
      </w:r>
      <w:r w:rsidRPr="00F62797">
        <w:rPr>
          <w:sz w:val="22"/>
          <w:szCs w:val="22"/>
        </w:rPr>
        <w:tab/>
      </w:r>
      <w:r w:rsidRPr="00F62797">
        <w:rPr>
          <w:sz w:val="22"/>
          <w:szCs w:val="22"/>
        </w:rPr>
        <w:tab/>
      </w:r>
      <w:r w:rsidRPr="00F62797">
        <w:rPr>
          <w:sz w:val="22"/>
          <w:szCs w:val="22"/>
        </w:rPr>
        <w:tab/>
      </w:r>
      <w:r w:rsidRPr="00F62797">
        <w:rPr>
          <w:sz w:val="22"/>
          <w:szCs w:val="22"/>
        </w:rPr>
        <w:tab/>
      </w:r>
      <w:r w:rsidRPr="00F62797">
        <w:rPr>
          <w:sz w:val="22"/>
          <w:szCs w:val="22"/>
        </w:rPr>
        <w:tab/>
      </w:r>
      <w:r w:rsidRPr="00F62797">
        <w:rPr>
          <w:sz w:val="22"/>
          <w:szCs w:val="22"/>
        </w:rPr>
        <w:tab/>
      </w:r>
      <w:r w:rsidRPr="00F62797">
        <w:rPr>
          <w:sz w:val="22"/>
          <w:szCs w:val="22"/>
        </w:rPr>
        <w:tab/>
        <w:t xml:space="preserve">                    Date</w:t>
      </w:r>
    </w:p>
    <w:p w:rsidR="00EB17F1" w:rsidRPr="00F62797" w:rsidRDefault="00EB17F1" w:rsidP="00EB17F1">
      <w:pPr>
        <w:ind w:left="360"/>
        <w:rPr>
          <w:sz w:val="22"/>
          <w:szCs w:val="22"/>
        </w:rPr>
      </w:pPr>
    </w:p>
    <w:p w:rsidR="00EB17F1" w:rsidRPr="00F62797" w:rsidRDefault="00EB17F1" w:rsidP="00EB17F1">
      <w:pPr>
        <w:ind w:left="360"/>
        <w:rPr>
          <w:sz w:val="22"/>
          <w:szCs w:val="22"/>
        </w:rPr>
      </w:pPr>
    </w:p>
    <w:p w:rsidR="00EB17F1" w:rsidRPr="00F62797" w:rsidRDefault="00EB17F1">
      <w:pPr>
        <w:rPr>
          <w:sz w:val="22"/>
          <w:szCs w:val="22"/>
        </w:rPr>
      </w:pPr>
      <w:r w:rsidRPr="00F62797">
        <w:rPr>
          <w:sz w:val="22"/>
          <w:szCs w:val="22"/>
        </w:rPr>
        <w:t xml:space="preserve">      _________________________________________________</w:t>
      </w:r>
    </w:p>
    <w:p w:rsidR="00EB17F1" w:rsidRPr="00F62797" w:rsidRDefault="00EB17F1" w:rsidP="00EB17F1">
      <w:pPr>
        <w:ind w:left="360"/>
        <w:rPr>
          <w:sz w:val="22"/>
          <w:szCs w:val="22"/>
        </w:rPr>
      </w:pPr>
      <w:r w:rsidRPr="00F62797">
        <w:rPr>
          <w:sz w:val="22"/>
          <w:szCs w:val="22"/>
        </w:rPr>
        <w:t>Name and Title (Typed)</w:t>
      </w:r>
    </w:p>
    <w:p w:rsidR="00EB17F1" w:rsidRPr="00F62797" w:rsidRDefault="00EB17F1" w:rsidP="00EB17F1">
      <w:pPr>
        <w:ind w:left="360"/>
        <w:rPr>
          <w:sz w:val="22"/>
          <w:szCs w:val="22"/>
        </w:rPr>
      </w:pPr>
    </w:p>
    <w:p w:rsidR="00EB17F1" w:rsidRPr="00F62797" w:rsidRDefault="00EB17F1" w:rsidP="00EB17F1">
      <w:pPr>
        <w:ind w:left="360"/>
        <w:rPr>
          <w:sz w:val="22"/>
          <w:szCs w:val="22"/>
        </w:rPr>
      </w:pPr>
    </w:p>
    <w:p w:rsidR="00EB17F1" w:rsidRPr="00F62797" w:rsidRDefault="00EB17F1" w:rsidP="00EB17F1">
      <w:pPr>
        <w:ind w:left="360"/>
        <w:rPr>
          <w:sz w:val="22"/>
          <w:szCs w:val="22"/>
        </w:rPr>
      </w:pPr>
    </w:p>
    <w:p w:rsidR="00EB17F1" w:rsidRPr="00F62797" w:rsidRDefault="00EB17F1" w:rsidP="00EB17F1">
      <w:pPr>
        <w:ind w:left="360"/>
        <w:rPr>
          <w:sz w:val="22"/>
          <w:szCs w:val="22"/>
        </w:rPr>
      </w:pPr>
    </w:p>
    <w:p w:rsidR="00EB17F1" w:rsidRPr="00F62797" w:rsidRDefault="00EB17F1" w:rsidP="00EB17F1">
      <w:pPr>
        <w:ind w:left="360"/>
        <w:rPr>
          <w:sz w:val="22"/>
          <w:szCs w:val="22"/>
        </w:rPr>
      </w:pPr>
      <w:r w:rsidRPr="00F62797">
        <w:rPr>
          <w:sz w:val="22"/>
          <w:szCs w:val="22"/>
        </w:rPr>
        <w:t>Affix Company Seal Here</w:t>
      </w:r>
    </w:p>
    <w:p w:rsidR="00EB17F1" w:rsidRPr="00F62797" w:rsidRDefault="00EB17F1" w:rsidP="00EB17F1">
      <w:pPr>
        <w:rPr>
          <w:sz w:val="22"/>
          <w:szCs w:val="22"/>
        </w:rPr>
      </w:pPr>
    </w:p>
    <w:p w:rsidR="00EB17F1" w:rsidRPr="00F62797" w:rsidRDefault="00EB17F1" w:rsidP="00EB17F1">
      <w:pPr>
        <w:rPr>
          <w:sz w:val="22"/>
          <w:szCs w:val="22"/>
        </w:rPr>
      </w:pPr>
    </w:p>
    <w:p w:rsidR="00EB17F1" w:rsidRPr="00F62797" w:rsidRDefault="00EB17F1" w:rsidP="00EB17F1">
      <w:pPr>
        <w:rPr>
          <w:sz w:val="22"/>
          <w:szCs w:val="22"/>
        </w:rPr>
      </w:pPr>
    </w:p>
    <w:p w:rsidR="0046583C" w:rsidRPr="00F62797" w:rsidRDefault="0046583C" w:rsidP="0046583C">
      <w:pPr>
        <w:rPr>
          <w:sz w:val="22"/>
          <w:szCs w:val="22"/>
        </w:rPr>
      </w:pPr>
    </w:p>
    <w:p w:rsidR="0046583C" w:rsidRPr="00F62797" w:rsidRDefault="0046583C" w:rsidP="0046583C">
      <w:pPr>
        <w:rPr>
          <w:sz w:val="22"/>
          <w:szCs w:val="22"/>
        </w:rPr>
      </w:pPr>
    </w:p>
    <w:p w:rsidR="00025E8F" w:rsidRPr="00F62797" w:rsidRDefault="00025E8F" w:rsidP="004822AD">
      <w:pPr>
        <w:rPr>
          <w:sz w:val="22"/>
          <w:szCs w:val="22"/>
        </w:rPr>
      </w:pPr>
    </w:p>
    <w:sectPr w:rsidR="00025E8F" w:rsidRPr="00F62797" w:rsidSect="009F473F">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C2" w:rsidRDefault="00D20CC2">
      <w:r>
        <w:separator/>
      </w:r>
    </w:p>
  </w:endnote>
  <w:endnote w:type="continuationSeparator" w:id="0">
    <w:p w:rsidR="00D20CC2" w:rsidRDefault="00D20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6D" w:rsidRDefault="0035076D" w:rsidP="00682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076D" w:rsidRDefault="0035076D" w:rsidP="009F47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6D" w:rsidRDefault="0035076D" w:rsidP="00682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166E">
      <w:rPr>
        <w:rStyle w:val="PageNumber"/>
        <w:noProof/>
      </w:rPr>
      <w:t>2</w:t>
    </w:r>
    <w:r>
      <w:rPr>
        <w:rStyle w:val="PageNumber"/>
      </w:rPr>
      <w:fldChar w:fldCharType="end"/>
    </w:r>
  </w:p>
  <w:p w:rsidR="0035076D" w:rsidRDefault="0035076D" w:rsidP="009F47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C2" w:rsidRDefault="00D20CC2">
      <w:r>
        <w:separator/>
      </w:r>
    </w:p>
  </w:footnote>
  <w:footnote w:type="continuationSeparator" w:id="0">
    <w:p w:rsidR="00D20CC2" w:rsidRDefault="00D20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3301F"/>
    <w:multiLevelType w:val="hybridMultilevel"/>
    <w:tmpl w:val="9C62DF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1F1629"/>
    <w:multiLevelType w:val="hybridMultilevel"/>
    <w:tmpl w:val="8132C9B4"/>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34327E"/>
    <w:multiLevelType w:val="multilevel"/>
    <w:tmpl w:val="F6048B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8621B64"/>
    <w:multiLevelType w:val="multilevel"/>
    <w:tmpl w:val="B80E96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1"/>
    <w:footnote w:id="0"/>
  </w:footnotePr>
  <w:endnotePr>
    <w:endnote w:id="-1"/>
    <w:endnote w:id="0"/>
  </w:endnotePr>
  <w:compat/>
  <w:rsids>
    <w:rsidRoot w:val="004822AD"/>
    <w:rsid w:val="00025E8F"/>
    <w:rsid w:val="002A30BE"/>
    <w:rsid w:val="0035076D"/>
    <w:rsid w:val="0037120A"/>
    <w:rsid w:val="00442FE8"/>
    <w:rsid w:val="0046583C"/>
    <w:rsid w:val="004822AD"/>
    <w:rsid w:val="00490B24"/>
    <w:rsid w:val="00516F5A"/>
    <w:rsid w:val="00524913"/>
    <w:rsid w:val="00590303"/>
    <w:rsid w:val="00682A23"/>
    <w:rsid w:val="00695A9B"/>
    <w:rsid w:val="00756CF3"/>
    <w:rsid w:val="00765A1C"/>
    <w:rsid w:val="007E1C2C"/>
    <w:rsid w:val="009F473F"/>
    <w:rsid w:val="00AE166E"/>
    <w:rsid w:val="00B0279B"/>
    <w:rsid w:val="00C61CCC"/>
    <w:rsid w:val="00D20CC2"/>
    <w:rsid w:val="00D61C71"/>
    <w:rsid w:val="00DE79CF"/>
    <w:rsid w:val="00EB17F1"/>
    <w:rsid w:val="00F62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F473F"/>
    <w:pPr>
      <w:tabs>
        <w:tab w:val="center" w:pos="4320"/>
        <w:tab w:val="right" w:pos="8640"/>
      </w:tabs>
    </w:pPr>
  </w:style>
  <w:style w:type="character" w:styleId="PageNumber">
    <w:name w:val="page number"/>
    <w:basedOn w:val="DefaultParagraphFont"/>
    <w:rsid w:val="009F47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LETTER OF ASSURANCE</vt:lpstr>
    </vt:vector>
  </TitlesOfParts>
  <Company>Lord Corporation</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ASSURANCE</dc:title>
  <dc:creator>Diane_Lyons</dc:creator>
  <cp:lastModifiedBy>Dad</cp:lastModifiedBy>
  <cp:revision>2</cp:revision>
  <dcterms:created xsi:type="dcterms:W3CDTF">2009-10-04T13:26:00Z</dcterms:created>
  <dcterms:modified xsi:type="dcterms:W3CDTF">2009-10-04T13:26:00Z</dcterms:modified>
</cp:coreProperties>
</file>