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49" w:rsidRDefault="00D32A49" w:rsidP="00870F56">
      <w:pPr>
        <w:jc w:val="center"/>
        <w:rPr>
          <w:rFonts w:ascii="Arial" w:hAnsi="Arial" w:cs="Arial"/>
          <w:b/>
          <w:sz w:val="28"/>
          <w:szCs w:val="28"/>
        </w:rPr>
      </w:pPr>
    </w:p>
    <w:p w:rsidR="00D32A49" w:rsidRDefault="00D32A49" w:rsidP="00870F56">
      <w:pPr>
        <w:jc w:val="center"/>
        <w:rPr>
          <w:rFonts w:ascii="Arial" w:hAnsi="Arial" w:cs="Arial"/>
          <w:b/>
          <w:sz w:val="28"/>
          <w:szCs w:val="28"/>
        </w:rPr>
      </w:pPr>
    </w:p>
    <w:p w:rsidR="00291FED" w:rsidRDefault="00291FED" w:rsidP="00291FED">
      <w:pPr>
        <w:rPr>
          <w:rFonts w:ascii="Arial" w:hAnsi="Arial" w:cs="Arial"/>
          <w:b/>
          <w:sz w:val="28"/>
          <w:szCs w:val="28"/>
        </w:rPr>
      </w:pPr>
    </w:p>
    <w:p w:rsidR="00291FED" w:rsidRDefault="00291FED" w:rsidP="00291FED">
      <w:pPr>
        <w:rPr>
          <w:rFonts w:ascii="Arial" w:hAnsi="Arial" w:cs="Arial"/>
          <w:b/>
          <w:sz w:val="28"/>
          <w:szCs w:val="28"/>
        </w:rPr>
      </w:pPr>
    </w:p>
    <w:p w:rsidR="00291FED" w:rsidRDefault="00291FED" w:rsidP="00291FED">
      <w:pPr>
        <w:rPr>
          <w:rFonts w:ascii="Arial" w:hAnsi="Arial" w:cs="Arial"/>
          <w:b/>
          <w:sz w:val="28"/>
          <w:szCs w:val="28"/>
        </w:rPr>
      </w:pPr>
    </w:p>
    <w:p w:rsidR="00291FED" w:rsidRDefault="00291FED" w:rsidP="00291FED">
      <w:pPr>
        <w:rPr>
          <w:rFonts w:ascii="Arial" w:hAnsi="Arial" w:cs="Arial"/>
          <w:b/>
        </w:rPr>
      </w:pPr>
    </w:p>
    <w:p w:rsidR="00291FED" w:rsidRPr="00291FED" w:rsidRDefault="00291FED" w:rsidP="00291FED">
      <w:pPr>
        <w:rPr>
          <w:rFonts w:ascii="Arial" w:hAnsi="Arial" w:cs="Arial"/>
          <w:b/>
        </w:rPr>
      </w:pPr>
      <w:r w:rsidRPr="00291FED">
        <w:rPr>
          <w:rFonts w:ascii="Arial" w:hAnsi="Arial" w:cs="Arial"/>
          <w:b/>
        </w:rPr>
        <w:t>Date: ______________</w:t>
      </w:r>
      <w:r>
        <w:rPr>
          <w:rFonts w:ascii="Arial" w:hAnsi="Arial" w:cs="Arial"/>
          <w:b/>
        </w:rPr>
        <w:t>__</w:t>
      </w:r>
    </w:p>
    <w:p w:rsidR="00291FED" w:rsidRDefault="00291FED" w:rsidP="00870F56">
      <w:pPr>
        <w:jc w:val="center"/>
        <w:rPr>
          <w:rFonts w:ascii="Arial" w:hAnsi="Arial" w:cs="Arial"/>
          <w:b/>
          <w:sz w:val="28"/>
          <w:szCs w:val="28"/>
        </w:rPr>
      </w:pPr>
    </w:p>
    <w:p w:rsidR="00291FED" w:rsidRDefault="00291FED" w:rsidP="00870F56">
      <w:pPr>
        <w:jc w:val="center"/>
        <w:rPr>
          <w:rFonts w:ascii="Arial" w:hAnsi="Arial" w:cs="Arial"/>
          <w:b/>
          <w:sz w:val="28"/>
          <w:szCs w:val="28"/>
        </w:rPr>
      </w:pPr>
    </w:p>
    <w:p w:rsidR="00870F56" w:rsidRPr="00BC315A" w:rsidRDefault="00870F56" w:rsidP="00870F56">
      <w:pPr>
        <w:jc w:val="center"/>
        <w:rPr>
          <w:rFonts w:ascii="Arial" w:hAnsi="Arial" w:cs="Arial"/>
          <w:b/>
          <w:sz w:val="28"/>
          <w:szCs w:val="28"/>
        </w:rPr>
      </w:pPr>
      <w:r w:rsidRPr="00BC315A">
        <w:rPr>
          <w:rFonts w:ascii="Arial" w:hAnsi="Arial" w:cs="Arial"/>
          <w:b/>
          <w:sz w:val="28"/>
          <w:szCs w:val="28"/>
        </w:rPr>
        <w:t>Australian-United States Free Trade Agreement (AUSFTA)</w:t>
      </w:r>
    </w:p>
    <w:p w:rsidR="00870F56" w:rsidRPr="00BC315A" w:rsidRDefault="00870F56" w:rsidP="00870F56">
      <w:pPr>
        <w:jc w:val="center"/>
        <w:rPr>
          <w:rFonts w:ascii="Arial" w:hAnsi="Arial" w:cs="Arial"/>
          <w:b/>
          <w:sz w:val="28"/>
          <w:szCs w:val="28"/>
        </w:rPr>
      </w:pPr>
      <w:r>
        <w:rPr>
          <w:rFonts w:ascii="Arial" w:hAnsi="Arial" w:cs="Arial"/>
          <w:b/>
          <w:sz w:val="28"/>
          <w:szCs w:val="28"/>
        </w:rPr>
        <w:t>Affidavit of Origin</w:t>
      </w:r>
      <w:r w:rsidR="00974B30">
        <w:rPr>
          <w:rFonts w:ascii="Arial" w:hAnsi="Arial" w:cs="Arial"/>
          <w:b/>
          <w:sz w:val="28"/>
          <w:szCs w:val="28"/>
        </w:rPr>
        <w:t xml:space="preserve"> Request</w:t>
      </w:r>
    </w:p>
    <w:p w:rsidR="00870F56" w:rsidRPr="00A73915" w:rsidRDefault="00870F56" w:rsidP="00870F56">
      <w:pPr>
        <w:jc w:val="center"/>
        <w:rPr>
          <w:rFonts w:ascii="Arial" w:hAnsi="Arial" w:cs="Arial"/>
          <w:b/>
        </w:rPr>
      </w:pPr>
    </w:p>
    <w:p w:rsidR="00870F56" w:rsidRPr="00A73915" w:rsidRDefault="00870F56" w:rsidP="00870F56">
      <w:pPr>
        <w:jc w:val="center"/>
        <w:rPr>
          <w:rFonts w:ascii="Arial" w:hAnsi="Arial" w:cs="Arial"/>
          <w:b/>
        </w:rPr>
      </w:pPr>
    </w:p>
    <w:p w:rsidR="00870F56" w:rsidRDefault="00870F56" w:rsidP="00870F56">
      <w:pPr>
        <w:spacing w:line="360" w:lineRule="auto"/>
        <w:rPr>
          <w:rFonts w:ascii="Arial" w:hAnsi="Arial" w:cs="Arial"/>
          <w:sz w:val="20"/>
          <w:szCs w:val="20"/>
        </w:rPr>
      </w:pPr>
      <w:r w:rsidRPr="00DE1C14">
        <w:rPr>
          <w:rFonts w:ascii="Arial" w:hAnsi="Arial" w:cs="Arial"/>
          <w:sz w:val="20"/>
          <w:szCs w:val="20"/>
        </w:rPr>
        <w:t xml:space="preserve">The purpose of this document is to provide information to support preferential tariff treatment under the Australian-United States Free Trade Agreement (AUSFTA) for goods sold to Mary Kay, Inc. that may be used in processing and/or shipped from the </w:t>
      </w:r>
      <w:smartTag w:uri="urn:schemas-microsoft-com:office:smarttags" w:element="PlaceName">
        <w:r w:rsidRPr="00DE1C14">
          <w:rPr>
            <w:rFonts w:ascii="Arial" w:hAnsi="Arial" w:cs="Arial"/>
            <w:sz w:val="20"/>
            <w:szCs w:val="20"/>
          </w:rPr>
          <w:t>United</w:t>
        </w:r>
      </w:smartTag>
      <w:r w:rsidRPr="00DE1C14">
        <w:rPr>
          <w:rFonts w:ascii="Arial" w:hAnsi="Arial" w:cs="Arial"/>
          <w:sz w:val="20"/>
          <w:szCs w:val="20"/>
        </w:rPr>
        <w:t xml:space="preserve"> </w:t>
      </w:r>
      <w:smartTag w:uri="urn:schemas-microsoft-com:office:smarttags" w:element="PlaceType">
        <w:r w:rsidRPr="00DE1C14">
          <w:rPr>
            <w:rFonts w:ascii="Arial" w:hAnsi="Arial" w:cs="Arial"/>
            <w:sz w:val="20"/>
            <w:szCs w:val="20"/>
          </w:rPr>
          <w:t>State</w:t>
        </w:r>
      </w:smartTag>
      <w:r w:rsidRPr="00DE1C14">
        <w:rPr>
          <w:rFonts w:ascii="Arial" w:hAnsi="Arial" w:cs="Arial"/>
          <w:sz w:val="20"/>
          <w:szCs w:val="20"/>
        </w:rPr>
        <w:t xml:space="preserve"> to </w:t>
      </w:r>
      <w:smartTag w:uri="urn:schemas-microsoft-com:office:smarttags" w:element="place">
        <w:smartTag w:uri="urn:schemas-microsoft-com:office:smarttags" w:element="country-region">
          <w:r w:rsidRPr="00DE1C14">
            <w:rPr>
              <w:rFonts w:ascii="Arial" w:hAnsi="Arial" w:cs="Arial"/>
              <w:sz w:val="20"/>
              <w:szCs w:val="20"/>
            </w:rPr>
            <w:t>Australia</w:t>
          </w:r>
        </w:smartTag>
      </w:smartTag>
      <w:r w:rsidRPr="00DE1C14">
        <w:rPr>
          <w:rFonts w:ascii="Arial" w:hAnsi="Arial" w:cs="Arial"/>
          <w:sz w:val="20"/>
          <w:szCs w:val="20"/>
        </w:rPr>
        <w:t xml:space="preserve">.  This document must be completed legibly and in full by the supplier or producer of the materials, and will be kept on record with Mary Kay, Inc. in order to support the claim. </w:t>
      </w:r>
    </w:p>
    <w:p w:rsidR="00870F56" w:rsidRPr="00DE1C14" w:rsidRDefault="00870F56" w:rsidP="00870F56">
      <w:pPr>
        <w:spacing w:line="360" w:lineRule="auto"/>
        <w:rPr>
          <w:rFonts w:ascii="Arial" w:hAnsi="Arial" w:cs="Arial"/>
          <w:b/>
          <w:sz w:val="20"/>
          <w:szCs w:val="20"/>
          <w:u w:val="single"/>
        </w:rPr>
      </w:pPr>
      <w:r w:rsidRPr="000E1150">
        <w:rPr>
          <w:rFonts w:ascii="Arial" w:hAnsi="Arial" w:cs="Arial"/>
          <w:b/>
          <w:sz w:val="19"/>
          <w:szCs w:val="19"/>
        </w:rPr>
        <w:t xml:space="preserve">For additional information concerning United State-Australia Free Trade Agreement Implementation Act and the rules of origin, refer to the Harmonized Tariff Schedule of the </w:t>
      </w:r>
      <w:smartTag w:uri="urn:schemas-microsoft-com:office:smarttags" w:element="place">
        <w:smartTag w:uri="urn:schemas-microsoft-com:office:smarttags" w:element="country-region">
          <w:r w:rsidRPr="000E1150">
            <w:rPr>
              <w:rFonts w:ascii="Arial" w:hAnsi="Arial" w:cs="Arial"/>
              <w:b/>
              <w:sz w:val="19"/>
              <w:szCs w:val="19"/>
            </w:rPr>
            <w:t>United States</w:t>
          </w:r>
        </w:smartTag>
      </w:smartTag>
      <w:r w:rsidRPr="000E1150">
        <w:rPr>
          <w:rFonts w:ascii="Arial" w:hAnsi="Arial" w:cs="Arial"/>
          <w:b/>
          <w:sz w:val="19"/>
          <w:szCs w:val="19"/>
        </w:rPr>
        <w:t>, General Note 28.</w:t>
      </w:r>
    </w:p>
    <w:p w:rsidR="00870F56" w:rsidRPr="00DE1C14" w:rsidRDefault="00870F56" w:rsidP="00870F56">
      <w:pPr>
        <w:rPr>
          <w:rFonts w:ascii="Arial" w:hAnsi="Arial" w:cs="Arial"/>
          <w:sz w:val="20"/>
          <w:szCs w:val="20"/>
        </w:rPr>
      </w:pPr>
    </w:p>
    <w:p w:rsidR="00870F56" w:rsidRPr="00DE1C14" w:rsidRDefault="00862C35" w:rsidP="00870F56">
      <w:pPr>
        <w:spacing w:line="480" w:lineRule="auto"/>
        <w:rPr>
          <w:rFonts w:ascii="Arial" w:hAnsi="Arial" w:cs="Arial"/>
          <w:sz w:val="20"/>
          <w:szCs w:val="20"/>
        </w:rPr>
      </w:pPr>
      <w:proofErr w:type="gramStart"/>
      <w:r w:rsidRPr="00862C35">
        <w:rPr>
          <w:rFonts w:ascii="Arial" w:hAnsi="Arial" w:cs="Arial"/>
          <w:b/>
          <w:sz w:val="20"/>
          <w:szCs w:val="20"/>
        </w:rPr>
        <w:t>INSTRUCTIONS :</w:t>
      </w:r>
      <w:proofErr w:type="gramEnd"/>
      <w:r w:rsidRPr="00862C35">
        <w:rPr>
          <w:rFonts w:ascii="Arial" w:hAnsi="Arial" w:cs="Arial"/>
          <w:b/>
          <w:sz w:val="20"/>
          <w:szCs w:val="20"/>
        </w:rPr>
        <w:t xml:space="preserve"> </w:t>
      </w:r>
      <w:r w:rsidR="00870F56" w:rsidRPr="00DE1C14">
        <w:rPr>
          <w:rFonts w:ascii="Arial" w:hAnsi="Arial" w:cs="Arial"/>
          <w:sz w:val="20"/>
          <w:szCs w:val="20"/>
        </w:rPr>
        <w:t>Please complete this form by doing the following:</w:t>
      </w:r>
    </w:p>
    <w:p w:rsidR="00870F56" w:rsidRPr="00DE1C14" w:rsidRDefault="00413CBB" w:rsidP="00870F56">
      <w:pPr>
        <w:numPr>
          <w:ilvl w:val="0"/>
          <w:numId w:val="2"/>
        </w:numPr>
        <w:spacing w:line="360" w:lineRule="auto"/>
        <w:rPr>
          <w:rFonts w:ascii="Arial" w:hAnsi="Arial" w:cs="Arial"/>
          <w:sz w:val="20"/>
          <w:szCs w:val="20"/>
        </w:rPr>
      </w:pPr>
      <w:r w:rsidRPr="004B0E63">
        <w:rPr>
          <w:rFonts w:ascii="Arial" w:hAnsi="Arial" w:cs="Arial"/>
          <w:b/>
          <w:sz w:val="20"/>
          <w:szCs w:val="20"/>
        </w:rPr>
        <w:t>(Field 1)</w:t>
      </w:r>
      <w:r>
        <w:rPr>
          <w:rFonts w:ascii="Arial" w:hAnsi="Arial" w:cs="Arial"/>
          <w:b/>
          <w:sz w:val="20"/>
          <w:szCs w:val="20"/>
        </w:rPr>
        <w:t xml:space="preserve"> </w:t>
      </w:r>
      <w:r>
        <w:rPr>
          <w:rFonts w:ascii="Arial" w:hAnsi="Arial" w:cs="Arial"/>
          <w:sz w:val="20"/>
          <w:szCs w:val="20"/>
        </w:rPr>
        <w:t>Verify that the supplier name and</w:t>
      </w:r>
      <w:r w:rsidR="00870F56">
        <w:rPr>
          <w:rFonts w:ascii="Arial" w:hAnsi="Arial" w:cs="Arial"/>
          <w:sz w:val="20"/>
          <w:szCs w:val="20"/>
        </w:rPr>
        <w:t xml:space="preserve"> address is accurate.</w:t>
      </w:r>
    </w:p>
    <w:p w:rsidR="00870F56" w:rsidRPr="00413CBB" w:rsidRDefault="00413CBB" w:rsidP="00870F56">
      <w:pPr>
        <w:numPr>
          <w:ilvl w:val="0"/>
          <w:numId w:val="2"/>
        </w:numPr>
        <w:spacing w:line="360" w:lineRule="auto"/>
        <w:rPr>
          <w:rFonts w:ascii="Arial" w:hAnsi="Arial" w:cs="Arial"/>
          <w:sz w:val="20"/>
          <w:szCs w:val="20"/>
        </w:rPr>
      </w:pPr>
      <w:r w:rsidRPr="00413CBB">
        <w:rPr>
          <w:rFonts w:ascii="Arial" w:hAnsi="Arial" w:cs="Arial"/>
          <w:b/>
          <w:sz w:val="20"/>
          <w:szCs w:val="20"/>
        </w:rPr>
        <w:t xml:space="preserve">(Field 2) </w:t>
      </w:r>
      <w:r w:rsidRPr="00413CBB">
        <w:rPr>
          <w:rFonts w:ascii="Arial" w:hAnsi="Arial" w:cs="Arial"/>
          <w:i/>
          <w:sz w:val="19"/>
          <w:szCs w:val="19"/>
          <w:u w:val="single"/>
        </w:rPr>
        <w:softHyphen/>
      </w:r>
      <w:r w:rsidR="00870F56" w:rsidRPr="00413CBB">
        <w:rPr>
          <w:rFonts w:ascii="Arial" w:hAnsi="Arial" w:cs="Arial"/>
          <w:sz w:val="19"/>
          <w:szCs w:val="19"/>
        </w:rPr>
        <w:t xml:space="preserve">State the full legal name and address of the producer (including country) of the producer if it is different than the supplier. If you wish this information to be confidential, it is acceptable to state “Available </w:t>
      </w:r>
      <w:proofErr w:type="gramStart"/>
      <w:r w:rsidR="00870F56" w:rsidRPr="00413CBB">
        <w:rPr>
          <w:rFonts w:ascii="Arial" w:hAnsi="Arial" w:cs="Arial"/>
          <w:sz w:val="19"/>
          <w:szCs w:val="19"/>
        </w:rPr>
        <w:t>Upon</w:t>
      </w:r>
      <w:proofErr w:type="gramEnd"/>
      <w:r w:rsidR="00870F56" w:rsidRPr="00413CBB">
        <w:rPr>
          <w:rFonts w:ascii="Arial" w:hAnsi="Arial" w:cs="Arial"/>
          <w:sz w:val="19"/>
          <w:szCs w:val="19"/>
        </w:rPr>
        <w:t xml:space="preserve"> Request"). If the producer and the supplier are the same, please complete the field with “SAME”.</w:t>
      </w:r>
      <w:r w:rsidR="00870F56" w:rsidRPr="00413CBB">
        <w:rPr>
          <w:rFonts w:ascii="Arial" w:hAnsi="Arial" w:cs="Arial"/>
          <w:b/>
          <w:sz w:val="20"/>
          <w:szCs w:val="20"/>
        </w:rPr>
        <w:t xml:space="preserve"> </w:t>
      </w:r>
    </w:p>
    <w:p w:rsidR="00413CBB" w:rsidRPr="00413CBB" w:rsidRDefault="00413CBB" w:rsidP="00870F56">
      <w:pPr>
        <w:numPr>
          <w:ilvl w:val="0"/>
          <w:numId w:val="2"/>
        </w:numPr>
        <w:spacing w:line="360" w:lineRule="auto"/>
        <w:rPr>
          <w:rFonts w:ascii="Arial" w:hAnsi="Arial" w:cs="Arial"/>
          <w:sz w:val="20"/>
          <w:szCs w:val="20"/>
        </w:rPr>
      </w:pPr>
      <w:r>
        <w:rPr>
          <w:rFonts w:ascii="Arial" w:hAnsi="Arial" w:cs="Arial"/>
          <w:b/>
          <w:sz w:val="20"/>
          <w:szCs w:val="20"/>
        </w:rPr>
        <w:t xml:space="preserve">(Field 3) </w:t>
      </w:r>
      <w:r w:rsidRPr="00413CBB">
        <w:rPr>
          <w:rFonts w:ascii="Arial" w:hAnsi="Arial" w:cs="Arial"/>
          <w:sz w:val="20"/>
          <w:szCs w:val="20"/>
        </w:rPr>
        <w:t>Complete field</w:t>
      </w:r>
      <w:r>
        <w:rPr>
          <w:rFonts w:ascii="Arial" w:hAnsi="Arial" w:cs="Arial"/>
          <w:b/>
          <w:sz w:val="20"/>
          <w:szCs w:val="20"/>
        </w:rPr>
        <w:t xml:space="preserve"> (3a) or (3b)</w:t>
      </w:r>
    </w:p>
    <w:p w:rsidR="00870F56" w:rsidRPr="004B0E63" w:rsidRDefault="00870F56" w:rsidP="00870F56">
      <w:pPr>
        <w:numPr>
          <w:ilvl w:val="1"/>
          <w:numId w:val="2"/>
        </w:numPr>
        <w:spacing w:line="360" w:lineRule="auto"/>
        <w:rPr>
          <w:rFonts w:ascii="Arial" w:hAnsi="Arial" w:cs="Arial"/>
          <w:sz w:val="20"/>
          <w:szCs w:val="20"/>
        </w:rPr>
      </w:pPr>
      <w:r w:rsidRPr="000E1150">
        <w:rPr>
          <w:rFonts w:ascii="Arial" w:hAnsi="Arial" w:cs="Arial"/>
          <w:i/>
          <w:sz w:val="19"/>
          <w:szCs w:val="19"/>
          <w:u w:val="single"/>
        </w:rPr>
        <w:t>Complete field</w:t>
      </w:r>
      <w:r w:rsidRPr="000E1150">
        <w:rPr>
          <w:rFonts w:ascii="Arial" w:hAnsi="Arial" w:cs="Arial"/>
          <w:sz w:val="19"/>
          <w:szCs w:val="19"/>
          <w:u w:val="single"/>
        </w:rPr>
        <w:t xml:space="preserve"> </w:t>
      </w:r>
      <w:r w:rsidRPr="00413CBB">
        <w:rPr>
          <w:rFonts w:ascii="Arial" w:hAnsi="Arial" w:cs="Arial"/>
          <w:b/>
          <w:sz w:val="19"/>
          <w:szCs w:val="19"/>
          <w:u w:val="single"/>
        </w:rPr>
        <w:t>(</w:t>
      </w:r>
      <w:r w:rsidR="00413CBB" w:rsidRPr="00413CBB">
        <w:rPr>
          <w:rFonts w:ascii="Arial" w:hAnsi="Arial" w:cs="Arial"/>
          <w:b/>
          <w:sz w:val="19"/>
          <w:szCs w:val="19"/>
          <w:u w:val="single"/>
        </w:rPr>
        <w:t>3</w:t>
      </w:r>
      <w:r w:rsidRPr="00413CBB">
        <w:rPr>
          <w:rFonts w:ascii="Arial" w:hAnsi="Arial" w:cs="Arial"/>
          <w:b/>
          <w:sz w:val="19"/>
          <w:szCs w:val="19"/>
        </w:rPr>
        <w:t>a</w:t>
      </w:r>
      <w:r>
        <w:rPr>
          <w:rFonts w:ascii="Arial" w:hAnsi="Arial" w:cs="Arial"/>
          <w:b/>
          <w:sz w:val="19"/>
          <w:szCs w:val="19"/>
        </w:rPr>
        <w:t>)</w:t>
      </w:r>
      <w:r w:rsidRPr="000E1150">
        <w:rPr>
          <w:rFonts w:ascii="Arial" w:hAnsi="Arial" w:cs="Arial"/>
          <w:b/>
          <w:sz w:val="19"/>
          <w:szCs w:val="19"/>
        </w:rPr>
        <w:t xml:space="preserve"> </w:t>
      </w:r>
      <w:r w:rsidRPr="004B0E63">
        <w:rPr>
          <w:rFonts w:ascii="Arial" w:hAnsi="Arial" w:cs="Arial"/>
          <w:sz w:val="19"/>
          <w:szCs w:val="19"/>
        </w:rPr>
        <w:t xml:space="preserve">if </w:t>
      </w:r>
      <w:r w:rsidRPr="000E1150">
        <w:rPr>
          <w:rFonts w:ascii="Arial" w:hAnsi="Arial" w:cs="Arial"/>
          <w:sz w:val="19"/>
          <w:szCs w:val="19"/>
        </w:rPr>
        <w:t>the Affidavit covers a single purchase of a good by providing the invoice number or purchase order number shown on the commercial invoice.</w:t>
      </w:r>
    </w:p>
    <w:p w:rsidR="00870F56" w:rsidRDefault="00870F56" w:rsidP="00870F56">
      <w:pPr>
        <w:numPr>
          <w:ilvl w:val="1"/>
          <w:numId w:val="2"/>
        </w:numPr>
        <w:spacing w:line="360" w:lineRule="auto"/>
        <w:rPr>
          <w:rFonts w:ascii="Arial" w:hAnsi="Arial" w:cs="Arial"/>
          <w:sz w:val="20"/>
          <w:szCs w:val="20"/>
        </w:rPr>
      </w:pPr>
      <w:r w:rsidRPr="000E1150">
        <w:rPr>
          <w:rFonts w:ascii="Arial" w:hAnsi="Arial" w:cs="Arial"/>
          <w:i/>
          <w:sz w:val="19"/>
          <w:szCs w:val="19"/>
          <w:u w:val="single"/>
        </w:rPr>
        <w:t>Complete field</w:t>
      </w:r>
      <w:r>
        <w:rPr>
          <w:rFonts w:ascii="Arial" w:hAnsi="Arial" w:cs="Arial"/>
          <w:i/>
          <w:sz w:val="19"/>
          <w:szCs w:val="19"/>
          <w:u w:val="single"/>
        </w:rPr>
        <w:t xml:space="preserve"> </w:t>
      </w:r>
      <w:r w:rsidRPr="00413CBB">
        <w:rPr>
          <w:rFonts w:ascii="Arial" w:hAnsi="Arial" w:cs="Arial"/>
          <w:b/>
          <w:sz w:val="19"/>
          <w:szCs w:val="19"/>
          <w:u w:val="single"/>
        </w:rPr>
        <w:t>(</w:t>
      </w:r>
      <w:r w:rsidR="00413CBB" w:rsidRPr="00413CBB">
        <w:rPr>
          <w:rFonts w:ascii="Arial" w:hAnsi="Arial" w:cs="Arial"/>
          <w:b/>
          <w:sz w:val="19"/>
          <w:szCs w:val="19"/>
        </w:rPr>
        <w:t>3</w:t>
      </w:r>
      <w:r w:rsidRPr="000E1150">
        <w:rPr>
          <w:rFonts w:ascii="Arial" w:hAnsi="Arial" w:cs="Arial"/>
          <w:b/>
          <w:sz w:val="19"/>
          <w:szCs w:val="19"/>
        </w:rPr>
        <w:t>b</w:t>
      </w:r>
      <w:r>
        <w:rPr>
          <w:rFonts w:ascii="Arial" w:hAnsi="Arial" w:cs="Arial"/>
          <w:b/>
          <w:sz w:val="19"/>
          <w:szCs w:val="19"/>
        </w:rPr>
        <w:t xml:space="preserve">) </w:t>
      </w:r>
      <w:r w:rsidRPr="000E1150">
        <w:rPr>
          <w:rFonts w:ascii="Arial" w:hAnsi="Arial" w:cs="Arial"/>
          <w:sz w:val="19"/>
          <w:szCs w:val="19"/>
        </w:rPr>
        <w:t xml:space="preserve">if the affidavit covers multiple purchases of identical goods as described in </w:t>
      </w:r>
      <w:proofErr w:type="gramStart"/>
      <w:r w:rsidRPr="000E1150">
        <w:rPr>
          <w:rFonts w:ascii="Arial" w:hAnsi="Arial" w:cs="Arial"/>
          <w:sz w:val="19"/>
          <w:szCs w:val="19"/>
        </w:rPr>
        <w:t>for</w:t>
      </w:r>
      <w:proofErr w:type="gramEnd"/>
      <w:r w:rsidRPr="000E1150">
        <w:rPr>
          <w:rFonts w:ascii="Arial" w:hAnsi="Arial" w:cs="Arial"/>
          <w:sz w:val="19"/>
          <w:szCs w:val="19"/>
        </w:rPr>
        <w:t xml:space="preserve"> a specified period of up to one year (blanket period).  “FROM” is the date upon which the Affidavit becomes applicable to the goods covered by the blanket Certificate. “TO” </w:t>
      </w:r>
      <w:proofErr w:type="gramStart"/>
      <w:r w:rsidRPr="000E1150">
        <w:rPr>
          <w:rFonts w:ascii="Arial" w:hAnsi="Arial" w:cs="Arial"/>
          <w:sz w:val="19"/>
          <w:szCs w:val="19"/>
        </w:rPr>
        <w:t>is</w:t>
      </w:r>
      <w:proofErr w:type="gramEnd"/>
      <w:r w:rsidRPr="000E1150">
        <w:rPr>
          <w:rFonts w:ascii="Arial" w:hAnsi="Arial" w:cs="Arial"/>
          <w:sz w:val="19"/>
          <w:szCs w:val="19"/>
        </w:rPr>
        <w:t xml:space="preserve"> the date upon which the blanket period expires.</w:t>
      </w:r>
    </w:p>
    <w:p w:rsidR="00870F56" w:rsidRPr="00413CBB" w:rsidRDefault="00413CBB" w:rsidP="00870F56">
      <w:pPr>
        <w:numPr>
          <w:ilvl w:val="0"/>
          <w:numId w:val="2"/>
        </w:numPr>
        <w:spacing w:line="360" w:lineRule="auto"/>
        <w:rPr>
          <w:rFonts w:ascii="Arial" w:hAnsi="Arial" w:cs="Arial"/>
          <w:b/>
          <w:sz w:val="19"/>
          <w:szCs w:val="19"/>
          <w:u w:val="single"/>
        </w:rPr>
      </w:pPr>
      <w:r>
        <w:rPr>
          <w:rFonts w:ascii="Arial" w:hAnsi="Arial" w:cs="Arial"/>
          <w:b/>
          <w:sz w:val="19"/>
          <w:szCs w:val="19"/>
        </w:rPr>
        <w:t xml:space="preserve"> </w:t>
      </w:r>
      <w:r w:rsidR="00870F56">
        <w:rPr>
          <w:rFonts w:ascii="Arial" w:hAnsi="Arial" w:cs="Arial"/>
          <w:b/>
          <w:sz w:val="19"/>
          <w:szCs w:val="19"/>
        </w:rPr>
        <w:t xml:space="preserve">(Field 4) </w:t>
      </w:r>
      <w:r w:rsidR="00870F56" w:rsidRPr="00413CBB">
        <w:rPr>
          <w:rFonts w:ascii="Arial" w:hAnsi="Arial" w:cs="Arial"/>
          <w:sz w:val="19"/>
          <w:szCs w:val="19"/>
        </w:rPr>
        <w:t xml:space="preserve">Please </w:t>
      </w:r>
      <w:r>
        <w:rPr>
          <w:rFonts w:ascii="Arial" w:hAnsi="Arial" w:cs="Arial"/>
          <w:sz w:val="19"/>
          <w:szCs w:val="19"/>
        </w:rPr>
        <w:t xml:space="preserve">insert the </w:t>
      </w:r>
      <w:r w:rsidR="00553B1A">
        <w:rPr>
          <w:rFonts w:ascii="Arial" w:hAnsi="Arial" w:cs="Arial"/>
          <w:sz w:val="19"/>
          <w:szCs w:val="19"/>
        </w:rPr>
        <w:t xml:space="preserve">revised </w:t>
      </w:r>
      <w:r w:rsidR="00870F56" w:rsidRPr="00413CBB">
        <w:rPr>
          <w:rFonts w:ascii="Arial" w:hAnsi="Arial" w:cs="Arial"/>
          <w:sz w:val="19"/>
          <w:szCs w:val="19"/>
        </w:rPr>
        <w:t xml:space="preserve">country of origin </w:t>
      </w:r>
      <w:r w:rsidRPr="00413CBB">
        <w:rPr>
          <w:rFonts w:ascii="Arial" w:hAnsi="Arial" w:cs="Arial"/>
          <w:sz w:val="19"/>
          <w:szCs w:val="19"/>
        </w:rPr>
        <w:t>if it is different than reported</w:t>
      </w:r>
      <w:r w:rsidR="00870F56" w:rsidRPr="00413CBB">
        <w:rPr>
          <w:rFonts w:ascii="Arial" w:hAnsi="Arial" w:cs="Arial"/>
          <w:sz w:val="19"/>
          <w:szCs w:val="19"/>
        </w:rPr>
        <w:t>.</w:t>
      </w:r>
    </w:p>
    <w:p w:rsidR="00870F56" w:rsidRPr="00291FED" w:rsidRDefault="00870F56" w:rsidP="00870F56">
      <w:pPr>
        <w:numPr>
          <w:ilvl w:val="0"/>
          <w:numId w:val="2"/>
        </w:numPr>
        <w:spacing w:line="360" w:lineRule="auto"/>
        <w:rPr>
          <w:rFonts w:ascii="Arial" w:hAnsi="Arial" w:cs="Arial"/>
          <w:b/>
          <w:sz w:val="19"/>
          <w:szCs w:val="19"/>
          <w:u w:val="single"/>
        </w:rPr>
      </w:pPr>
      <w:r>
        <w:rPr>
          <w:rFonts w:ascii="Arial" w:hAnsi="Arial" w:cs="Arial"/>
          <w:b/>
          <w:sz w:val="19"/>
          <w:szCs w:val="19"/>
        </w:rPr>
        <w:t xml:space="preserve">(Field 5)  </w:t>
      </w:r>
      <w:r w:rsidR="00553B1A">
        <w:rPr>
          <w:rFonts w:ascii="Arial" w:hAnsi="Arial" w:cs="Arial"/>
          <w:sz w:val="19"/>
          <w:szCs w:val="19"/>
        </w:rPr>
        <w:t xml:space="preserve">Insert </w:t>
      </w:r>
      <w:r w:rsidRPr="000E1150">
        <w:rPr>
          <w:rFonts w:ascii="Arial" w:hAnsi="Arial" w:cs="Arial"/>
          <w:sz w:val="19"/>
          <w:szCs w:val="19"/>
        </w:rPr>
        <w:t xml:space="preserve">the appropriate letter or letter and number in the column marked </w:t>
      </w:r>
      <w:r>
        <w:rPr>
          <w:rFonts w:ascii="Arial" w:hAnsi="Arial" w:cs="Arial"/>
          <w:sz w:val="19"/>
          <w:szCs w:val="19"/>
        </w:rPr>
        <w:t xml:space="preserve">Preference Criteria </w:t>
      </w:r>
      <w:r w:rsidR="00553B1A">
        <w:rPr>
          <w:rFonts w:ascii="Arial" w:hAnsi="Arial" w:cs="Arial"/>
          <w:sz w:val="19"/>
          <w:szCs w:val="19"/>
        </w:rPr>
        <w:t xml:space="preserve">that </w:t>
      </w:r>
      <w:r w:rsidRPr="000E1150">
        <w:rPr>
          <w:rFonts w:ascii="Arial" w:hAnsi="Arial" w:cs="Arial"/>
          <w:sz w:val="19"/>
          <w:szCs w:val="19"/>
        </w:rPr>
        <w:t xml:space="preserve">describes which rule of origin your company used to determine the origin </w:t>
      </w:r>
      <w:r w:rsidR="00553B1A">
        <w:rPr>
          <w:rFonts w:ascii="Arial" w:hAnsi="Arial" w:cs="Arial"/>
          <w:sz w:val="19"/>
          <w:szCs w:val="19"/>
        </w:rPr>
        <w:t xml:space="preserve">and qualification </w:t>
      </w:r>
      <w:r w:rsidRPr="000E1150">
        <w:rPr>
          <w:rFonts w:ascii="Arial" w:hAnsi="Arial" w:cs="Arial"/>
          <w:sz w:val="19"/>
          <w:szCs w:val="19"/>
        </w:rPr>
        <w:t xml:space="preserve">for each part. </w:t>
      </w:r>
      <w:r w:rsidR="00553B1A">
        <w:rPr>
          <w:rFonts w:ascii="Arial" w:hAnsi="Arial" w:cs="Arial"/>
          <w:sz w:val="19"/>
          <w:szCs w:val="19"/>
        </w:rPr>
        <w:t>If the part does not qualify, please leave this box blank.</w:t>
      </w:r>
    </w:p>
    <w:p w:rsidR="00291FED" w:rsidRDefault="00291FED">
      <w:pPr>
        <w:rPr>
          <w:rFonts w:ascii="Arial" w:hAnsi="Arial" w:cs="Arial"/>
          <w:b/>
          <w:sz w:val="19"/>
          <w:szCs w:val="19"/>
        </w:rPr>
      </w:pPr>
      <w:r>
        <w:rPr>
          <w:rFonts w:ascii="Arial" w:hAnsi="Arial" w:cs="Arial"/>
          <w:b/>
          <w:sz w:val="19"/>
          <w:szCs w:val="19"/>
        </w:rPr>
        <w:br w:type="page"/>
      </w:r>
    </w:p>
    <w:p w:rsidR="00291FED" w:rsidRDefault="00291FED" w:rsidP="00291FED">
      <w:pPr>
        <w:spacing w:line="360" w:lineRule="auto"/>
        <w:ind w:left="720"/>
        <w:rPr>
          <w:rFonts w:ascii="Arial" w:hAnsi="Arial" w:cs="Arial"/>
          <w:b/>
          <w:sz w:val="19"/>
          <w:szCs w:val="19"/>
          <w:u w:val="single"/>
        </w:rPr>
      </w:pPr>
    </w:p>
    <w:p w:rsidR="00291FED" w:rsidRDefault="00291FED" w:rsidP="00291FED">
      <w:pPr>
        <w:spacing w:line="360" w:lineRule="auto"/>
        <w:ind w:left="720"/>
        <w:rPr>
          <w:rFonts w:ascii="Arial" w:hAnsi="Arial" w:cs="Arial"/>
          <w:b/>
          <w:sz w:val="19"/>
          <w:szCs w:val="19"/>
          <w:u w:val="single"/>
        </w:rPr>
      </w:pPr>
    </w:p>
    <w:p w:rsidR="00291FED" w:rsidRDefault="00291FED" w:rsidP="00291FED">
      <w:pPr>
        <w:spacing w:line="360" w:lineRule="auto"/>
        <w:ind w:left="720"/>
        <w:rPr>
          <w:rFonts w:ascii="Arial" w:hAnsi="Arial" w:cs="Arial"/>
          <w:b/>
          <w:sz w:val="19"/>
          <w:szCs w:val="19"/>
          <w:u w:val="single"/>
        </w:rPr>
      </w:pPr>
    </w:p>
    <w:p w:rsidR="00291FED" w:rsidRDefault="00291FED" w:rsidP="00291FED">
      <w:pPr>
        <w:spacing w:line="360" w:lineRule="auto"/>
        <w:ind w:left="720"/>
        <w:rPr>
          <w:rFonts w:ascii="Arial" w:hAnsi="Arial" w:cs="Arial"/>
          <w:b/>
          <w:sz w:val="19"/>
          <w:szCs w:val="19"/>
          <w:u w:val="single"/>
        </w:rPr>
      </w:pPr>
    </w:p>
    <w:p w:rsidR="00291FED" w:rsidRDefault="00291FED" w:rsidP="00291FED">
      <w:pPr>
        <w:spacing w:line="360" w:lineRule="auto"/>
        <w:ind w:left="720"/>
        <w:rPr>
          <w:rFonts w:ascii="Arial" w:hAnsi="Arial" w:cs="Arial"/>
          <w:b/>
          <w:sz w:val="19"/>
          <w:szCs w:val="19"/>
          <w:u w:val="single"/>
        </w:rPr>
      </w:pPr>
    </w:p>
    <w:p w:rsidR="00291FED" w:rsidRPr="000E1150" w:rsidRDefault="00291FED" w:rsidP="00291FED">
      <w:pPr>
        <w:spacing w:line="360" w:lineRule="auto"/>
        <w:ind w:left="720"/>
        <w:rPr>
          <w:rFonts w:ascii="Arial" w:hAnsi="Arial" w:cs="Arial"/>
          <w:b/>
          <w:sz w:val="19"/>
          <w:szCs w:val="19"/>
          <w:u w:val="single"/>
        </w:rPr>
      </w:pPr>
    </w:p>
    <w:p w:rsidR="00870F56" w:rsidRPr="000E1150" w:rsidRDefault="00870F56" w:rsidP="00870F56">
      <w:pPr>
        <w:numPr>
          <w:ilvl w:val="1"/>
          <w:numId w:val="2"/>
        </w:numPr>
        <w:spacing w:line="360" w:lineRule="auto"/>
        <w:rPr>
          <w:rFonts w:ascii="Arial" w:hAnsi="Arial" w:cs="Arial"/>
          <w:sz w:val="19"/>
          <w:szCs w:val="19"/>
        </w:rPr>
      </w:pPr>
      <w:r>
        <w:rPr>
          <w:rFonts w:ascii="Arial" w:hAnsi="Arial" w:cs="Arial"/>
          <w:b/>
          <w:sz w:val="19"/>
          <w:szCs w:val="19"/>
        </w:rPr>
        <w:t xml:space="preserve">Wholly obtained or produced; </w:t>
      </w:r>
      <w:r w:rsidRPr="000E1150">
        <w:rPr>
          <w:rFonts w:ascii="Arial" w:hAnsi="Arial" w:cs="Arial"/>
          <w:sz w:val="19"/>
          <w:szCs w:val="19"/>
        </w:rPr>
        <w:t xml:space="preserve">Goods are US originating goods as defined in Section 153YB of </w:t>
      </w:r>
      <w:r w:rsidRPr="000E1150">
        <w:rPr>
          <w:rFonts w:ascii="Arial" w:hAnsi="Arial" w:cs="Arial"/>
          <w:i/>
          <w:sz w:val="19"/>
          <w:szCs w:val="19"/>
        </w:rPr>
        <w:t>the Customs Act 1901</w:t>
      </w:r>
      <w:r w:rsidRPr="000E1150">
        <w:rPr>
          <w:rFonts w:ascii="Arial" w:hAnsi="Arial" w:cs="Arial"/>
          <w:sz w:val="19"/>
          <w:szCs w:val="19"/>
        </w:rPr>
        <w:t xml:space="preserve"> (and in paragraph 5.1(a) of AUSFTA) as they are wholly obtained or produced entirely in the U.S. </w:t>
      </w:r>
    </w:p>
    <w:p w:rsidR="00870F56" w:rsidRPr="000E1150" w:rsidRDefault="00870F56" w:rsidP="00870F56">
      <w:pPr>
        <w:numPr>
          <w:ilvl w:val="1"/>
          <w:numId w:val="2"/>
        </w:numPr>
        <w:spacing w:line="360" w:lineRule="auto"/>
        <w:rPr>
          <w:rFonts w:ascii="Arial" w:hAnsi="Arial" w:cs="Arial"/>
          <w:sz w:val="19"/>
          <w:szCs w:val="19"/>
        </w:rPr>
      </w:pPr>
      <w:r>
        <w:rPr>
          <w:rFonts w:ascii="Arial" w:hAnsi="Arial" w:cs="Arial"/>
          <w:b/>
          <w:sz w:val="19"/>
          <w:szCs w:val="19"/>
        </w:rPr>
        <w:t xml:space="preserve">Tariff shift, RVC, or both; </w:t>
      </w:r>
      <w:r w:rsidRPr="000E1150">
        <w:rPr>
          <w:rFonts w:ascii="Arial" w:hAnsi="Arial" w:cs="Arial"/>
          <w:sz w:val="19"/>
          <w:szCs w:val="19"/>
        </w:rPr>
        <w:t xml:space="preserve">Goods defined in Section 153YE of the </w:t>
      </w:r>
      <w:r w:rsidRPr="000E1150">
        <w:rPr>
          <w:rFonts w:ascii="Arial" w:hAnsi="Arial" w:cs="Arial"/>
          <w:i/>
          <w:sz w:val="19"/>
          <w:szCs w:val="19"/>
        </w:rPr>
        <w:t>Customs Act 1901</w:t>
      </w:r>
      <w:r w:rsidRPr="000E1150">
        <w:rPr>
          <w:rFonts w:ascii="Arial" w:hAnsi="Arial" w:cs="Arial"/>
          <w:sz w:val="19"/>
          <w:szCs w:val="19"/>
        </w:rPr>
        <w:t xml:space="preserve"> (and in paragraph 5.1(b) of AUSFTA) as they are produced entirely in the </w:t>
      </w:r>
      <w:smartTag w:uri="urn:schemas-microsoft-com:office:smarttags" w:element="country-region">
        <w:r w:rsidRPr="000E1150">
          <w:rPr>
            <w:rFonts w:ascii="Arial" w:hAnsi="Arial" w:cs="Arial"/>
            <w:sz w:val="19"/>
            <w:szCs w:val="19"/>
          </w:rPr>
          <w:t>US</w:t>
        </w:r>
      </w:smartTag>
      <w:r w:rsidRPr="000E1150">
        <w:rPr>
          <w:rFonts w:ascii="Arial" w:hAnsi="Arial" w:cs="Arial"/>
          <w:sz w:val="19"/>
          <w:szCs w:val="19"/>
        </w:rPr>
        <w:t xml:space="preserve">, or entirely in the </w:t>
      </w:r>
      <w:smartTag w:uri="urn:schemas-microsoft-com:office:smarttags" w:element="country-region">
        <w:r w:rsidRPr="000E1150">
          <w:rPr>
            <w:rFonts w:ascii="Arial" w:hAnsi="Arial" w:cs="Arial"/>
            <w:sz w:val="19"/>
            <w:szCs w:val="19"/>
          </w:rPr>
          <w:t>US</w:t>
        </w:r>
      </w:smartTag>
      <w:r w:rsidRPr="000E1150">
        <w:rPr>
          <w:rFonts w:ascii="Arial" w:hAnsi="Arial" w:cs="Arial"/>
          <w:sz w:val="19"/>
          <w:szCs w:val="19"/>
        </w:rPr>
        <w:t xml:space="preserve"> and </w:t>
      </w:r>
      <w:smartTag w:uri="urn:schemas-microsoft-com:office:smarttags" w:element="place">
        <w:smartTag w:uri="urn:schemas-microsoft-com:office:smarttags" w:element="country-region">
          <w:r w:rsidRPr="000E1150">
            <w:rPr>
              <w:rFonts w:ascii="Arial" w:hAnsi="Arial" w:cs="Arial"/>
              <w:sz w:val="19"/>
              <w:szCs w:val="19"/>
            </w:rPr>
            <w:t>Australia</w:t>
          </w:r>
        </w:smartTag>
      </w:smartTag>
      <w:r w:rsidRPr="000E1150">
        <w:rPr>
          <w:rFonts w:ascii="Arial" w:hAnsi="Arial" w:cs="Arial"/>
          <w:sz w:val="19"/>
          <w:szCs w:val="19"/>
        </w:rPr>
        <w:t>, and contain non-originating materials as that they:</w:t>
      </w:r>
    </w:p>
    <w:p w:rsidR="00870F56" w:rsidRPr="000E1150" w:rsidRDefault="00870F56" w:rsidP="00870F56">
      <w:pPr>
        <w:spacing w:line="360" w:lineRule="auto"/>
        <w:rPr>
          <w:rFonts w:ascii="Arial" w:hAnsi="Arial" w:cs="Arial"/>
          <w:b/>
          <w:sz w:val="19"/>
          <w:szCs w:val="19"/>
        </w:rPr>
      </w:pPr>
      <w:r w:rsidRPr="000E1150">
        <w:rPr>
          <w:rFonts w:ascii="Arial" w:hAnsi="Arial" w:cs="Arial"/>
          <w:b/>
          <w:sz w:val="19"/>
          <w:szCs w:val="19"/>
        </w:rPr>
        <w:t>The non-originating materials:</w:t>
      </w:r>
    </w:p>
    <w:p w:rsidR="00870F56" w:rsidRPr="000E1150" w:rsidRDefault="00870F56" w:rsidP="00870F56">
      <w:pPr>
        <w:numPr>
          <w:ilvl w:val="2"/>
          <w:numId w:val="2"/>
        </w:numPr>
        <w:spacing w:line="360" w:lineRule="auto"/>
        <w:rPr>
          <w:rFonts w:ascii="Arial" w:hAnsi="Arial" w:cs="Arial"/>
          <w:sz w:val="19"/>
          <w:szCs w:val="19"/>
        </w:rPr>
      </w:pPr>
      <w:r w:rsidRPr="000E1150">
        <w:rPr>
          <w:rFonts w:ascii="Arial" w:hAnsi="Arial" w:cs="Arial"/>
          <w:sz w:val="19"/>
          <w:szCs w:val="19"/>
        </w:rPr>
        <w:t xml:space="preserve">meet the requirements of the product specific rules of origin in the Schedule 1 Tariff table in the </w:t>
      </w:r>
      <w:r w:rsidRPr="000E1150">
        <w:rPr>
          <w:rFonts w:ascii="Arial" w:hAnsi="Arial" w:cs="Arial"/>
          <w:i/>
          <w:sz w:val="19"/>
          <w:szCs w:val="19"/>
        </w:rPr>
        <w:t>Customs (Australia-US Free Trade Agreement) Regulations 2004</w:t>
      </w:r>
      <w:r w:rsidRPr="000E1150">
        <w:rPr>
          <w:rFonts w:ascii="Arial" w:hAnsi="Arial" w:cs="Arial"/>
          <w:sz w:val="19"/>
          <w:szCs w:val="19"/>
        </w:rPr>
        <w:t>(and in Annex 5A of AUSFTA), AND / OR</w:t>
      </w:r>
    </w:p>
    <w:p w:rsidR="00870F56" w:rsidRDefault="00870F56" w:rsidP="00870F56">
      <w:pPr>
        <w:numPr>
          <w:ilvl w:val="2"/>
          <w:numId w:val="2"/>
        </w:numPr>
        <w:spacing w:line="360" w:lineRule="auto"/>
        <w:rPr>
          <w:rFonts w:ascii="Arial" w:hAnsi="Arial" w:cs="Arial"/>
          <w:sz w:val="19"/>
          <w:szCs w:val="19"/>
        </w:rPr>
      </w:pPr>
      <w:r w:rsidRPr="000E1150">
        <w:rPr>
          <w:rFonts w:ascii="Arial" w:hAnsi="Arial" w:cs="Arial"/>
          <w:sz w:val="19"/>
          <w:szCs w:val="19"/>
        </w:rPr>
        <w:t xml:space="preserve">satisfy the de </w:t>
      </w:r>
      <w:proofErr w:type="spellStart"/>
      <w:r w:rsidRPr="000E1150">
        <w:rPr>
          <w:rFonts w:ascii="Arial" w:hAnsi="Arial" w:cs="Arial"/>
          <w:sz w:val="19"/>
          <w:szCs w:val="19"/>
        </w:rPr>
        <w:t>minimis</w:t>
      </w:r>
      <w:proofErr w:type="spellEnd"/>
      <w:r w:rsidRPr="000E1150">
        <w:rPr>
          <w:rFonts w:ascii="Arial" w:hAnsi="Arial" w:cs="Arial"/>
          <w:sz w:val="19"/>
          <w:szCs w:val="19"/>
        </w:rPr>
        <w:t xml:space="preserve"> requirements in Section 143YE of the </w:t>
      </w:r>
      <w:r w:rsidRPr="000E1150">
        <w:rPr>
          <w:rFonts w:ascii="Arial" w:hAnsi="Arial" w:cs="Arial"/>
          <w:i/>
          <w:sz w:val="19"/>
          <w:szCs w:val="19"/>
        </w:rPr>
        <w:t>Customs Act 1901</w:t>
      </w:r>
      <w:r w:rsidRPr="000E1150">
        <w:rPr>
          <w:rFonts w:ascii="Arial" w:hAnsi="Arial" w:cs="Arial"/>
          <w:sz w:val="19"/>
          <w:szCs w:val="19"/>
        </w:rPr>
        <w:t xml:space="preserve"> (and in Article 5.2 of AUSFTA)</w:t>
      </w:r>
    </w:p>
    <w:p w:rsidR="00553B1A" w:rsidRDefault="00870F56" w:rsidP="00553B1A">
      <w:pPr>
        <w:numPr>
          <w:ilvl w:val="1"/>
          <w:numId w:val="2"/>
        </w:numPr>
        <w:spacing w:line="360" w:lineRule="auto"/>
        <w:rPr>
          <w:rFonts w:ascii="Arial" w:hAnsi="Arial" w:cs="Arial"/>
          <w:sz w:val="19"/>
          <w:szCs w:val="19"/>
        </w:rPr>
      </w:pPr>
      <w:r>
        <w:rPr>
          <w:rFonts w:ascii="Arial" w:hAnsi="Arial" w:cs="Arial"/>
          <w:b/>
          <w:sz w:val="19"/>
          <w:szCs w:val="19"/>
        </w:rPr>
        <w:t xml:space="preserve">Produced in territory of one of the parties, entirely of originating materials; </w:t>
      </w:r>
      <w:r w:rsidRPr="000E1150">
        <w:rPr>
          <w:rFonts w:ascii="Arial" w:hAnsi="Arial" w:cs="Arial"/>
          <w:sz w:val="19"/>
          <w:szCs w:val="19"/>
        </w:rPr>
        <w:t xml:space="preserve">Goods are US originating goods as defined in Section 153YC of </w:t>
      </w:r>
      <w:r w:rsidRPr="000E1150">
        <w:rPr>
          <w:rFonts w:ascii="Arial" w:hAnsi="Arial" w:cs="Arial"/>
          <w:i/>
          <w:sz w:val="19"/>
          <w:szCs w:val="19"/>
        </w:rPr>
        <w:t>the Customs Act 1901</w:t>
      </w:r>
      <w:r w:rsidRPr="000E1150">
        <w:rPr>
          <w:rFonts w:ascii="Arial" w:hAnsi="Arial" w:cs="Arial"/>
          <w:sz w:val="19"/>
          <w:szCs w:val="19"/>
        </w:rPr>
        <w:t>(and in paragraph 5.1(d) oaf AUSFTA) as they are produced entirely in the US, or entirely in the US and Australia, exclusively from originating materials.</w:t>
      </w:r>
    </w:p>
    <w:p w:rsidR="00553B1A" w:rsidRDefault="00553B1A" w:rsidP="00553B1A">
      <w:pPr>
        <w:pStyle w:val="ListParagraph"/>
        <w:spacing w:line="360" w:lineRule="auto"/>
        <w:rPr>
          <w:rFonts w:ascii="Arial" w:hAnsi="Arial" w:cs="Arial"/>
          <w:b/>
          <w:sz w:val="19"/>
          <w:szCs w:val="19"/>
          <w:u w:val="single"/>
        </w:rPr>
      </w:pPr>
    </w:p>
    <w:p w:rsidR="00553B1A" w:rsidRPr="00553B1A" w:rsidRDefault="00553B1A" w:rsidP="00553B1A">
      <w:pPr>
        <w:pStyle w:val="ListParagraph"/>
        <w:spacing w:line="360" w:lineRule="auto"/>
        <w:rPr>
          <w:rFonts w:ascii="Arial" w:hAnsi="Arial" w:cs="Arial"/>
          <w:b/>
          <w:sz w:val="19"/>
          <w:szCs w:val="19"/>
          <w:u w:val="single"/>
        </w:rPr>
      </w:pPr>
      <w:r w:rsidRPr="00553B1A">
        <w:rPr>
          <w:rFonts w:ascii="Arial" w:hAnsi="Arial" w:cs="Arial"/>
          <w:b/>
          <w:sz w:val="19"/>
          <w:szCs w:val="19"/>
          <w:u w:val="single"/>
        </w:rPr>
        <w:t>Note:</w:t>
      </w:r>
      <w:r w:rsidRPr="00553B1A">
        <w:rPr>
          <w:rFonts w:ascii="Arial" w:hAnsi="Arial" w:cs="Arial"/>
          <w:b/>
          <w:sz w:val="19"/>
          <w:szCs w:val="19"/>
        </w:rPr>
        <w:t xml:space="preserve"> The purchase of a good in the United States or Australia does not render it originating.  If the origin of the good cannot be determined, please assume that the good does not originate.</w:t>
      </w:r>
    </w:p>
    <w:p w:rsidR="00553B1A" w:rsidRPr="00553B1A" w:rsidRDefault="00553B1A" w:rsidP="00553B1A">
      <w:pPr>
        <w:spacing w:line="360" w:lineRule="auto"/>
        <w:rPr>
          <w:rFonts w:ascii="Arial" w:hAnsi="Arial" w:cs="Arial"/>
          <w:sz w:val="19"/>
          <w:szCs w:val="19"/>
        </w:rPr>
      </w:pPr>
    </w:p>
    <w:p w:rsidR="00870F56" w:rsidRPr="00082CC3" w:rsidRDefault="00870F56" w:rsidP="00870F56">
      <w:pPr>
        <w:numPr>
          <w:ilvl w:val="0"/>
          <w:numId w:val="2"/>
        </w:numPr>
        <w:spacing w:line="360" w:lineRule="auto"/>
        <w:rPr>
          <w:rFonts w:ascii="Arial" w:hAnsi="Arial" w:cs="Arial"/>
          <w:b/>
          <w:sz w:val="20"/>
          <w:szCs w:val="20"/>
        </w:rPr>
      </w:pPr>
      <w:r w:rsidRPr="00DE1C14">
        <w:rPr>
          <w:rFonts w:ascii="Arial" w:hAnsi="Arial" w:cs="Arial"/>
          <w:sz w:val="20"/>
          <w:szCs w:val="20"/>
        </w:rPr>
        <w:t>Please sign and print the name of the person completing this form, their title, e-mail address and the date completed.</w:t>
      </w:r>
    </w:p>
    <w:p w:rsidR="00870F56" w:rsidRPr="00082CC3" w:rsidRDefault="00870F56" w:rsidP="00870F56">
      <w:pPr>
        <w:numPr>
          <w:ilvl w:val="0"/>
          <w:numId w:val="2"/>
        </w:numPr>
        <w:spacing w:line="360" w:lineRule="auto"/>
        <w:rPr>
          <w:rFonts w:ascii="Arial" w:hAnsi="Arial" w:cs="Arial"/>
          <w:b/>
          <w:sz w:val="20"/>
          <w:szCs w:val="20"/>
        </w:rPr>
      </w:pPr>
      <w:r>
        <w:rPr>
          <w:rFonts w:ascii="Arial" w:hAnsi="Arial" w:cs="Arial"/>
          <w:sz w:val="20"/>
          <w:szCs w:val="20"/>
        </w:rPr>
        <w:t xml:space="preserve">Fax the completed affidavit to Attn: </w:t>
      </w:r>
      <w:r w:rsidR="00FE5ADC">
        <w:rPr>
          <w:rFonts w:ascii="Arial" w:hAnsi="Arial" w:cs="Arial"/>
          <w:sz w:val="20"/>
          <w:szCs w:val="20"/>
        </w:rPr>
        <w:t>___________________</w:t>
      </w:r>
      <w:r>
        <w:rPr>
          <w:rFonts w:ascii="Arial" w:hAnsi="Arial" w:cs="Arial"/>
          <w:sz w:val="20"/>
          <w:szCs w:val="20"/>
        </w:rPr>
        <w:t xml:space="preserve"> and send the original via regular mail to:</w:t>
      </w:r>
    </w:p>
    <w:p w:rsidR="00291FED" w:rsidRDefault="00291FED" w:rsidP="00870F56">
      <w:pPr>
        <w:spacing w:line="360" w:lineRule="auto"/>
        <w:ind w:left="1980"/>
        <w:rPr>
          <w:rFonts w:ascii="Arial" w:hAnsi="Arial" w:cs="Arial"/>
          <w:b/>
          <w:sz w:val="20"/>
          <w:szCs w:val="20"/>
        </w:rPr>
      </w:pPr>
    </w:p>
    <w:p w:rsidR="00870F56" w:rsidRDefault="00FE5ADC" w:rsidP="00870F56">
      <w:pPr>
        <w:spacing w:line="360" w:lineRule="auto"/>
        <w:ind w:left="1980"/>
        <w:rPr>
          <w:rFonts w:ascii="Arial" w:hAnsi="Arial" w:cs="Arial"/>
          <w:b/>
          <w:sz w:val="20"/>
          <w:szCs w:val="20"/>
        </w:rPr>
      </w:pPr>
      <w:r>
        <w:rPr>
          <w:rFonts w:ascii="Arial" w:hAnsi="Arial" w:cs="Arial"/>
          <w:b/>
          <w:sz w:val="20"/>
          <w:szCs w:val="20"/>
        </w:rPr>
        <w:t>Company Name</w:t>
      </w:r>
    </w:p>
    <w:p w:rsidR="00870F56" w:rsidRDefault="00FE5ADC" w:rsidP="00870F56">
      <w:pPr>
        <w:spacing w:line="360" w:lineRule="auto"/>
        <w:ind w:left="1980"/>
        <w:rPr>
          <w:rFonts w:ascii="Arial" w:hAnsi="Arial" w:cs="Arial"/>
          <w:b/>
          <w:sz w:val="20"/>
          <w:szCs w:val="20"/>
        </w:rPr>
      </w:pPr>
      <w:r>
        <w:rPr>
          <w:rFonts w:ascii="Arial" w:hAnsi="Arial" w:cs="Arial"/>
          <w:b/>
          <w:sz w:val="20"/>
          <w:szCs w:val="20"/>
        </w:rPr>
        <w:t>P.O. Box</w:t>
      </w:r>
    </w:p>
    <w:p w:rsidR="00870F56" w:rsidRDefault="00FE5ADC" w:rsidP="00870F56">
      <w:pPr>
        <w:spacing w:line="360" w:lineRule="auto"/>
        <w:ind w:left="1980"/>
        <w:rPr>
          <w:rFonts w:ascii="Arial" w:hAnsi="Arial" w:cs="Arial"/>
          <w:b/>
          <w:sz w:val="20"/>
          <w:szCs w:val="20"/>
        </w:rPr>
      </w:pPr>
      <w:r>
        <w:rPr>
          <w:rFonts w:ascii="Arial" w:hAnsi="Arial" w:cs="Arial"/>
          <w:b/>
          <w:sz w:val="20"/>
          <w:szCs w:val="20"/>
        </w:rPr>
        <w:t>City, State</w:t>
      </w:r>
    </w:p>
    <w:p w:rsidR="00870F56" w:rsidRPr="00DE1C14" w:rsidRDefault="00870F56" w:rsidP="00870F56">
      <w:pPr>
        <w:spacing w:line="360" w:lineRule="auto"/>
        <w:ind w:left="1980"/>
        <w:rPr>
          <w:rFonts w:ascii="Arial" w:hAnsi="Arial" w:cs="Arial"/>
          <w:b/>
          <w:sz w:val="20"/>
          <w:szCs w:val="20"/>
        </w:rPr>
      </w:pPr>
      <w:r>
        <w:rPr>
          <w:rFonts w:ascii="Arial" w:hAnsi="Arial" w:cs="Arial"/>
          <w:b/>
          <w:sz w:val="20"/>
          <w:szCs w:val="20"/>
        </w:rPr>
        <w:t xml:space="preserve">Attn: </w:t>
      </w:r>
      <w:r w:rsidR="00FE5ADC">
        <w:rPr>
          <w:rFonts w:ascii="Arial" w:hAnsi="Arial" w:cs="Arial"/>
          <w:b/>
          <w:sz w:val="20"/>
          <w:szCs w:val="20"/>
        </w:rPr>
        <w:t>Contact Name</w:t>
      </w:r>
    </w:p>
    <w:p w:rsidR="00870F56" w:rsidRDefault="00870F56" w:rsidP="00870F56">
      <w:pPr>
        <w:rPr>
          <w:rFonts w:ascii="Arial" w:hAnsi="Arial" w:cs="Arial"/>
          <w:b/>
        </w:rPr>
      </w:pPr>
    </w:p>
    <w:p w:rsidR="00870F56" w:rsidRDefault="00870F56" w:rsidP="00870F56">
      <w:pPr>
        <w:rPr>
          <w:rFonts w:ascii="Arial" w:hAnsi="Arial" w:cs="Arial"/>
          <w:b/>
        </w:rPr>
        <w:sectPr w:rsidR="00870F56" w:rsidSect="00553B1A">
          <w:headerReference w:type="first" r:id="rId8"/>
          <w:pgSz w:w="12240" w:h="15840" w:code="1"/>
          <w:pgMar w:top="1440" w:right="1440" w:bottom="1440" w:left="1440" w:header="720" w:footer="720" w:gutter="0"/>
          <w:cols w:space="720"/>
          <w:titlePg/>
          <w:docGrid w:linePitch="360"/>
        </w:sectPr>
      </w:pPr>
    </w:p>
    <w:tbl>
      <w:tblPr>
        <w:tblW w:w="5827"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981"/>
        <w:gridCol w:w="277"/>
        <w:gridCol w:w="1886"/>
        <w:gridCol w:w="538"/>
        <w:gridCol w:w="1257"/>
        <w:gridCol w:w="542"/>
        <w:gridCol w:w="179"/>
        <w:gridCol w:w="1980"/>
        <w:gridCol w:w="1261"/>
        <w:gridCol w:w="1259"/>
      </w:tblGrid>
      <w:tr w:rsidR="00553B1A" w:rsidTr="00291FED">
        <w:trPr>
          <w:trHeight w:val="602"/>
        </w:trPr>
        <w:tc>
          <w:tcPr>
            <w:tcW w:w="5000" w:type="pct"/>
            <w:gridSpan w:val="10"/>
            <w:vAlign w:val="center"/>
          </w:tcPr>
          <w:p w:rsidR="00553B1A" w:rsidRPr="00CD0813" w:rsidRDefault="00553B1A" w:rsidP="00291FED">
            <w:pPr>
              <w:rPr>
                <w:rFonts w:ascii="Arial" w:hAnsi="Arial" w:cs="Arial"/>
                <w:sz w:val="18"/>
                <w:szCs w:val="18"/>
              </w:rPr>
            </w:pPr>
            <w:r w:rsidRPr="00CD0813">
              <w:rPr>
                <w:rFonts w:ascii="Arial" w:hAnsi="Arial" w:cs="Arial"/>
                <w:sz w:val="18"/>
                <w:szCs w:val="18"/>
              </w:rPr>
              <w:lastRenderedPageBreak/>
              <w:t xml:space="preserve">For the purpose of obtaining preferential tariff treatment for goods shipped from the United States to Australia, this document must be completed legibly and in full by the supplier or produce and on record with the exporter in order to support the claim. </w:t>
            </w:r>
            <w:r w:rsidRPr="00CD0813">
              <w:rPr>
                <w:rFonts w:ascii="Arial" w:hAnsi="Arial" w:cs="Arial"/>
                <w:b/>
                <w:sz w:val="18"/>
                <w:szCs w:val="18"/>
                <w:u w:val="single"/>
              </w:rPr>
              <w:t>Note:</w:t>
            </w:r>
            <w:r w:rsidRPr="00CD0813">
              <w:rPr>
                <w:rFonts w:ascii="Arial" w:hAnsi="Arial" w:cs="Arial"/>
                <w:sz w:val="18"/>
                <w:szCs w:val="18"/>
              </w:rPr>
              <w:t xml:space="preserve"> The purchase of a good in the </w:t>
            </w:r>
            <w:smartTag w:uri="urn:schemas-microsoft-com:office:smarttags" w:element="country-region">
              <w:r w:rsidRPr="00CD0813">
                <w:rPr>
                  <w:rFonts w:ascii="Arial" w:hAnsi="Arial" w:cs="Arial"/>
                  <w:sz w:val="18"/>
                  <w:szCs w:val="18"/>
                </w:rPr>
                <w:t>United States</w:t>
              </w:r>
            </w:smartTag>
            <w:r w:rsidRPr="00CD0813">
              <w:rPr>
                <w:rFonts w:ascii="Arial" w:hAnsi="Arial" w:cs="Arial"/>
                <w:sz w:val="18"/>
                <w:szCs w:val="18"/>
              </w:rPr>
              <w:t xml:space="preserve"> or </w:t>
            </w:r>
            <w:smartTag w:uri="urn:schemas-microsoft-com:office:smarttags" w:element="place">
              <w:smartTag w:uri="urn:schemas-microsoft-com:office:smarttags" w:element="country-region">
                <w:r w:rsidRPr="00CD0813">
                  <w:rPr>
                    <w:rFonts w:ascii="Arial" w:hAnsi="Arial" w:cs="Arial"/>
                    <w:sz w:val="18"/>
                    <w:szCs w:val="18"/>
                  </w:rPr>
                  <w:t>Australia</w:t>
                </w:r>
              </w:smartTag>
            </w:smartTag>
            <w:r w:rsidRPr="00CD0813">
              <w:rPr>
                <w:rFonts w:ascii="Arial" w:hAnsi="Arial" w:cs="Arial"/>
                <w:sz w:val="18"/>
                <w:szCs w:val="18"/>
              </w:rPr>
              <w:t xml:space="preserve"> does not render it originating.  If the origin of the good cannot be determined, the exporter must assume that the good does not originate.</w:t>
            </w:r>
          </w:p>
        </w:tc>
      </w:tr>
      <w:tr w:rsidR="00862C35" w:rsidTr="00291FED">
        <w:trPr>
          <w:trHeight w:val="323"/>
        </w:trPr>
        <w:tc>
          <w:tcPr>
            <w:tcW w:w="5000" w:type="pct"/>
            <w:gridSpan w:val="10"/>
            <w:vAlign w:val="center"/>
          </w:tcPr>
          <w:p w:rsidR="00862C35" w:rsidRPr="00CD0813" w:rsidRDefault="00862C35" w:rsidP="00291FED">
            <w:pPr>
              <w:jc w:val="center"/>
              <w:rPr>
                <w:rFonts w:ascii="Arial" w:hAnsi="Arial" w:cs="Arial"/>
                <w:b/>
                <w:sz w:val="18"/>
                <w:szCs w:val="18"/>
              </w:rPr>
            </w:pPr>
            <w:r w:rsidRPr="00CD0813">
              <w:rPr>
                <w:rFonts w:ascii="Arial" w:hAnsi="Arial" w:cs="Arial"/>
                <w:b/>
                <w:sz w:val="18"/>
                <w:szCs w:val="18"/>
              </w:rPr>
              <w:t>PLEASE PRINT OR TYPE. SEE INSTRUCTIONS</w:t>
            </w:r>
          </w:p>
        </w:tc>
      </w:tr>
      <w:tr w:rsidR="00380237" w:rsidTr="00291FED">
        <w:trPr>
          <w:trHeight w:val="1188"/>
        </w:trPr>
        <w:tc>
          <w:tcPr>
            <w:tcW w:w="1857" w:type="pct"/>
            <w:gridSpan w:val="3"/>
            <w:shd w:val="clear" w:color="auto" w:fill="auto"/>
          </w:tcPr>
          <w:p w:rsidR="00553B1A" w:rsidRPr="00413CBB" w:rsidRDefault="00553B1A" w:rsidP="00FB40B1">
            <w:pPr>
              <w:pStyle w:val="ListParagraph"/>
              <w:numPr>
                <w:ilvl w:val="0"/>
                <w:numId w:val="3"/>
              </w:numPr>
              <w:ind w:left="0" w:firstLine="0"/>
              <w:rPr>
                <w:rFonts w:ascii="Arial" w:hAnsi="Arial" w:cs="Arial"/>
                <w:b/>
                <w:sz w:val="18"/>
                <w:szCs w:val="18"/>
              </w:rPr>
            </w:pPr>
            <w:r w:rsidRPr="00413CBB">
              <w:rPr>
                <w:rFonts w:ascii="Arial" w:hAnsi="Arial" w:cs="Arial"/>
                <w:b/>
                <w:sz w:val="18"/>
                <w:szCs w:val="18"/>
                <w:highlight w:val="yellow"/>
              </w:rPr>
              <w:t>Supplier: (Name and Address</w:t>
            </w:r>
            <w:r w:rsidRPr="00413CBB">
              <w:rPr>
                <w:rFonts w:ascii="Arial" w:hAnsi="Arial" w:cs="Arial"/>
                <w:b/>
                <w:sz w:val="18"/>
                <w:szCs w:val="18"/>
              </w:rPr>
              <w:t xml:space="preserve"> ) </w:t>
            </w:r>
          </w:p>
        </w:tc>
        <w:tc>
          <w:tcPr>
            <w:tcW w:w="1047" w:type="pct"/>
            <w:gridSpan w:val="3"/>
          </w:tcPr>
          <w:p w:rsidR="00862C35" w:rsidRPr="00862C35" w:rsidRDefault="00862C35" w:rsidP="00862C35">
            <w:pPr>
              <w:rPr>
                <w:rFonts w:ascii="Arial" w:hAnsi="Arial" w:cs="Arial"/>
                <w:b/>
                <w:sz w:val="18"/>
                <w:szCs w:val="18"/>
                <w:highlight w:val="yellow"/>
              </w:rPr>
            </w:pPr>
            <w:r w:rsidRPr="00862C35">
              <w:rPr>
                <w:rFonts w:ascii="Arial" w:hAnsi="Arial" w:cs="Arial"/>
                <w:b/>
                <w:sz w:val="18"/>
                <w:szCs w:val="18"/>
                <w:highlight w:val="yellow"/>
              </w:rPr>
              <w:t xml:space="preserve">Sold to: </w:t>
            </w:r>
          </w:p>
          <w:p w:rsidR="00553B1A" w:rsidRPr="00862C35" w:rsidRDefault="00FE5ADC" w:rsidP="00862C35">
            <w:pPr>
              <w:rPr>
                <w:rFonts w:ascii="Arial" w:hAnsi="Arial" w:cs="Arial"/>
                <w:sz w:val="18"/>
                <w:szCs w:val="18"/>
                <w:highlight w:val="yellow"/>
              </w:rPr>
            </w:pPr>
            <w:r>
              <w:rPr>
                <w:rFonts w:ascii="Arial" w:hAnsi="Arial" w:cs="Arial"/>
                <w:sz w:val="18"/>
                <w:szCs w:val="18"/>
                <w:highlight w:val="yellow"/>
              </w:rPr>
              <w:t>Company Name</w:t>
            </w:r>
            <w:r w:rsidR="00862C35" w:rsidRPr="00862C35">
              <w:rPr>
                <w:rFonts w:ascii="Arial" w:hAnsi="Arial" w:cs="Arial"/>
                <w:sz w:val="18"/>
                <w:szCs w:val="18"/>
                <w:highlight w:val="yellow"/>
              </w:rPr>
              <w:t>.</w:t>
            </w:r>
          </w:p>
          <w:p w:rsidR="00862C35" w:rsidRPr="00862C35" w:rsidRDefault="00FE5ADC" w:rsidP="00862C35">
            <w:pPr>
              <w:rPr>
                <w:rFonts w:ascii="Arial" w:hAnsi="Arial" w:cs="Arial"/>
                <w:sz w:val="18"/>
                <w:szCs w:val="18"/>
                <w:highlight w:val="yellow"/>
              </w:rPr>
            </w:pPr>
            <w:r>
              <w:rPr>
                <w:rFonts w:ascii="Arial" w:hAnsi="Arial" w:cs="Arial"/>
                <w:sz w:val="18"/>
                <w:szCs w:val="18"/>
                <w:highlight w:val="yellow"/>
              </w:rPr>
              <w:t>Physical Address</w:t>
            </w:r>
          </w:p>
          <w:p w:rsidR="00862C35" w:rsidRPr="00862C35" w:rsidRDefault="00FE5ADC" w:rsidP="00862C35">
            <w:pPr>
              <w:rPr>
                <w:rFonts w:ascii="Arial" w:hAnsi="Arial" w:cs="Arial"/>
                <w:b/>
                <w:sz w:val="18"/>
                <w:szCs w:val="18"/>
              </w:rPr>
            </w:pPr>
            <w:r>
              <w:rPr>
                <w:rFonts w:ascii="Arial" w:hAnsi="Arial" w:cs="Arial"/>
                <w:sz w:val="18"/>
                <w:szCs w:val="18"/>
              </w:rPr>
              <w:t>City, State Zip</w:t>
            </w:r>
          </w:p>
        </w:tc>
        <w:tc>
          <w:tcPr>
            <w:tcW w:w="2096" w:type="pct"/>
            <w:gridSpan w:val="4"/>
          </w:tcPr>
          <w:p w:rsidR="00553B1A" w:rsidRPr="00413CBB" w:rsidRDefault="00553B1A" w:rsidP="00380237">
            <w:pPr>
              <w:pStyle w:val="ListParagraph"/>
              <w:numPr>
                <w:ilvl w:val="0"/>
                <w:numId w:val="3"/>
              </w:numPr>
              <w:ind w:left="0" w:firstLine="0"/>
              <w:rPr>
                <w:rFonts w:ascii="Arial" w:hAnsi="Arial" w:cs="Arial"/>
                <w:b/>
                <w:sz w:val="18"/>
                <w:szCs w:val="18"/>
              </w:rPr>
            </w:pPr>
            <w:r w:rsidRPr="00413CBB">
              <w:rPr>
                <w:rFonts w:ascii="Arial" w:hAnsi="Arial" w:cs="Arial"/>
                <w:b/>
                <w:sz w:val="18"/>
                <w:szCs w:val="18"/>
              </w:rPr>
              <w:t>Producer: (Name and Address</w:t>
            </w:r>
            <w:r w:rsidRPr="00413CBB">
              <w:rPr>
                <w:rFonts w:ascii="Arial" w:hAnsi="Arial" w:cs="Arial"/>
                <w:b/>
                <w:sz w:val="16"/>
                <w:szCs w:val="16"/>
              </w:rPr>
              <w:t>) if different than supplier.</w:t>
            </w:r>
          </w:p>
        </w:tc>
      </w:tr>
      <w:tr w:rsidR="00291FED" w:rsidTr="00291FED">
        <w:trPr>
          <w:trHeight w:val="521"/>
        </w:trPr>
        <w:tc>
          <w:tcPr>
            <w:tcW w:w="1012" w:type="pct"/>
            <w:gridSpan w:val="2"/>
            <w:shd w:val="clear" w:color="auto" w:fill="auto"/>
          </w:tcPr>
          <w:p w:rsidR="00553B1A" w:rsidRPr="00413CBB" w:rsidRDefault="00553B1A" w:rsidP="00380237">
            <w:pPr>
              <w:pStyle w:val="ListParagraph"/>
              <w:numPr>
                <w:ilvl w:val="0"/>
                <w:numId w:val="3"/>
              </w:numPr>
              <w:ind w:left="0" w:firstLine="0"/>
              <w:rPr>
                <w:b/>
                <w:sz w:val="18"/>
                <w:szCs w:val="18"/>
              </w:rPr>
            </w:pPr>
            <w:r w:rsidRPr="00413CBB">
              <w:rPr>
                <w:rFonts w:ascii="Arial" w:hAnsi="Arial" w:cs="Arial"/>
                <w:b/>
                <w:sz w:val="18"/>
                <w:szCs w:val="18"/>
              </w:rPr>
              <w:t xml:space="preserve">Complete Either </w:t>
            </w:r>
            <w:r>
              <w:rPr>
                <w:rFonts w:ascii="Arial" w:hAnsi="Arial" w:cs="Arial"/>
                <w:b/>
                <w:sz w:val="18"/>
                <w:szCs w:val="18"/>
              </w:rPr>
              <w:t>3</w:t>
            </w:r>
            <w:r w:rsidRPr="00413CBB">
              <w:rPr>
                <w:rFonts w:ascii="Arial" w:hAnsi="Arial" w:cs="Arial"/>
                <w:b/>
                <w:sz w:val="18"/>
                <w:szCs w:val="18"/>
              </w:rPr>
              <w:t xml:space="preserve">a or </w:t>
            </w:r>
            <w:r>
              <w:rPr>
                <w:rFonts w:ascii="Arial" w:hAnsi="Arial" w:cs="Arial"/>
                <w:b/>
                <w:sz w:val="18"/>
                <w:szCs w:val="18"/>
              </w:rPr>
              <w:t>3</w:t>
            </w:r>
            <w:r w:rsidRPr="00413CBB">
              <w:rPr>
                <w:rFonts w:ascii="Arial" w:hAnsi="Arial" w:cs="Arial"/>
                <w:b/>
                <w:sz w:val="18"/>
                <w:szCs w:val="18"/>
              </w:rPr>
              <w:t>b</w:t>
            </w:r>
          </w:p>
        </w:tc>
        <w:tc>
          <w:tcPr>
            <w:tcW w:w="1892" w:type="pct"/>
            <w:gridSpan w:val="4"/>
            <w:shd w:val="clear" w:color="auto" w:fill="auto"/>
          </w:tcPr>
          <w:p w:rsidR="00553B1A" w:rsidRPr="00CD0813" w:rsidRDefault="00862C35" w:rsidP="00553B1A">
            <w:pPr>
              <w:rPr>
                <w:rFonts w:ascii="Arial" w:hAnsi="Arial" w:cs="Arial"/>
                <w:b/>
                <w:sz w:val="18"/>
                <w:szCs w:val="18"/>
              </w:rPr>
            </w:pPr>
            <w:r>
              <w:rPr>
                <w:rFonts w:ascii="Arial" w:hAnsi="Arial" w:cs="Arial"/>
                <w:b/>
                <w:sz w:val="18"/>
                <w:szCs w:val="18"/>
              </w:rPr>
              <w:t>3</w:t>
            </w:r>
            <w:r w:rsidRPr="00CD0813">
              <w:rPr>
                <w:rFonts w:ascii="Arial" w:hAnsi="Arial" w:cs="Arial"/>
                <w:b/>
                <w:sz w:val="18"/>
                <w:szCs w:val="18"/>
              </w:rPr>
              <w:t>a) Single Use Date (mm/</w:t>
            </w:r>
            <w:proofErr w:type="spellStart"/>
            <w:r w:rsidRPr="00CD0813">
              <w:rPr>
                <w:rFonts w:ascii="Arial" w:hAnsi="Arial" w:cs="Arial"/>
                <w:b/>
                <w:sz w:val="18"/>
                <w:szCs w:val="18"/>
              </w:rPr>
              <w:t>dd</w:t>
            </w:r>
            <w:proofErr w:type="spellEnd"/>
            <w:r w:rsidRPr="00CD0813">
              <w:rPr>
                <w:rFonts w:ascii="Arial" w:hAnsi="Arial" w:cs="Arial"/>
                <w:b/>
                <w:sz w:val="18"/>
                <w:szCs w:val="18"/>
              </w:rPr>
              <w:t>/</w:t>
            </w:r>
            <w:proofErr w:type="spellStart"/>
            <w:r w:rsidRPr="00CD0813">
              <w:rPr>
                <w:rFonts w:ascii="Arial" w:hAnsi="Arial" w:cs="Arial"/>
                <w:b/>
                <w:sz w:val="18"/>
                <w:szCs w:val="18"/>
              </w:rPr>
              <w:t>yyyy</w:t>
            </w:r>
            <w:proofErr w:type="spellEnd"/>
            <w:r>
              <w:rPr>
                <w:rFonts w:ascii="Arial" w:hAnsi="Arial" w:cs="Arial"/>
                <w:b/>
                <w:sz w:val="18"/>
                <w:szCs w:val="18"/>
              </w:rPr>
              <w:t>)</w:t>
            </w:r>
          </w:p>
        </w:tc>
        <w:tc>
          <w:tcPr>
            <w:tcW w:w="2096" w:type="pct"/>
            <w:gridSpan w:val="4"/>
          </w:tcPr>
          <w:p w:rsidR="00553B1A" w:rsidRPr="00CD0813" w:rsidRDefault="00862C35" w:rsidP="00553B1A">
            <w:pPr>
              <w:rPr>
                <w:rFonts w:ascii="Arial" w:hAnsi="Arial" w:cs="Arial"/>
                <w:b/>
                <w:sz w:val="18"/>
                <w:szCs w:val="18"/>
              </w:rPr>
            </w:pPr>
            <w:r w:rsidRPr="00CD0813">
              <w:rPr>
                <w:rFonts w:ascii="Arial" w:hAnsi="Arial" w:cs="Arial"/>
                <w:b/>
                <w:sz w:val="18"/>
                <w:szCs w:val="18"/>
              </w:rPr>
              <w:t>Invoice or other unique reference number:</w:t>
            </w:r>
          </w:p>
        </w:tc>
      </w:tr>
      <w:tr w:rsidR="00380237" w:rsidTr="00291FED">
        <w:trPr>
          <w:trHeight w:val="550"/>
        </w:trPr>
        <w:tc>
          <w:tcPr>
            <w:tcW w:w="1012" w:type="pct"/>
            <w:gridSpan w:val="2"/>
            <w:shd w:val="clear" w:color="auto" w:fill="auto"/>
          </w:tcPr>
          <w:p w:rsidR="00862C35" w:rsidRPr="00CD0813" w:rsidRDefault="00862C35" w:rsidP="00553B1A">
            <w:pPr>
              <w:rPr>
                <w:rFonts w:ascii="Arial" w:hAnsi="Arial" w:cs="Arial"/>
                <w:b/>
                <w:sz w:val="18"/>
                <w:szCs w:val="18"/>
              </w:rPr>
            </w:pPr>
            <w:r>
              <w:rPr>
                <w:rFonts w:ascii="Arial" w:hAnsi="Arial" w:cs="Arial"/>
                <w:b/>
                <w:sz w:val="18"/>
                <w:szCs w:val="18"/>
              </w:rPr>
              <w:t>3</w:t>
            </w:r>
            <w:r w:rsidRPr="00CD0813">
              <w:rPr>
                <w:rFonts w:ascii="Arial" w:hAnsi="Arial" w:cs="Arial"/>
                <w:b/>
                <w:sz w:val="18"/>
                <w:szCs w:val="18"/>
              </w:rPr>
              <w:t>b) Blanket Period</w:t>
            </w:r>
          </w:p>
        </w:tc>
        <w:tc>
          <w:tcPr>
            <w:tcW w:w="1892" w:type="pct"/>
            <w:gridSpan w:val="4"/>
            <w:shd w:val="clear" w:color="auto" w:fill="auto"/>
          </w:tcPr>
          <w:p w:rsidR="00862C35" w:rsidRPr="00CD0813" w:rsidRDefault="00862C35" w:rsidP="00553B1A">
            <w:pPr>
              <w:rPr>
                <w:rFonts w:ascii="Arial" w:hAnsi="Arial" w:cs="Arial"/>
                <w:b/>
                <w:sz w:val="18"/>
                <w:szCs w:val="18"/>
              </w:rPr>
            </w:pPr>
            <w:r w:rsidRPr="00CD0813">
              <w:rPr>
                <w:rFonts w:ascii="Arial" w:hAnsi="Arial" w:cs="Arial"/>
                <w:b/>
                <w:sz w:val="18"/>
                <w:szCs w:val="18"/>
              </w:rPr>
              <w:t>From (mm/</w:t>
            </w:r>
            <w:proofErr w:type="spellStart"/>
            <w:r w:rsidRPr="00CD0813">
              <w:rPr>
                <w:rFonts w:ascii="Arial" w:hAnsi="Arial" w:cs="Arial"/>
                <w:b/>
                <w:sz w:val="18"/>
                <w:szCs w:val="18"/>
              </w:rPr>
              <w:t>dd</w:t>
            </w:r>
            <w:proofErr w:type="spellEnd"/>
            <w:r w:rsidRPr="00CD0813">
              <w:rPr>
                <w:rFonts w:ascii="Arial" w:hAnsi="Arial" w:cs="Arial"/>
                <w:b/>
                <w:sz w:val="18"/>
                <w:szCs w:val="18"/>
              </w:rPr>
              <w:t>/</w:t>
            </w:r>
            <w:proofErr w:type="spellStart"/>
            <w:r w:rsidRPr="00CD0813">
              <w:rPr>
                <w:rFonts w:ascii="Arial" w:hAnsi="Arial" w:cs="Arial"/>
                <w:b/>
                <w:sz w:val="18"/>
                <w:szCs w:val="18"/>
              </w:rPr>
              <w:t>yyyy</w:t>
            </w:r>
            <w:proofErr w:type="spellEnd"/>
            <w:r w:rsidRPr="00CD0813">
              <w:rPr>
                <w:rFonts w:ascii="Arial" w:hAnsi="Arial" w:cs="Arial"/>
                <w:b/>
                <w:sz w:val="18"/>
                <w:szCs w:val="18"/>
              </w:rPr>
              <w:t>):</w:t>
            </w:r>
          </w:p>
        </w:tc>
        <w:tc>
          <w:tcPr>
            <w:tcW w:w="2096" w:type="pct"/>
            <w:gridSpan w:val="4"/>
            <w:shd w:val="clear" w:color="auto" w:fill="auto"/>
          </w:tcPr>
          <w:p w:rsidR="00862C35" w:rsidRDefault="00862C35" w:rsidP="00553B1A">
            <w:pPr>
              <w:rPr>
                <w:rFonts w:ascii="Arial" w:hAnsi="Arial" w:cs="Arial"/>
                <w:b/>
                <w:sz w:val="18"/>
                <w:szCs w:val="18"/>
              </w:rPr>
            </w:pPr>
            <w:r w:rsidRPr="00CD0813">
              <w:rPr>
                <w:rFonts w:ascii="Arial" w:hAnsi="Arial" w:cs="Arial"/>
                <w:b/>
                <w:sz w:val="18"/>
                <w:szCs w:val="18"/>
              </w:rPr>
              <w:t>To (mm/</w:t>
            </w:r>
            <w:proofErr w:type="spellStart"/>
            <w:r w:rsidRPr="00CD0813">
              <w:rPr>
                <w:rFonts w:ascii="Arial" w:hAnsi="Arial" w:cs="Arial"/>
                <w:b/>
                <w:sz w:val="18"/>
                <w:szCs w:val="18"/>
              </w:rPr>
              <w:t>dd</w:t>
            </w:r>
            <w:proofErr w:type="spellEnd"/>
            <w:r w:rsidRPr="00CD0813">
              <w:rPr>
                <w:rFonts w:ascii="Arial" w:hAnsi="Arial" w:cs="Arial"/>
                <w:b/>
                <w:sz w:val="18"/>
                <w:szCs w:val="18"/>
              </w:rPr>
              <w:t>/</w:t>
            </w:r>
            <w:proofErr w:type="spellStart"/>
            <w:r w:rsidRPr="00CD0813">
              <w:rPr>
                <w:rFonts w:ascii="Arial" w:hAnsi="Arial" w:cs="Arial"/>
                <w:b/>
                <w:sz w:val="18"/>
                <w:szCs w:val="18"/>
              </w:rPr>
              <w:t>yyyy</w:t>
            </w:r>
            <w:proofErr w:type="spellEnd"/>
            <w:r w:rsidRPr="00CD0813">
              <w:rPr>
                <w:rFonts w:ascii="Arial" w:hAnsi="Arial" w:cs="Arial"/>
                <w:b/>
                <w:sz w:val="18"/>
                <w:szCs w:val="18"/>
              </w:rPr>
              <w:t>):</w:t>
            </w:r>
          </w:p>
        </w:tc>
      </w:tr>
      <w:tr w:rsidR="00C22917" w:rsidRPr="00CD0813" w:rsidTr="00C22917">
        <w:trPr>
          <w:trHeight w:val="521"/>
        </w:trPr>
        <w:tc>
          <w:tcPr>
            <w:tcW w:w="1012" w:type="pct"/>
            <w:gridSpan w:val="2"/>
            <w:tcBorders>
              <w:bottom w:val="single" w:sz="4" w:space="0" w:color="auto"/>
            </w:tcBorders>
          </w:tcPr>
          <w:p w:rsidR="00C22917" w:rsidRPr="00291FED" w:rsidRDefault="00C22917" w:rsidP="00553B1A">
            <w:pPr>
              <w:rPr>
                <w:sz w:val="16"/>
                <w:szCs w:val="16"/>
              </w:rPr>
            </w:pPr>
            <w:r w:rsidRPr="00291FED">
              <w:rPr>
                <w:rFonts w:ascii="Arial" w:hAnsi="Arial" w:cs="Arial"/>
                <w:b/>
                <w:sz w:val="16"/>
                <w:szCs w:val="16"/>
                <w:highlight w:val="yellow"/>
              </w:rPr>
              <w:t>Part Number</w:t>
            </w:r>
          </w:p>
        </w:tc>
        <w:tc>
          <w:tcPr>
            <w:tcW w:w="1972" w:type="pct"/>
            <w:gridSpan w:val="5"/>
            <w:shd w:val="clear" w:color="auto" w:fill="auto"/>
          </w:tcPr>
          <w:p w:rsidR="00C22917" w:rsidRPr="00CD0813" w:rsidRDefault="00C22917" w:rsidP="00553B1A">
            <w:pPr>
              <w:rPr>
                <w:rFonts w:ascii="Arial" w:hAnsi="Arial" w:cs="Arial"/>
                <w:b/>
                <w:sz w:val="16"/>
                <w:szCs w:val="16"/>
              </w:rPr>
            </w:pPr>
            <w:r w:rsidRPr="00CD0813">
              <w:rPr>
                <w:rFonts w:ascii="Arial" w:hAnsi="Arial" w:cs="Arial"/>
                <w:b/>
                <w:sz w:val="16"/>
                <w:szCs w:val="16"/>
                <w:highlight w:val="yellow"/>
              </w:rPr>
              <w:t>Description of Goods</w:t>
            </w:r>
          </w:p>
        </w:tc>
        <w:tc>
          <w:tcPr>
            <w:tcW w:w="887" w:type="pct"/>
            <w:shd w:val="clear" w:color="auto" w:fill="auto"/>
          </w:tcPr>
          <w:p w:rsidR="00C22917" w:rsidRPr="00CD0813" w:rsidRDefault="00C22917" w:rsidP="00553B1A">
            <w:pPr>
              <w:rPr>
                <w:rFonts w:ascii="Arial" w:hAnsi="Arial" w:cs="Arial"/>
                <w:b/>
                <w:sz w:val="16"/>
                <w:szCs w:val="16"/>
              </w:rPr>
            </w:pPr>
            <w:r w:rsidRPr="00CD0813">
              <w:rPr>
                <w:rFonts w:ascii="Arial" w:hAnsi="Arial" w:cs="Arial"/>
                <w:b/>
                <w:sz w:val="16"/>
                <w:szCs w:val="16"/>
                <w:highlight w:val="yellow"/>
              </w:rPr>
              <w:t>HS Tariff (6) Digits</w:t>
            </w:r>
          </w:p>
        </w:tc>
        <w:tc>
          <w:tcPr>
            <w:tcW w:w="565" w:type="pct"/>
            <w:shd w:val="clear" w:color="auto" w:fill="auto"/>
          </w:tcPr>
          <w:p w:rsidR="00C22917" w:rsidRPr="00380237" w:rsidRDefault="00C22917" w:rsidP="00C22917">
            <w:pPr>
              <w:numPr>
                <w:ilvl w:val="0"/>
                <w:numId w:val="3"/>
              </w:numPr>
              <w:ind w:left="360"/>
              <w:rPr>
                <w:rFonts w:ascii="Arial" w:hAnsi="Arial" w:cs="Arial"/>
                <w:b/>
                <w:sz w:val="16"/>
                <w:szCs w:val="16"/>
              </w:rPr>
            </w:pPr>
            <w:r w:rsidRPr="00C22917">
              <w:rPr>
                <w:rFonts w:ascii="Arial" w:hAnsi="Arial" w:cs="Arial"/>
                <w:b/>
                <w:sz w:val="16"/>
                <w:szCs w:val="16"/>
              </w:rPr>
              <w:t>Country of Origin</w:t>
            </w:r>
          </w:p>
          <w:p w:rsidR="00C22917" w:rsidRPr="00413CBB" w:rsidRDefault="00C22917" w:rsidP="00291FED">
            <w:pPr>
              <w:pStyle w:val="ListParagraph"/>
              <w:ind w:left="0"/>
              <w:rPr>
                <w:rFonts w:ascii="Arial" w:hAnsi="Arial" w:cs="Arial"/>
                <w:b/>
                <w:sz w:val="18"/>
                <w:szCs w:val="18"/>
              </w:rPr>
            </w:pPr>
          </w:p>
        </w:tc>
        <w:tc>
          <w:tcPr>
            <w:tcW w:w="565" w:type="pct"/>
            <w:shd w:val="clear" w:color="auto" w:fill="auto"/>
          </w:tcPr>
          <w:p w:rsidR="00C22917" w:rsidRPr="00380237" w:rsidRDefault="00C22917" w:rsidP="00380237">
            <w:pPr>
              <w:pStyle w:val="ListParagraph"/>
              <w:numPr>
                <w:ilvl w:val="0"/>
                <w:numId w:val="3"/>
              </w:numPr>
              <w:ind w:left="0" w:firstLine="0"/>
              <w:rPr>
                <w:rFonts w:ascii="Arial" w:hAnsi="Arial" w:cs="Arial"/>
                <w:b/>
                <w:sz w:val="18"/>
                <w:szCs w:val="18"/>
              </w:rPr>
            </w:pPr>
            <w:r>
              <w:rPr>
                <w:rFonts w:ascii="Arial" w:hAnsi="Arial" w:cs="Arial"/>
                <w:b/>
                <w:sz w:val="18"/>
                <w:szCs w:val="18"/>
              </w:rPr>
              <w:t xml:space="preserve"> </w:t>
            </w:r>
            <w:r w:rsidRPr="00380237">
              <w:rPr>
                <w:rFonts w:ascii="Arial" w:hAnsi="Arial" w:cs="Arial"/>
                <w:b/>
                <w:sz w:val="18"/>
                <w:szCs w:val="18"/>
              </w:rPr>
              <w:t>Preference Criteria</w:t>
            </w:r>
          </w:p>
        </w:tc>
      </w:tr>
      <w:tr w:rsidR="00C22917" w:rsidRPr="00CD0813" w:rsidTr="00C22917">
        <w:trPr>
          <w:trHeight w:val="431"/>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tcBorders>
              <w:bottom w:val="single" w:sz="4" w:space="0" w:color="auto"/>
            </w:tcBorders>
            <w:shd w:val="clear" w:color="auto" w:fill="auto"/>
          </w:tcPr>
          <w:p w:rsidR="00C22917" w:rsidRPr="00CD0813" w:rsidRDefault="00C22917" w:rsidP="00553B1A">
            <w:pPr>
              <w:rPr>
                <w:rFonts w:ascii="Arial" w:hAnsi="Arial" w:cs="Arial"/>
                <w:b/>
                <w:sz w:val="18"/>
                <w:szCs w:val="18"/>
              </w:rPr>
            </w:pPr>
          </w:p>
        </w:tc>
        <w:tc>
          <w:tcPr>
            <w:tcW w:w="887" w:type="pct"/>
            <w:tcBorders>
              <w:bottom w:val="single" w:sz="4" w:space="0" w:color="auto"/>
            </w:tcBorders>
            <w:shd w:val="clear" w:color="auto" w:fill="auto"/>
          </w:tcPr>
          <w:p w:rsidR="00C22917" w:rsidRPr="00CD0813" w:rsidRDefault="00C22917" w:rsidP="00553B1A">
            <w:pPr>
              <w:rPr>
                <w:rFonts w:ascii="Arial" w:hAnsi="Arial" w:cs="Arial"/>
                <w:b/>
                <w:sz w:val="16"/>
                <w:szCs w:val="16"/>
              </w:rPr>
            </w:pPr>
          </w:p>
        </w:tc>
        <w:tc>
          <w:tcPr>
            <w:tcW w:w="565" w:type="pct"/>
            <w:tcBorders>
              <w:bottom w:val="single" w:sz="4" w:space="0" w:color="auto"/>
            </w:tcBorders>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shd w:val="clear" w:color="auto" w:fill="auto"/>
          </w:tcPr>
          <w:p w:rsidR="00C22917" w:rsidRPr="00CD0813" w:rsidRDefault="00C22917" w:rsidP="00553B1A">
            <w:pPr>
              <w:rPr>
                <w:rFonts w:ascii="Arial" w:hAnsi="Arial" w:cs="Arial"/>
                <w:b/>
                <w:sz w:val="18"/>
                <w:szCs w:val="18"/>
              </w:rPr>
            </w:pPr>
          </w:p>
        </w:tc>
        <w:tc>
          <w:tcPr>
            <w:tcW w:w="887" w:type="pct"/>
            <w:shd w:val="clear" w:color="auto" w:fill="auto"/>
          </w:tcPr>
          <w:p w:rsidR="00C22917" w:rsidRPr="00CD0813" w:rsidRDefault="00C22917" w:rsidP="00553B1A">
            <w:pPr>
              <w:rPr>
                <w:rFonts w:ascii="Arial" w:hAnsi="Arial" w:cs="Arial"/>
                <w:b/>
                <w:sz w:val="16"/>
                <w:szCs w:val="16"/>
              </w:rPr>
            </w:pPr>
          </w:p>
        </w:tc>
        <w:tc>
          <w:tcPr>
            <w:tcW w:w="565" w:type="pct"/>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C22917" w:rsidRPr="00CD0813" w:rsidTr="00C22917">
        <w:trPr>
          <w:trHeight w:val="350"/>
        </w:trPr>
        <w:tc>
          <w:tcPr>
            <w:tcW w:w="1012" w:type="pct"/>
            <w:gridSpan w:val="2"/>
            <w:tcBorders>
              <w:bottom w:val="single" w:sz="4" w:space="0" w:color="auto"/>
            </w:tcBorders>
          </w:tcPr>
          <w:p w:rsidR="00C22917" w:rsidRPr="00CD0813" w:rsidRDefault="00C22917" w:rsidP="00553B1A">
            <w:pPr>
              <w:rPr>
                <w:rFonts w:ascii="Arial" w:hAnsi="Arial" w:cs="Arial"/>
                <w:b/>
                <w:sz w:val="18"/>
                <w:szCs w:val="18"/>
              </w:rPr>
            </w:pPr>
          </w:p>
        </w:tc>
        <w:tc>
          <w:tcPr>
            <w:tcW w:w="1972" w:type="pct"/>
            <w:gridSpan w:val="5"/>
            <w:tcBorders>
              <w:bottom w:val="single" w:sz="4" w:space="0" w:color="auto"/>
            </w:tcBorders>
            <w:shd w:val="clear" w:color="auto" w:fill="auto"/>
          </w:tcPr>
          <w:p w:rsidR="00C22917" w:rsidRPr="00CD0813" w:rsidRDefault="00C22917" w:rsidP="00553B1A">
            <w:pPr>
              <w:rPr>
                <w:rFonts w:ascii="Arial" w:hAnsi="Arial" w:cs="Arial"/>
                <w:b/>
                <w:sz w:val="18"/>
                <w:szCs w:val="18"/>
              </w:rPr>
            </w:pPr>
          </w:p>
        </w:tc>
        <w:tc>
          <w:tcPr>
            <w:tcW w:w="887" w:type="pct"/>
            <w:tcBorders>
              <w:bottom w:val="single" w:sz="4" w:space="0" w:color="auto"/>
            </w:tcBorders>
            <w:shd w:val="clear" w:color="auto" w:fill="auto"/>
          </w:tcPr>
          <w:p w:rsidR="00C22917" w:rsidRPr="00CD0813" w:rsidRDefault="00C22917" w:rsidP="00553B1A">
            <w:pPr>
              <w:rPr>
                <w:rFonts w:ascii="Arial" w:hAnsi="Arial" w:cs="Arial"/>
                <w:b/>
                <w:sz w:val="16"/>
                <w:szCs w:val="16"/>
              </w:rPr>
            </w:pPr>
          </w:p>
        </w:tc>
        <w:tc>
          <w:tcPr>
            <w:tcW w:w="565" w:type="pct"/>
            <w:tcBorders>
              <w:bottom w:val="single" w:sz="4" w:space="0" w:color="auto"/>
            </w:tcBorders>
            <w:shd w:val="clear" w:color="auto" w:fill="auto"/>
          </w:tcPr>
          <w:p w:rsidR="00C22917" w:rsidRPr="00CD0813" w:rsidRDefault="00C22917" w:rsidP="00553B1A">
            <w:pPr>
              <w:rPr>
                <w:rFonts w:ascii="Arial" w:hAnsi="Arial" w:cs="Arial"/>
                <w:b/>
                <w:sz w:val="18"/>
                <w:szCs w:val="18"/>
              </w:rPr>
            </w:pPr>
          </w:p>
        </w:tc>
        <w:tc>
          <w:tcPr>
            <w:tcW w:w="565" w:type="pct"/>
            <w:shd w:val="clear" w:color="auto" w:fill="auto"/>
          </w:tcPr>
          <w:p w:rsidR="00C22917" w:rsidRPr="00CD0813" w:rsidRDefault="00C22917" w:rsidP="00553B1A">
            <w:pPr>
              <w:rPr>
                <w:rFonts w:ascii="Arial" w:hAnsi="Arial" w:cs="Arial"/>
                <w:b/>
                <w:sz w:val="18"/>
                <w:szCs w:val="18"/>
              </w:rPr>
            </w:pPr>
          </w:p>
        </w:tc>
      </w:tr>
      <w:tr w:rsidR="00862C35" w:rsidTr="00380237">
        <w:trPr>
          <w:trHeight w:val="845"/>
        </w:trPr>
        <w:tc>
          <w:tcPr>
            <w:tcW w:w="5000" w:type="pct"/>
            <w:gridSpan w:val="10"/>
          </w:tcPr>
          <w:p w:rsidR="00862C35" w:rsidRPr="00CD0813" w:rsidRDefault="00862C35" w:rsidP="00553B1A">
            <w:pPr>
              <w:rPr>
                <w:rFonts w:ascii="Arial" w:hAnsi="Arial" w:cs="Arial"/>
                <w:sz w:val="18"/>
                <w:szCs w:val="18"/>
              </w:rPr>
            </w:pPr>
            <w:r w:rsidRPr="00CD0813">
              <w:rPr>
                <w:rFonts w:ascii="Arial" w:hAnsi="Arial" w:cs="Arial"/>
                <w:b/>
                <w:sz w:val="18"/>
                <w:szCs w:val="18"/>
              </w:rPr>
              <w:t>I certify that:</w:t>
            </w:r>
          </w:p>
          <w:p w:rsidR="00862C35" w:rsidRPr="00CD0813" w:rsidRDefault="00862C35" w:rsidP="00553B1A">
            <w:pPr>
              <w:rPr>
                <w:rFonts w:ascii="Arial" w:hAnsi="Arial" w:cs="Arial"/>
                <w:sz w:val="18"/>
                <w:szCs w:val="18"/>
              </w:rPr>
            </w:pPr>
            <w:proofErr w:type="gramStart"/>
            <w:r w:rsidRPr="00CD0813">
              <w:rPr>
                <w:rFonts w:ascii="Arial" w:hAnsi="Arial" w:cs="Arial"/>
                <w:sz w:val="18"/>
                <w:szCs w:val="18"/>
              </w:rPr>
              <w:t>the</w:t>
            </w:r>
            <w:proofErr w:type="gramEnd"/>
            <w:r w:rsidRPr="00CD0813">
              <w:rPr>
                <w:rFonts w:ascii="Arial" w:hAnsi="Arial" w:cs="Arial"/>
                <w:sz w:val="18"/>
                <w:szCs w:val="18"/>
              </w:rPr>
              <w:t xml:space="preserve"> information on this document is true and accurate </w:t>
            </w:r>
            <w:r>
              <w:rPr>
                <w:rFonts w:ascii="Arial" w:hAnsi="Arial" w:cs="Arial"/>
                <w:sz w:val="18"/>
                <w:szCs w:val="18"/>
              </w:rPr>
              <w:t xml:space="preserve">to the best of my knowledge, </w:t>
            </w:r>
            <w:r w:rsidRPr="00CD0813">
              <w:rPr>
                <w:rFonts w:ascii="Arial" w:hAnsi="Arial" w:cs="Arial"/>
                <w:sz w:val="18"/>
                <w:szCs w:val="18"/>
              </w:rPr>
              <w:t>and I</w:t>
            </w:r>
            <w:r>
              <w:rPr>
                <w:rFonts w:ascii="Arial" w:hAnsi="Arial" w:cs="Arial"/>
                <w:sz w:val="18"/>
                <w:szCs w:val="18"/>
              </w:rPr>
              <w:t xml:space="preserve"> agree to maintain, and present upon request, documentation necessary to support this certification for a period of not less than 5 years from the date of possible import, in accordance with Articles 5.12.2 and 5.14, and other relevant articles , of the US-AUS FTA.  I agree to inform, in writing, any changes that could affect the accuracy or validity of this a</w:t>
            </w:r>
            <w:r w:rsidRPr="00CD0813">
              <w:rPr>
                <w:rFonts w:ascii="Arial" w:hAnsi="Arial" w:cs="Arial"/>
                <w:sz w:val="18"/>
                <w:szCs w:val="18"/>
              </w:rPr>
              <w:t>ffidavit;</w:t>
            </w:r>
          </w:p>
        </w:tc>
      </w:tr>
      <w:tr w:rsidR="00291FED" w:rsidTr="00291FED">
        <w:trPr>
          <w:trHeight w:val="827"/>
        </w:trPr>
        <w:tc>
          <w:tcPr>
            <w:tcW w:w="2661" w:type="pct"/>
            <w:gridSpan w:val="5"/>
          </w:tcPr>
          <w:p w:rsidR="00862C35" w:rsidRPr="00CD0813" w:rsidRDefault="00862C35" w:rsidP="00553B1A">
            <w:pPr>
              <w:rPr>
                <w:rFonts w:ascii="Arial" w:hAnsi="Arial" w:cs="Arial"/>
                <w:b/>
                <w:sz w:val="18"/>
                <w:szCs w:val="18"/>
              </w:rPr>
            </w:pPr>
            <w:r w:rsidRPr="00CD0813">
              <w:rPr>
                <w:rFonts w:ascii="Arial" w:hAnsi="Arial" w:cs="Arial"/>
                <w:b/>
                <w:sz w:val="18"/>
                <w:szCs w:val="18"/>
              </w:rPr>
              <w:t>Authorized Signature and Date (mm/</w:t>
            </w:r>
            <w:proofErr w:type="spellStart"/>
            <w:r w:rsidRPr="00CD0813">
              <w:rPr>
                <w:rFonts w:ascii="Arial" w:hAnsi="Arial" w:cs="Arial"/>
                <w:b/>
                <w:sz w:val="18"/>
                <w:szCs w:val="18"/>
              </w:rPr>
              <w:t>dd</w:t>
            </w:r>
            <w:proofErr w:type="spellEnd"/>
            <w:r w:rsidRPr="00CD0813">
              <w:rPr>
                <w:rFonts w:ascii="Arial" w:hAnsi="Arial" w:cs="Arial"/>
                <w:b/>
                <w:sz w:val="18"/>
                <w:szCs w:val="18"/>
              </w:rPr>
              <w:t>/</w:t>
            </w:r>
            <w:proofErr w:type="spellStart"/>
            <w:r w:rsidRPr="00CD0813">
              <w:rPr>
                <w:rFonts w:ascii="Arial" w:hAnsi="Arial" w:cs="Arial"/>
                <w:b/>
                <w:sz w:val="18"/>
                <w:szCs w:val="18"/>
              </w:rPr>
              <w:t>yyyy</w:t>
            </w:r>
            <w:proofErr w:type="spellEnd"/>
            <w:r w:rsidRPr="00CD0813">
              <w:rPr>
                <w:rFonts w:ascii="Arial" w:hAnsi="Arial" w:cs="Arial"/>
                <w:b/>
                <w:sz w:val="18"/>
                <w:szCs w:val="18"/>
              </w:rPr>
              <w:t>)</w:t>
            </w:r>
          </w:p>
        </w:tc>
        <w:tc>
          <w:tcPr>
            <w:tcW w:w="2339" w:type="pct"/>
            <w:gridSpan w:val="5"/>
          </w:tcPr>
          <w:p w:rsidR="00862C35" w:rsidRPr="00CD0813" w:rsidRDefault="00862C35" w:rsidP="00553B1A">
            <w:pPr>
              <w:rPr>
                <w:sz w:val="18"/>
                <w:szCs w:val="18"/>
              </w:rPr>
            </w:pPr>
            <w:r w:rsidRPr="00CD0813">
              <w:rPr>
                <w:rFonts w:ascii="Arial" w:hAnsi="Arial" w:cs="Arial"/>
                <w:b/>
                <w:sz w:val="18"/>
                <w:szCs w:val="18"/>
              </w:rPr>
              <w:t>Name and Title</w:t>
            </w:r>
          </w:p>
        </w:tc>
      </w:tr>
      <w:tr w:rsidR="00380237" w:rsidTr="00291FED">
        <w:trPr>
          <w:trHeight w:val="345"/>
        </w:trPr>
        <w:tc>
          <w:tcPr>
            <w:tcW w:w="888" w:type="pct"/>
          </w:tcPr>
          <w:p w:rsidR="00553B1A" w:rsidRPr="00CD0813" w:rsidRDefault="00553B1A" w:rsidP="00553B1A">
            <w:pPr>
              <w:rPr>
                <w:rFonts w:ascii="Arial" w:hAnsi="Arial" w:cs="Arial"/>
                <w:b/>
                <w:sz w:val="18"/>
                <w:szCs w:val="18"/>
              </w:rPr>
            </w:pPr>
            <w:r w:rsidRPr="00CD0813">
              <w:rPr>
                <w:rFonts w:ascii="Arial" w:hAnsi="Arial" w:cs="Arial"/>
                <w:b/>
                <w:sz w:val="18"/>
                <w:szCs w:val="18"/>
              </w:rPr>
              <w:t>Telephone</w:t>
            </w:r>
            <w:r>
              <w:rPr>
                <w:rFonts w:ascii="Arial" w:hAnsi="Arial" w:cs="Arial"/>
                <w:b/>
                <w:sz w:val="18"/>
                <w:szCs w:val="18"/>
              </w:rPr>
              <w:t xml:space="preserve"> Number</w:t>
            </w:r>
          </w:p>
        </w:tc>
        <w:tc>
          <w:tcPr>
            <w:tcW w:w="1210" w:type="pct"/>
            <w:gridSpan w:val="3"/>
          </w:tcPr>
          <w:p w:rsidR="00553B1A" w:rsidRPr="00CD0813" w:rsidRDefault="00553B1A" w:rsidP="00553B1A">
            <w:pPr>
              <w:rPr>
                <w:rFonts w:ascii="Arial" w:hAnsi="Arial" w:cs="Arial"/>
                <w:b/>
                <w:sz w:val="18"/>
                <w:szCs w:val="18"/>
              </w:rPr>
            </w:pPr>
          </w:p>
        </w:tc>
        <w:tc>
          <w:tcPr>
            <w:tcW w:w="2902" w:type="pct"/>
            <w:gridSpan w:val="6"/>
            <w:vMerge w:val="restart"/>
          </w:tcPr>
          <w:p w:rsidR="00553B1A" w:rsidRPr="00CD0813" w:rsidRDefault="00553B1A" w:rsidP="00553B1A">
            <w:pPr>
              <w:rPr>
                <w:rFonts w:ascii="Arial" w:hAnsi="Arial" w:cs="Arial"/>
                <w:b/>
                <w:sz w:val="18"/>
                <w:szCs w:val="18"/>
              </w:rPr>
            </w:pPr>
            <w:r w:rsidRPr="00CD0813">
              <w:rPr>
                <w:rFonts w:ascii="Arial" w:hAnsi="Arial" w:cs="Arial"/>
                <w:b/>
                <w:sz w:val="18"/>
                <w:szCs w:val="18"/>
              </w:rPr>
              <w:t>E-Mail Address</w:t>
            </w:r>
          </w:p>
        </w:tc>
      </w:tr>
      <w:tr w:rsidR="00380237" w:rsidTr="00291FED">
        <w:trPr>
          <w:trHeight w:val="431"/>
        </w:trPr>
        <w:tc>
          <w:tcPr>
            <w:tcW w:w="888" w:type="pct"/>
          </w:tcPr>
          <w:p w:rsidR="00553B1A" w:rsidRPr="00CD0813" w:rsidRDefault="00553B1A" w:rsidP="00553B1A">
            <w:pPr>
              <w:rPr>
                <w:rFonts w:ascii="Arial" w:hAnsi="Arial" w:cs="Arial"/>
                <w:b/>
                <w:sz w:val="18"/>
                <w:szCs w:val="18"/>
              </w:rPr>
            </w:pPr>
            <w:r>
              <w:rPr>
                <w:rFonts w:ascii="Arial" w:hAnsi="Arial" w:cs="Arial"/>
                <w:b/>
                <w:sz w:val="18"/>
                <w:szCs w:val="18"/>
              </w:rPr>
              <w:t>Fax Number</w:t>
            </w:r>
          </w:p>
        </w:tc>
        <w:tc>
          <w:tcPr>
            <w:tcW w:w="1210" w:type="pct"/>
            <w:gridSpan w:val="3"/>
          </w:tcPr>
          <w:p w:rsidR="00553B1A" w:rsidRPr="00CD0813" w:rsidRDefault="00553B1A" w:rsidP="00553B1A">
            <w:pPr>
              <w:rPr>
                <w:rFonts w:ascii="Arial" w:hAnsi="Arial" w:cs="Arial"/>
                <w:b/>
                <w:sz w:val="18"/>
                <w:szCs w:val="18"/>
              </w:rPr>
            </w:pPr>
          </w:p>
        </w:tc>
        <w:tc>
          <w:tcPr>
            <w:tcW w:w="2902" w:type="pct"/>
            <w:gridSpan w:val="6"/>
            <w:vMerge/>
          </w:tcPr>
          <w:p w:rsidR="00553B1A" w:rsidRPr="00CD0813" w:rsidRDefault="00553B1A" w:rsidP="00553B1A">
            <w:pPr>
              <w:rPr>
                <w:rFonts w:ascii="Arial" w:hAnsi="Arial" w:cs="Arial"/>
                <w:b/>
                <w:sz w:val="18"/>
                <w:szCs w:val="18"/>
              </w:rPr>
            </w:pPr>
          </w:p>
        </w:tc>
      </w:tr>
    </w:tbl>
    <w:p w:rsidR="00F215C6" w:rsidRDefault="00F215C6"/>
    <w:sectPr w:rsidR="00F215C6" w:rsidSect="00291FED">
      <w:headerReference w:type="default" r:id="rId9"/>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074" w:rsidRDefault="000A5074" w:rsidP="00291FED">
      <w:r>
        <w:separator/>
      </w:r>
    </w:p>
  </w:endnote>
  <w:endnote w:type="continuationSeparator" w:id="0">
    <w:p w:rsidR="000A5074" w:rsidRDefault="000A5074" w:rsidP="00291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Georgia Ref">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074" w:rsidRDefault="000A5074" w:rsidP="00291FED">
      <w:r>
        <w:separator/>
      </w:r>
    </w:p>
  </w:footnote>
  <w:footnote w:type="continuationSeparator" w:id="0">
    <w:p w:rsidR="000A5074" w:rsidRDefault="000A5074" w:rsidP="00291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ADC" w:rsidRDefault="00FE5ADC" w:rsidP="00FE5ADC">
    <w:pPr>
      <w:pStyle w:val="Header"/>
      <w:jc w:val="center"/>
    </w:pPr>
    <w:r>
      <w:t>Company Letter Head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FED" w:rsidRPr="00291FED" w:rsidRDefault="00291FED" w:rsidP="003919F2">
    <w:pPr>
      <w:pStyle w:val="Header"/>
      <w:jc w:val="center"/>
      <w:rPr>
        <w:rFonts w:ascii="Arial" w:hAnsi="Arial" w:cs="Arial"/>
        <w:sz w:val="28"/>
        <w:szCs w:val="28"/>
      </w:rPr>
    </w:pPr>
    <w:r w:rsidRPr="00291FED">
      <w:rPr>
        <w:rFonts w:ascii="Arial" w:hAnsi="Arial" w:cs="Arial"/>
        <w:sz w:val="28"/>
        <w:szCs w:val="28"/>
      </w:rPr>
      <w:t xml:space="preserve">US-Australia Free Trade Agreement (USAUFTA) </w:t>
    </w:r>
  </w:p>
  <w:p w:rsidR="00291FED" w:rsidRPr="00291FED" w:rsidRDefault="00291FED" w:rsidP="003919F2">
    <w:pPr>
      <w:pStyle w:val="Header"/>
      <w:jc w:val="center"/>
      <w:rPr>
        <w:rFonts w:ascii="Arial" w:hAnsi="Arial" w:cs="Arial"/>
        <w:sz w:val="28"/>
        <w:szCs w:val="28"/>
      </w:rPr>
    </w:pPr>
    <w:r w:rsidRPr="00291FED">
      <w:rPr>
        <w:rFonts w:ascii="Arial" w:hAnsi="Arial" w:cs="Arial"/>
        <w:sz w:val="28"/>
        <w:szCs w:val="28"/>
      </w:rPr>
      <w:t>Statement of Origin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DFB"/>
    <w:multiLevelType w:val="hybridMultilevel"/>
    <w:tmpl w:val="1172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D1863"/>
    <w:multiLevelType w:val="hybridMultilevel"/>
    <w:tmpl w:val="4D3A3686"/>
    <w:lvl w:ilvl="0" w:tplc="0D12B5B0">
      <w:start w:val="1"/>
      <w:numFmt w:val="decimal"/>
      <w:lvlText w:val="%1."/>
      <w:lvlJc w:val="left"/>
      <w:pPr>
        <w:tabs>
          <w:tab w:val="num" w:pos="720"/>
        </w:tabs>
        <w:ind w:left="720" w:hanging="360"/>
      </w:pPr>
      <w:rPr>
        <w:rFonts w:hint="default"/>
        <w:b w:val="0"/>
        <w:i w:val="0"/>
      </w:rPr>
    </w:lvl>
    <w:lvl w:ilvl="1" w:tplc="3A56598E">
      <w:start w:val="1"/>
      <w:numFmt w:val="upperLetter"/>
      <w:lvlText w:val="%2."/>
      <w:lvlJc w:val="left"/>
      <w:pPr>
        <w:tabs>
          <w:tab w:val="num" w:pos="1440"/>
        </w:tabs>
        <w:ind w:left="1440" w:hanging="360"/>
      </w:pPr>
      <w:rPr>
        <w:rFonts w:hint="default"/>
        <w:b w:val="0"/>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8B59AE"/>
    <w:multiLevelType w:val="hybridMultilevel"/>
    <w:tmpl w:val="72E68358"/>
    <w:lvl w:ilvl="0" w:tplc="B056796C">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61168"/>
    <w:multiLevelType w:val="hybridMultilevel"/>
    <w:tmpl w:val="4E42A33E"/>
    <w:lvl w:ilvl="0" w:tplc="F06AD33E">
      <w:start w:val="1"/>
      <w:numFmt w:val="decimal"/>
      <w:lvlText w:val="%1."/>
      <w:lvlJc w:val="left"/>
      <w:pPr>
        <w:ind w:left="720" w:hanging="360"/>
      </w:pPr>
      <w:rPr>
        <w:rFonts w:hint="default"/>
        <w:b/>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6E72"/>
    <w:multiLevelType w:val="hybridMultilevel"/>
    <w:tmpl w:val="C5480C3E"/>
    <w:lvl w:ilvl="0" w:tplc="E24C12FC">
      <w:start w:val="1"/>
      <w:numFmt w:val="decimal"/>
      <w:lvlText w:val="%1."/>
      <w:lvlJc w:val="left"/>
      <w:pPr>
        <w:tabs>
          <w:tab w:val="num" w:pos="0"/>
        </w:tabs>
        <w:ind w:left="288" w:hanging="288"/>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1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F56"/>
    <w:rsid w:val="0000260A"/>
    <w:rsid w:val="000253A3"/>
    <w:rsid w:val="00032D82"/>
    <w:rsid w:val="000611DB"/>
    <w:rsid w:val="000A5074"/>
    <w:rsid w:val="000B56FB"/>
    <w:rsid w:val="000F25D9"/>
    <w:rsid w:val="00142DEF"/>
    <w:rsid w:val="001469F4"/>
    <w:rsid w:val="00146EF4"/>
    <w:rsid w:val="00175058"/>
    <w:rsid w:val="00176F20"/>
    <w:rsid w:val="001A2F63"/>
    <w:rsid w:val="001C2856"/>
    <w:rsid w:val="001D153F"/>
    <w:rsid w:val="001D78AB"/>
    <w:rsid w:val="00201563"/>
    <w:rsid w:val="002020FB"/>
    <w:rsid w:val="002160A7"/>
    <w:rsid w:val="00220519"/>
    <w:rsid w:val="002239CB"/>
    <w:rsid w:val="00277F61"/>
    <w:rsid w:val="00291FED"/>
    <w:rsid w:val="002D732A"/>
    <w:rsid w:val="00380237"/>
    <w:rsid w:val="003919F2"/>
    <w:rsid w:val="003922AF"/>
    <w:rsid w:val="003C5D5B"/>
    <w:rsid w:val="003E2400"/>
    <w:rsid w:val="004053C3"/>
    <w:rsid w:val="00405566"/>
    <w:rsid w:val="00413CBB"/>
    <w:rsid w:val="004150F6"/>
    <w:rsid w:val="00454317"/>
    <w:rsid w:val="00463782"/>
    <w:rsid w:val="00472BBE"/>
    <w:rsid w:val="00474347"/>
    <w:rsid w:val="00483DF1"/>
    <w:rsid w:val="004853DF"/>
    <w:rsid w:val="004A6205"/>
    <w:rsid w:val="004D2B0E"/>
    <w:rsid w:val="004D3A3D"/>
    <w:rsid w:val="00504491"/>
    <w:rsid w:val="005202CC"/>
    <w:rsid w:val="00540E4C"/>
    <w:rsid w:val="00553B1A"/>
    <w:rsid w:val="00571A07"/>
    <w:rsid w:val="005866E9"/>
    <w:rsid w:val="005A5163"/>
    <w:rsid w:val="005E2D6A"/>
    <w:rsid w:val="00603EF5"/>
    <w:rsid w:val="00656000"/>
    <w:rsid w:val="00661A91"/>
    <w:rsid w:val="00695E22"/>
    <w:rsid w:val="006B147F"/>
    <w:rsid w:val="006B6CEC"/>
    <w:rsid w:val="006D3194"/>
    <w:rsid w:val="00713BB9"/>
    <w:rsid w:val="00715ABB"/>
    <w:rsid w:val="00715E40"/>
    <w:rsid w:val="007241D0"/>
    <w:rsid w:val="00735F58"/>
    <w:rsid w:val="00753338"/>
    <w:rsid w:val="007536C4"/>
    <w:rsid w:val="00754669"/>
    <w:rsid w:val="00761676"/>
    <w:rsid w:val="0076222E"/>
    <w:rsid w:val="007702C4"/>
    <w:rsid w:val="007755A6"/>
    <w:rsid w:val="00791716"/>
    <w:rsid w:val="007B1ECF"/>
    <w:rsid w:val="007D230F"/>
    <w:rsid w:val="00820231"/>
    <w:rsid w:val="008371DA"/>
    <w:rsid w:val="00846440"/>
    <w:rsid w:val="00847FC1"/>
    <w:rsid w:val="008601F5"/>
    <w:rsid w:val="00862C35"/>
    <w:rsid w:val="00870F56"/>
    <w:rsid w:val="0087339E"/>
    <w:rsid w:val="008D7AD1"/>
    <w:rsid w:val="008E281E"/>
    <w:rsid w:val="008E39EF"/>
    <w:rsid w:val="009069D3"/>
    <w:rsid w:val="00914F1D"/>
    <w:rsid w:val="00917AD2"/>
    <w:rsid w:val="0093364B"/>
    <w:rsid w:val="00942548"/>
    <w:rsid w:val="00960EFB"/>
    <w:rsid w:val="00974B30"/>
    <w:rsid w:val="009952DD"/>
    <w:rsid w:val="009A040E"/>
    <w:rsid w:val="009A1BA9"/>
    <w:rsid w:val="00A129A8"/>
    <w:rsid w:val="00A20102"/>
    <w:rsid w:val="00A53A4D"/>
    <w:rsid w:val="00A561AC"/>
    <w:rsid w:val="00A7391D"/>
    <w:rsid w:val="00A76615"/>
    <w:rsid w:val="00A8241B"/>
    <w:rsid w:val="00A97201"/>
    <w:rsid w:val="00AA4807"/>
    <w:rsid w:val="00AB25EC"/>
    <w:rsid w:val="00AC5CA8"/>
    <w:rsid w:val="00AC74B0"/>
    <w:rsid w:val="00B27278"/>
    <w:rsid w:val="00B503A6"/>
    <w:rsid w:val="00B75216"/>
    <w:rsid w:val="00BD04D2"/>
    <w:rsid w:val="00C20621"/>
    <w:rsid w:val="00C22917"/>
    <w:rsid w:val="00C44BD6"/>
    <w:rsid w:val="00C72998"/>
    <w:rsid w:val="00C97664"/>
    <w:rsid w:val="00CA6A73"/>
    <w:rsid w:val="00CB60B9"/>
    <w:rsid w:val="00CB7D6F"/>
    <w:rsid w:val="00CD2B7B"/>
    <w:rsid w:val="00CE698F"/>
    <w:rsid w:val="00CF5616"/>
    <w:rsid w:val="00D046DF"/>
    <w:rsid w:val="00D14C5D"/>
    <w:rsid w:val="00D1544A"/>
    <w:rsid w:val="00D2666F"/>
    <w:rsid w:val="00D32A49"/>
    <w:rsid w:val="00D351CF"/>
    <w:rsid w:val="00D64283"/>
    <w:rsid w:val="00D70AAA"/>
    <w:rsid w:val="00D90B5D"/>
    <w:rsid w:val="00DA0BD0"/>
    <w:rsid w:val="00DA565F"/>
    <w:rsid w:val="00DB062D"/>
    <w:rsid w:val="00DC223C"/>
    <w:rsid w:val="00DE3E8F"/>
    <w:rsid w:val="00E0564A"/>
    <w:rsid w:val="00E1700F"/>
    <w:rsid w:val="00E367BD"/>
    <w:rsid w:val="00E71735"/>
    <w:rsid w:val="00E71B18"/>
    <w:rsid w:val="00EB4935"/>
    <w:rsid w:val="00EC0896"/>
    <w:rsid w:val="00EE0404"/>
    <w:rsid w:val="00F215C6"/>
    <w:rsid w:val="00F24B6B"/>
    <w:rsid w:val="00F257D1"/>
    <w:rsid w:val="00F527F1"/>
    <w:rsid w:val="00F75160"/>
    <w:rsid w:val="00F93F5A"/>
    <w:rsid w:val="00FA43A8"/>
    <w:rsid w:val="00FA5A52"/>
    <w:rsid w:val="00FB40B1"/>
    <w:rsid w:val="00FD072B"/>
    <w:rsid w:val="00FD1D04"/>
    <w:rsid w:val="00FE47EA"/>
    <w:rsid w:val="00FE5ADC"/>
    <w:rsid w:val="00FF28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rlfriends">
    <w:name w:val="Girlfriends"/>
    <w:basedOn w:val="Normal"/>
    <w:link w:val="GirlfriendsChar"/>
    <w:qFormat/>
    <w:rsid w:val="004D3A3D"/>
    <w:rPr>
      <w:rFonts w:ascii="Arial" w:hAnsi="Arial" w:cs="Arial"/>
      <w:noProof/>
      <w:color w:val="0000CC"/>
    </w:rPr>
  </w:style>
  <w:style w:type="character" w:customStyle="1" w:styleId="GirlfriendsChar">
    <w:name w:val="Girlfriends Char"/>
    <w:basedOn w:val="DefaultParagraphFont"/>
    <w:link w:val="Girlfriends"/>
    <w:rsid w:val="004D3A3D"/>
    <w:rPr>
      <w:rFonts w:ascii="Arial" w:hAnsi="Arial" w:cs="Arial"/>
      <w:noProof/>
      <w:color w:val="0000CC"/>
      <w:sz w:val="24"/>
      <w:szCs w:val="24"/>
    </w:rPr>
  </w:style>
  <w:style w:type="paragraph" w:styleId="Title">
    <w:name w:val="Title"/>
    <w:basedOn w:val="Normal"/>
    <w:next w:val="Normal"/>
    <w:link w:val="TitleChar"/>
    <w:qFormat/>
    <w:rsid w:val="004D3A3D"/>
    <w:pPr>
      <w:pBdr>
        <w:bottom w:val="single" w:sz="8" w:space="4" w:color="7FD13B"/>
      </w:pBdr>
      <w:spacing w:after="300"/>
      <w:contextualSpacing/>
    </w:pPr>
    <w:rPr>
      <w:rFonts w:ascii="Consolas" w:hAnsi="Consolas"/>
      <w:color w:val="3A4452"/>
      <w:spacing w:val="5"/>
      <w:kern w:val="28"/>
      <w:sz w:val="52"/>
      <w:szCs w:val="52"/>
    </w:rPr>
  </w:style>
  <w:style w:type="character" w:customStyle="1" w:styleId="TitleChar">
    <w:name w:val="Title Char"/>
    <w:basedOn w:val="DefaultParagraphFont"/>
    <w:link w:val="Title"/>
    <w:rsid w:val="004D3A3D"/>
    <w:rPr>
      <w:rFonts w:ascii="Consolas" w:eastAsia="Times New Roman" w:hAnsi="Consolas" w:cs="Times New Roman"/>
      <w:color w:val="3A4452"/>
      <w:spacing w:val="5"/>
      <w:kern w:val="28"/>
      <w:sz w:val="52"/>
      <w:szCs w:val="52"/>
    </w:rPr>
  </w:style>
  <w:style w:type="paragraph" w:styleId="Subtitle">
    <w:name w:val="Subtitle"/>
    <w:basedOn w:val="Normal"/>
    <w:next w:val="Normal"/>
    <w:link w:val="SubtitleChar"/>
    <w:qFormat/>
    <w:rsid w:val="004D3A3D"/>
    <w:pPr>
      <w:numPr>
        <w:ilvl w:val="1"/>
      </w:numPr>
    </w:pPr>
    <w:rPr>
      <w:rFonts w:ascii="Consolas" w:hAnsi="Consolas"/>
      <w:i/>
      <w:iCs/>
      <w:color w:val="7FD13B"/>
      <w:spacing w:val="15"/>
    </w:rPr>
  </w:style>
  <w:style w:type="character" w:customStyle="1" w:styleId="SubtitleChar">
    <w:name w:val="Subtitle Char"/>
    <w:basedOn w:val="DefaultParagraphFont"/>
    <w:link w:val="Subtitle"/>
    <w:rsid w:val="004D3A3D"/>
    <w:rPr>
      <w:rFonts w:ascii="Consolas" w:eastAsia="Times New Roman" w:hAnsi="Consolas" w:cs="Times New Roman"/>
      <w:i/>
      <w:iCs/>
      <w:color w:val="7FD13B"/>
      <w:spacing w:val="15"/>
      <w:sz w:val="24"/>
      <w:szCs w:val="24"/>
    </w:rPr>
  </w:style>
  <w:style w:type="character" w:styleId="Strong">
    <w:name w:val="Strong"/>
    <w:basedOn w:val="DefaultParagraphFont"/>
    <w:qFormat/>
    <w:rsid w:val="004D3A3D"/>
    <w:rPr>
      <w:b/>
      <w:bCs/>
    </w:rPr>
  </w:style>
  <w:style w:type="character" w:styleId="Emphasis">
    <w:name w:val="Emphasis"/>
    <w:basedOn w:val="DefaultParagraphFont"/>
    <w:qFormat/>
    <w:rsid w:val="004D3A3D"/>
    <w:rPr>
      <w:i/>
      <w:iCs/>
    </w:rPr>
  </w:style>
  <w:style w:type="paragraph" w:styleId="NoSpacing">
    <w:name w:val="No Spacing"/>
    <w:link w:val="NoSpacingChar"/>
    <w:uiPriority w:val="1"/>
    <w:qFormat/>
    <w:rsid w:val="004D3A3D"/>
    <w:rPr>
      <w:rFonts w:ascii="Georgia Ref" w:hAnsi="Georgia Ref"/>
      <w:sz w:val="22"/>
      <w:szCs w:val="22"/>
    </w:rPr>
  </w:style>
  <w:style w:type="character" w:customStyle="1" w:styleId="NoSpacingChar">
    <w:name w:val="No Spacing Char"/>
    <w:basedOn w:val="DefaultParagraphFont"/>
    <w:link w:val="NoSpacing"/>
    <w:uiPriority w:val="1"/>
    <w:rsid w:val="004D3A3D"/>
    <w:rPr>
      <w:rFonts w:ascii="Georgia Ref" w:hAnsi="Georgia Ref"/>
      <w:sz w:val="22"/>
      <w:szCs w:val="22"/>
      <w:lang w:val="en-US" w:eastAsia="en-US" w:bidi="ar-SA"/>
    </w:rPr>
  </w:style>
  <w:style w:type="paragraph" w:styleId="ListParagraph">
    <w:name w:val="List Paragraph"/>
    <w:basedOn w:val="Normal"/>
    <w:uiPriority w:val="34"/>
    <w:qFormat/>
    <w:rsid w:val="004D3A3D"/>
    <w:pPr>
      <w:ind w:left="720"/>
      <w:contextualSpacing/>
    </w:pPr>
  </w:style>
  <w:style w:type="paragraph" w:styleId="Quote">
    <w:name w:val="Quote"/>
    <w:basedOn w:val="Normal"/>
    <w:next w:val="Normal"/>
    <w:link w:val="QuoteChar"/>
    <w:uiPriority w:val="29"/>
    <w:qFormat/>
    <w:rsid w:val="004D3A3D"/>
    <w:rPr>
      <w:i/>
      <w:iCs/>
      <w:color w:val="000000"/>
    </w:rPr>
  </w:style>
  <w:style w:type="character" w:customStyle="1" w:styleId="QuoteChar">
    <w:name w:val="Quote Char"/>
    <w:basedOn w:val="DefaultParagraphFont"/>
    <w:link w:val="Quote"/>
    <w:uiPriority w:val="29"/>
    <w:rsid w:val="004D3A3D"/>
    <w:rPr>
      <w:rFonts w:ascii="Georgia Ref" w:hAnsi="Georgia Ref"/>
      <w:i/>
      <w:iCs/>
      <w:color w:val="000000"/>
      <w:sz w:val="22"/>
      <w:szCs w:val="22"/>
    </w:rPr>
  </w:style>
  <w:style w:type="paragraph" w:styleId="Header">
    <w:name w:val="header"/>
    <w:basedOn w:val="Normal"/>
    <w:link w:val="HeaderChar"/>
    <w:rsid w:val="00870F56"/>
    <w:pPr>
      <w:tabs>
        <w:tab w:val="center" w:pos="4320"/>
        <w:tab w:val="right" w:pos="8640"/>
      </w:tabs>
    </w:pPr>
  </w:style>
  <w:style w:type="character" w:customStyle="1" w:styleId="HeaderChar">
    <w:name w:val="Header Char"/>
    <w:basedOn w:val="DefaultParagraphFont"/>
    <w:link w:val="Header"/>
    <w:rsid w:val="00870F56"/>
    <w:rPr>
      <w:sz w:val="24"/>
      <w:szCs w:val="24"/>
    </w:rPr>
  </w:style>
  <w:style w:type="paragraph" w:styleId="Footer">
    <w:name w:val="footer"/>
    <w:basedOn w:val="Normal"/>
    <w:link w:val="FooterChar"/>
    <w:rsid w:val="00291FED"/>
    <w:pPr>
      <w:tabs>
        <w:tab w:val="center" w:pos="4680"/>
        <w:tab w:val="right" w:pos="9360"/>
      </w:tabs>
    </w:pPr>
  </w:style>
  <w:style w:type="character" w:customStyle="1" w:styleId="FooterChar">
    <w:name w:val="Footer Char"/>
    <w:basedOn w:val="DefaultParagraphFont"/>
    <w:link w:val="Footer"/>
    <w:rsid w:val="00291FE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8BF2-6FD3-4F47-8D2C-9E8CF328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 Kay Inc.</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pinnockn</dc:creator>
  <cp:keywords/>
  <dc:description/>
  <cp:lastModifiedBy>pinnockn</cp:lastModifiedBy>
  <cp:revision>2</cp:revision>
  <cp:lastPrinted>2008-10-07T16:10:00Z</cp:lastPrinted>
  <dcterms:created xsi:type="dcterms:W3CDTF">2009-08-28T13:55:00Z</dcterms:created>
  <dcterms:modified xsi:type="dcterms:W3CDTF">2009-08-28T13:55:00Z</dcterms:modified>
</cp:coreProperties>
</file>